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libri" w:hAnsi="Calibri" w:cs="Calibri"/>
          <w:b/>
          <w:color w:val="002060"/>
          <w:sz w:val="72"/>
          <w:szCs w:val="72"/>
          <w:lang w:val="es-ES"/>
        </w:rPr>
        <w:id w:val="154501960"/>
        <w:docPartObj>
          <w:docPartGallery w:val="Cover Pages"/>
          <w:docPartUnique/>
        </w:docPartObj>
      </w:sdtPr>
      <w:sdtEndPr>
        <w:rPr>
          <w:b w:val="0"/>
          <w:sz w:val="22"/>
          <w:szCs w:val="22"/>
          <w:lang w:val="es-CO"/>
        </w:rPr>
      </w:sdtEndPr>
      <w:sdtContent>
        <w:p w14:paraId="7FFA4C19" w14:textId="77777777" w:rsidR="00FD61A5" w:rsidRPr="00FD61A5" w:rsidRDefault="003C396E" w:rsidP="003C396E">
          <w:pPr>
            <w:jc w:val="center"/>
            <w:rPr>
              <w:rFonts w:ascii="Calibri" w:hAnsi="Calibri" w:cs="Calibri"/>
              <w:b/>
              <w:color w:val="002060"/>
              <w:sz w:val="72"/>
              <w:szCs w:val="72"/>
              <w:lang w:val="es-ES"/>
            </w:rPr>
          </w:pPr>
          <w:r w:rsidRPr="00FD61A5">
            <w:rPr>
              <w:rFonts w:ascii="Calibri" w:hAnsi="Calibri" w:cs="Calibri"/>
              <w:b/>
              <w:color w:val="002060"/>
              <w:sz w:val="72"/>
              <w:szCs w:val="72"/>
              <w:lang w:val="es-ES"/>
            </w:rPr>
            <w:t>I.E. COLEGIO SAN RAFAEL DE CHUCURI</w:t>
          </w:r>
        </w:p>
        <w:tbl>
          <w:tblPr>
            <w:tblpPr w:leftFromText="187" w:rightFromText="187" w:vertAnchor="page" w:horzAnchor="margin" w:tblpY="13201"/>
            <w:tblW w:w="5138" w:type="pct"/>
            <w:tblLook w:val="04A0" w:firstRow="1" w:lastRow="0" w:firstColumn="1" w:lastColumn="0" w:noHBand="0" w:noVBand="1"/>
          </w:tblPr>
          <w:tblGrid>
            <w:gridCol w:w="9664"/>
          </w:tblGrid>
          <w:tr w:rsidR="00FD61A5" w:rsidRPr="00FD61A5" w14:paraId="6625F178" w14:textId="77777777" w:rsidTr="0088528A">
            <w:trPr>
              <w:trHeight w:val="285"/>
            </w:trPr>
            <w:tc>
              <w:tcPr>
                <w:tcW w:w="0" w:type="auto"/>
              </w:tcPr>
              <w:p w14:paraId="40465B36" w14:textId="77777777" w:rsidR="00FD61A5" w:rsidRPr="00FD61A5" w:rsidRDefault="00FD61A5" w:rsidP="0088528A">
                <w:pPr>
                  <w:pStyle w:val="Sinespaciado"/>
                  <w:jc w:val="center"/>
                  <w:rPr>
                    <w:rFonts w:ascii="Calibri" w:hAnsi="Calibri" w:cs="Calibri"/>
                    <w:b/>
                    <w:bCs/>
                    <w:caps/>
                    <w:color w:val="002060"/>
                    <w:sz w:val="72"/>
                    <w:szCs w:val="72"/>
                  </w:rPr>
                </w:pPr>
                <w:sdt>
                  <w:sdtPr>
                    <w:rPr>
                      <w:rFonts w:ascii="Calibri" w:hAnsi="Calibri" w:cs="Calibri"/>
                      <w:b/>
                      <w:bCs/>
                      <w:caps/>
                      <w:color w:val="002060"/>
                      <w:sz w:val="52"/>
                      <w:szCs w:val="52"/>
                    </w:rPr>
                    <w:alias w:val="Título"/>
                    <w:id w:val="15676137"/>
                    <w:dataBinding w:prefixMappings="xmlns:ns0='http://schemas.openxmlformats.org/package/2006/metadata/core-properties' xmlns:ns1='http://purl.org/dc/elements/1.1/'" w:xpath="/ns0:coreProperties[1]/ns1:title[1]" w:storeItemID="{6C3C8BC8-F283-45AE-878A-BAB7291924A1}"/>
                    <w:text/>
                  </w:sdtPr>
                  <w:sdtContent>
                    <w:r w:rsidRPr="00FD61A5">
                      <w:rPr>
                        <w:rFonts w:ascii="Calibri" w:hAnsi="Calibri" w:cs="Calibri"/>
                        <w:b/>
                        <w:bCs/>
                        <w:caps/>
                        <w:color w:val="002060"/>
                        <w:sz w:val="52"/>
                        <w:szCs w:val="52"/>
                        <w:lang w:val="es-CO"/>
                      </w:rPr>
                      <w:t>PLAN INTEGRAL Y ARTICULAR DEL AREA lenguas castellana</w:t>
                    </w:r>
                  </w:sdtContent>
                </w:sdt>
              </w:p>
            </w:tc>
          </w:tr>
          <w:tr w:rsidR="00FD61A5" w:rsidRPr="00FD61A5" w14:paraId="11498F9C" w14:textId="77777777" w:rsidTr="0088528A">
            <w:trPr>
              <w:trHeight w:val="350"/>
            </w:trPr>
            <w:sdt>
              <w:sdtPr>
                <w:rPr>
                  <w:rFonts w:ascii="Calibri" w:hAnsi="Calibri" w:cs="Calibri"/>
                  <w:color w:val="002060"/>
                  <w:lang w:val="es-CO"/>
                </w:rPr>
                <w:alias w:val="Abstracto"/>
                <w:id w:val="15676143"/>
                <w:dataBinding w:prefixMappings="xmlns:ns0='http://schemas.microsoft.com/office/2006/coverPageProps'" w:xpath="/ns0:CoverPageProperties[1]/ns0:Abstract[1]" w:storeItemID="{55AF091B-3C7A-41E3-B477-F2FDAA23CFDA}"/>
                <w:text/>
              </w:sdtPr>
              <w:sdtContent>
                <w:tc>
                  <w:tcPr>
                    <w:tcW w:w="0" w:type="auto"/>
                  </w:tcPr>
                  <w:p w14:paraId="58AD740A" w14:textId="4E16FD55" w:rsidR="00FD61A5" w:rsidRPr="00FD61A5" w:rsidRDefault="00FD61A5" w:rsidP="0088528A">
                    <w:pPr>
                      <w:pStyle w:val="Sinespaciado"/>
                      <w:spacing w:line="276" w:lineRule="auto"/>
                      <w:jc w:val="both"/>
                      <w:rPr>
                        <w:rFonts w:ascii="Calibri" w:hAnsi="Calibri" w:cs="Calibri"/>
                        <w:color w:val="002060"/>
                      </w:rPr>
                    </w:pPr>
                    <w:r w:rsidRPr="00FD61A5">
                      <w:rPr>
                        <w:rFonts w:ascii="Calibri" w:hAnsi="Calibri" w:cs="Calibri"/>
                        <w:color w:val="002060"/>
                        <w:lang w:val="es-CO"/>
                      </w:rPr>
                      <w:t xml:space="preserve"> El presente documento corresponde al esquema estructurado en la Institución Educativa San Rafael de Chucurí para el área de lengua castellana, conforme con los lineamientos y orientaciones curriculares vigentes.                 </w:t>
                    </w:r>
                  </w:p>
                </w:tc>
              </w:sdtContent>
            </w:sdt>
          </w:tr>
        </w:tbl>
        <w:p w14:paraId="14BC41A2" w14:textId="1DABE911" w:rsidR="003C396E" w:rsidRPr="00FD61A5" w:rsidRDefault="00FD61A5" w:rsidP="003C396E">
          <w:pPr>
            <w:jc w:val="center"/>
            <w:rPr>
              <w:rFonts w:ascii="Calibri" w:hAnsi="Calibri" w:cs="Calibri"/>
              <w:b/>
              <w:color w:val="002060"/>
              <w:sz w:val="72"/>
              <w:szCs w:val="72"/>
              <w:lang w:val="es-ES"/>
            </w:rPr>
          </w:pPr>
          <w:r w:rsidRPr="00FD61A5">
            <w:rPr>
              <w:rFonts w:ascii="Calibri" w:hAnsi="Calibri" w:cs="Calibri"/>
              <w:b/>
              <w:noProof/>
              <w:color w:val="002060"/>
              <w:sz w:val="72"/>
              <w:szCs w:val="72"/>
              <w:lang w:val="es-ES"/>
            </w:rPr>
            <w:drawing>
              <wp:inline distT="0" distB="0" distL="0" distR="0" wp14:anchorId="222C76A5" wp14:editId="52867E66">
                <wp:extent cx="4602480" cy="4631934"/>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6956" cy="4636438"/>
                        </a:xfrm>
                        <a:prstGeom prst="rect">
                          <a:avLst/>
                        </a:prstGeom>
                        <a:noFill/>
                      </pic:spPr>
                    </pic:pic>
                  </a:graphicData>
                </a:graphic>
              </wp:inline>
            </w:drawing>
          </w:r>
        </w:p>
        <w:p w14:paraId="70C74967" w14:textId="472C0904" w:rsidR="003C396E" w:rsidRPr="00FD61A5" w:rsidRDefault="003C396E" w:rsidP="004F0C8C">
          <w:pPr>
            <w:jc w:val="center"/>
            <w:rPr>
              <w:rFonts w:ascii="Calibri" w:hAnsi="Calibri" w:cs="Calibri"/>
              <w:b/>
              <w:color w:val="002060"/>
              <w:sz w:val="72"/>
              <w:szCs w:val="72"/>
              <w:lang w:val="es-ES"/>
            </w:rPr>
          </w:pPr>
        </w:p>
        <w:p w14:paraId="2385EEFD" w14:textId="396A4A60" w:rsidR="005F71A0" w:rsidRPr="00FD61A5" w:rsidRDefault="005D6DA9" w:rsidP="005F71A0">
          <w:pPr>
            <w:rPr>
              <w:rFonts w:ascii="Calibri" w:hAnsi="Calibri" w:cs="Calibri"/>
              <w:color w:val="002060"/>
              <w:lang w:val="es-ES"/>
            </w:rPr>
          </w:pPr>
          <w:r w:rsidRPr="00FD61A5">
            <w:rPr>
              <w:rFonts w:ascii="Calibri" w:hAnsi="Calibri" w:cs="Calibri"/>
              <w:color w:val="002060"/>
              <w:lang w:val="es-ES"/>
            </w:rPr>
            <w:t xml:space="preserve"> </w:t>
          </w:r>
        </w:p>
      </w:sdtContent>
    </w:sdt>
    <w:p w14:paraId="206057EB" w14:textId="77777777" w:rsidR="00FD61A5" w:rsidRPr="00FD61A5" w:rsidRDefault="00FD61A5">
      <w:pPr>
        <w:rPr>
          <w:rFonts w:ascii="Calibri" w:hAnsi="Calibri" w:cs="Calibri"/>
          <w:b/>
          <w:color w:val="002060"/>
          <w:sz w:val="24"/>
          <w:szCs w:val="24"/>
        </w:rPr>
      </w:pPr>
      <w:r w:rsidRPr="00FD61A5">
        <w:rPr>
          <w:rFonts w:ascii="Calibri" w:hAnsi="Calibri" w:cs="Calibri"/>
          <w:b/>
          <w:color w:val="002060"/>
          <w:sz w:val="24"/>
          <w:szCs w:val="24"/>
        </w:rPr>
        <w:br w:type="page"/>
      </w:r>
    </w:p>
    <w:p w14:paraId="20356A2C" w14:textId="3C36E0F1" w:rsidR="00FD61A5" w:rsidRPr="00FD61A5" w:rsidRDefault="00FD61A5">
      <w:pPr>
        <w:rPr>
          <w:rFonts w:ascii="Calibri" w:hAnsi="Calibri" w:cs="Calibri"/>
          <w:b/>
          <w:color w:val="002060"/>
          <w:sz w:val="24"/>
          <w:szCs w:val="24"/>
        </w:rPr>
      </w:pPr>
    </w:p>
    <w:p w14:paraId="642E2DC2" w14:textId="735F0AFC" w:rsidR="009A78B9" w:rsidRPr="00FD61A5" w:rsidRDefault="00CC0321" w:rsidP="005F71A0">
      <w:pPr>
        <w:jc w:val="center"/>
        <w:rPr>
          <w:rFonts w:ascii="Calibri" w:hAnsi="Calibri" w:cs="Calibri"/>
          <w:b/>
          <w:color w:val="002060"/>
          <w:sz w:val="24"/>
          <w:szCs w:val="24"/>
        </w:rPr>
      </w:pPr>
      <w:r w:rsidRPr="00FD61A5">
        <w:rPr>
          <w:rFonts w:ascii="Calibri" w:hAnsi="Calibri" w:cs="Calibri"/>
          <w:b/>
          <w:color w:val="002060"/>
          <w:sz w:val="24"/>
          <w:szCs w:val="24"/>
        </w:rPr>
        <w:t>TABLA DE CONTENIDO</w:t>
      </w:r>
    </w:p>
    <w:p w14:paraId="3D476DEC" w14:textId="77777777" w:rsidR="00313CB4" w:rsidRPr="00FD61A5" w:rsidRDefault="00313CB4" w:rsidP="005F71A0">
      <w:pPr>
        <w:jc w:val="center"/>
        <w:rPr>
          <w:rFonts w:ascii="Calibri" w:hAnsi="Calibri" w:cs="Calibri"/>
          <w:color w:val="002060"/>
          <w:lang w:val="es-E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985"/>
      </w:tblGrid>
      <w:tr w:rsidR="00FD61A5" w:rsidRPr="00FD61A5" w14:paraId="1F721A0A" w14:textId="77777777" w:rsidTr="00A4598F">
        <w:tc>
          <w:tcPr>
            <w:tcW w:w="8188" w:type="dxa"/>
            <w:shd w:val="clear" w:color="auto" w:fill="auto"/>
            <w:vAlign w:val="center"/>
          </w:tcPr>
          <w:p w14:paraId="257DB89A" w14:textId="580598C9" w:rsidR="00601D46" w:rsidRPr="00FD61A5" w:rsidRDefault="00601D46" w:rsidP="00A4598F">
            <w:pPr>
              <w:spacing w:line="276" w:lineRule="auto"/>
              <w:jc w:val="both"/>
              <w:rPr>
                <w:rFonts w:cs="Vrinda"/>
                <w:b/>
                <w:color w:val="002060"/>
                <w:sz w:val="24"/>
                <w:szCs w:val="24"/>
              </w:rPr>
            </w:pPr>
            <w:r w:rsidRPr="00FD61A5">
              <w:rPr>
                <w:rFonts w:cs="Vrinda"/>
                <w:b/>
                <w:color w:val="002060"/>
                <w:sz w:val="24"/>
                <w:szCs w:val="24"/>
              </w:rPr>
              <w:t xml:space="preserve">0. </w:t>
            </w:r>
            <w:r w:rsidR="00FA23A2" w:rsidRPr="00FD61A5">
              <w:rPr>
                <w:rFonts w:cs="Vrinda"/>
                <w:b/>
                <w:color w:val="002060"/>
                <w:sz w:val="24"/>
                <w:szCs w:val="24"/>
              </w:rPr>
              <w:t>Introducción</w:t>
            </w:r>
          </w:p>
          <w:p w14:paraId="631FC363" w14:textId="6033031A" w:rsidR="00601D46" w:rsidRPr="00FD61A5" w:rsidRDefault="00601D46" w:rsidP="00A4598F">
            <w:pPr>
              <w:spacing w:line="276" w:lineRule="auto"/>
              <w:jc w:val="both"/>
              <w:rPr>
                <w:rFonts w:cs="Vrinda"/>
                <w:b/>
                <w:color w:val="002060"/>
                <w:sz w:val="24"/>
                <w:szCs w:val="24"/>
              </w:rPr>
            </w:pPr>
          </w:p>
          <w:p w14:paraId="549785D4" w14:textId="4D0DC2C4" w:rsidR="00601D46" w:rsidRPr="00FD61A5" w:rsidRDefault="00601D46" w:rsidP="00A4598F">
            <w:pPr>
              <w:spacing w:line="276" w:lineRule="auto"/>
              <w:jc w:val="both"/>
              <w:rPr>
                <w:rFonts w:cs="Vrinda"/>
                <w:b/>
                <w:color w:val="002060"/>
                <w:sz w:val="24"/>
                <w:szCs w:val="24"/>
              </w:rPr>
            </w:pPr>
            <w:r w:rsidRPr="00FD61A5">
              <w:rPr>
                <w:rFonts w:cs="Vrinda"/>
                <w:b/>
                <w:color w:val="002060"/>
                <w:sz w:val="24"/>
                <w:szCs w:val="24"/>
              </w:rPr>
              <w:t>1. Generalidades Institucionales</w:t>
            </w:r>
          </w:p>
        </w:tc>
        <w:tc>
          <w:tcPr>
            <w:tcW w:w="1985" w:type="dxa"/>
            <w:shd w:val="clear" w:color="auto" w:fill="auto"/>
            <w:vAlign w:val="center"/>
          </w:tcPr>
          <w:p w14:paraId="53F60030" w14:textId="77777777" w:rsidR="00601D46" w:rsidRPr="00FD61A5" w:rsidRDefault="00601D46" w:rsidP="00A4598F">
            <w:pPr>
              <w:ind w:right="-108"/>
              <w:jc w:val="center"/>
              <w:rPr>
                <w:rFonts w:ascii="Vrinda" w:hAnsi="Vrinda" w:cs="Vrinda"/>
                <w:color w:val="002060"/>
                <w:sz w:val="20"/>
                <w:szCs w:val="20"/>
              </w:rPr>
            </w:pPr>
          </w:p>
        </w:tc>
      </w:tr>
      <w:tr w:rsidR="00FD61A5" w:rsidRPr="00FD61A5" w14:paraId="0CE974B6" w14:textId="77777777" w:rsidTr="00A4598F">
        <w:tc>
          <w:tcPr>
            <w:tcW w:w="8188" w:type="dxa"/>
            <w:shd w:val="clear" w:color="auto" w:fill="auto"/>
            <w:vAlign w:val="center"/>
          </w:tcPr>
          <w:p w14:paraId="775DBAFC" w14:textId="32D2A6FD" w:rsidR="00601D46" w:rsidRPr="00FD61A5" w:rsidRDefault="00601D46" w:rsidP="00A4598F">
            <w:pPr>
              <w:spacing w:line="276" w:lineRule="auto"/>
              <w:jc w:val="both"/>
              <w:rPr>
                <w:rFonts w:cs="Vrinda"/>
                <w:color w:val="002060"/>
                <w:sz w:val="24"/>
                <w:szCs w:val="24"/>
              </w:rPr>
            </w:pPr>
            <w:r w:rsidRPr="00FD61A5">
              <w:rPr>
                <w:rFonts w:cs="Vrinda"/>
                <w:color w:val="002060"/>
                <w:sz w:val="24"/>
                <w:szCs w:val="24"/>
              </w:rPr>
              <w:t>1.1. Visión</w:t>
            </w:r>
          </w:p>
          <w:p w14:paraId="61DB4F14" w14:textId="68F1F665" w:rsidR="00601D46" w:rsidRPr="00FD61A5" w:rsidRDefault="00601D46" w:rsidP="00A4598F">
            <w:pPr>
              <w:spacing w:line="276" w:lineRule="auto"/>
              <w:jc w:val="both"/>
              <w:rPr>
                <w:rFonts w:cs="Vrinda"/>
                <w:color w:val="002060"/>
                <w:sz w:val="24"/>
                <w:szCs w:val="24"/>
              </w:rPr>
            </w:pPr>
            <w:r w:rsidRPr="00FD61A5">
              <w:rPr>
                <w:rFonts w:cs="Vrinda"/>
                <w:color w:val="002060"/>
                <w:sz w:val="24"/>
                <w:szCs w:val="24"/>
              </w:rPr>
              <w:t>1.2. Misión</w:t>
            </w:r>
          </w:p>
          <w:p w14:paraId="729AA3C3" w14:textId="3AF79BBE" w:rsidR="00601D46" w:rsidRPr="00FD61A5" w:rsidRDefault="00601D46" w:rsidP="00601D46">
            <w:pPr>
              <w:spacing w:line="276" w:lineRule="auto"/>
              <w:jc w:val="both"/>
              <w:rPr>
                <w:rFonts w:cs="Vrinda"/>
                <w:color w:val="002060"/>
                <w:sz w:val="24"/>
                <w:szCs w:val="24"/>
              </w:rPr>
            </w:pPr>
            <w:r w:rsidRPr="00FD61A5">
              <w:rPr>
                <w:rFonts w:cs="Vrinda"/>
                <w:color w:val="002060"/>
                <w:sz w:val="24"/>
                <w:szCs w:val="24"/>
              </w:rPr>
              <w:t xml:space="preserve">1.3. </w:t>
            </w:r>
            <w:r w:rsidR="00EE7EB7" w:rsidRPr="00FD61A5">
              <w:rPr>
                <w:rFonts w:cs="Vrinda"/>
                <w:color w:val="002060"/>
                <w:sz w:val="24"/>
                <w:szCs w:val="24"/>
              </w:rPr>
              <w:t>Identificación Institucional del Área</w:t>
            </w:r>
          </w:p>
          <w:p w14:paraId="481E9C05" w14:textId="720DF2FF" w:rsidR="00FA23A2" w:rsidRPr="00FD61A5" w:rsidRDefault="00FA23A2" w:rsidP="00601D46">
            <w:pPr>
              <w:spacing w:line="276" w:lineRule="auto"/>
              <w:jc w:val="both"/>
              <w:rPr>
                <w:rFonts w:cs="Vrinda"/>
                <w:color w:val="002060"/>
                <w:sz w:val="24"/>
                <w:szCs w:val="24"/>
              </w:rPr>
            </w:pPr>
            <w:r w:rsidRPr="00FD61A5">
              <w:rPr>
                <w:rFonts w:cs="Vrinda"/>
                <w:color w:val="002060"/>
                <w:sz w:val="24"/>
                <w:szCs w:val="24"/>
              </w:rPr>
              <w:t>1.4. Justificación – Enfoque del Área</w:t>
            </w:r>
          </w:p>
          <w:p w14:paraId="1C3013BB" w14:textId="7659B665" w:rsidR="00FA23A2" w:rsidRPr="00FD61A5" w:rsidRDefault="00FA23A2" w:rsidP="00601D46">
            <w:pPr>
              <w:spacing w:line="276" w:lineRule="auto"/>
              <w:jc w:val="both"/>
              <w:rPr>
                <w:rFonts w:cs="Vrinda"/>
                <w:color w:val="002060"/>
                <w:sz w:val="24"/>
                <w:szCs w:val="24"/>
              </w:rPr>
            </w:pPr>
            <w:r w:rsidRPr="00FD61A5">
              <w:rPr>
                <w:rFonts w:cs="Vrinda"/>
                <w:color w:val="002060"/>
                <w:sz w:val="24"/>
                <w:szCs w:val="24"/>
              </w:rPr>
              <w:t>1.5. Objetivos y Metas de Aprendizaje</w:t>
            </w:r>
          </w:p>
          <w:p w14:paraId="18C5EAF6" w14:textId="6ACB02E8" w:rsidR="00FA23A2" w:rsidRPr="00FD61A5" w:rsidRDefault="00FA23A2" w:rsidP="00601D46">
            <w:pPr>
              <w:spacing w:line="276" w:lineRule="auto"/>
              <w:jc w:val="both"/>
              <w:rPr>
                <w:rFonts w:cs="Vrinda"/>
                <w:color w:val="002060"/>
                <w:sz w:val="24"/>
                <w:szCs w:val="24"/>
              </w:rPr>
            </w:pPr>
          </w:p>
          <w:p w14:paraId="40D64F96" w14:textId="30DDD270" w:rsidR="00601D46" w:rsidRPr="00FD61A5" w:rsidRDefault="00601D46" w:rsidP="00A4598F">
            <w:pPr>
              <w:spacing w:line="276" w:lineRule="auto"/>
              <w:jc w:val="both"/>
              <w:rPr>
                <w:rFonts w:cs="Vrinda"/>
                <w:b/>
                <w:color w:val="002060"/>
                <w:sz w:val="24"/>
                <w:szCs w:val="24"/>
              </w:rPr>
            </w:pPr>
            <w:r w:rsidRPr="00FD61A5">
              <w:rPr>
                <w:rFonts w:cs="Vrinda"/>
                <w:b/>
                <w:color w:val="002060"/>
                <w:sz w:val="24"/>
                <w:szCs w:val="24"/>
              </w:rPr>
              <w:t xml:space="preserve">2. Marco de Referencia  </w:t>
            </w:r>
          </w:p>
          <w:p w14:paraId="78B80322" w14:textId="741ADE1B" w:rsidR="00601D46" w:rsidRPr="00FD61A5" w:rsidRDefault="00601D46" w:rsidP="00A4598F">
            <w:pPr>
              <w:spacing w:line="276" w:lineRule="auto"/>
              <w:jc w:val="both"/>
              <w:rPr>
                <w:rFonts w:cs="Vrinda"/>
                <w:color w:val="002060"/>
                <w:sz w:val="24"/>
                <w:szCs w:val="24"/>
              </w:rPr>
            </w:pPr>
            <w:r w:rsidRPr="00FD61A5">
              <w:rPr>
                <w:rFonts w:cs="Vrinda"/>
                <w:color w:val="002060"/>
                <w:sz w:val="24"/>
                <w:szCs w:val="24"/>
              </w:rPr>
              <w:t xml:space="preserve">2.1 Marco Legal </w:t>
            </w:r>
          </w:p>
          <w:p w14:paraId="449FBDDB" w14:textId="07A11B1B" w:rsidR="00FA23A2" w:rsidRPr="00FD61A5" w:rsidRDefault="00FA23A2" w:rsidP="00A4598F">
            <w:pPr>
              <w:spacing w:line="276" w:lineRule="auto"/>
              <w:jc w:val="both"/>
              <w:rPr>
                <w:rFonts w:cs="Vrinda"/>
                <w:color w:val="002060"/>
                <w:sz w:val="24"/>
                <w:szCs w:val="24"/>
              </w:rPr>
            </w:pPr>
            <w:r w:rsidRPr="00FD61A5">
              <w:rPr>
                <w:rFonts w:cs="Vrinda"/>
                <w:color w:val="002060"/>
                <w:sz w:val="24"/>
                <w:szCs w:val="24"/>
              </w:rPr>
              <w:t>2.2. Marco Teórico</w:t>
            </w:r>
          </w:p>
          <w:p w14:paraId="676890F5" w14:textId="6243B89F" w:rsidR="00FA23A2" w:rsidRPr="00FD61A5" w:rsidRDefault="00FA23A2" w:rsidP="00A4598F">
            <w:pPr>
              <w:spacing w:line="276" w:lineRule="auto"/>
              <w:jc w:val="both"/>
              <w:rPr>
                <w:rFonts w:cs="Vrinda"/>
                <w:color w:val="002060"/>
                <w:sz w:val="24"/>
                <w:szCs w:val="24"/>
              </w:rPr>
            </w:pPr>
            <w:r w:rsidRPr="00FD61A5">
              <w:rPr>
                <w:rFonts w:cs="Vrinda"/>
                <w:color w:val="002060"/>
                <w:sz w:val="24"/>
                <w:szCs w:val="24"/>
              </w:rPr>
              <w:t>2.3. Marco Contextual</w:t>
            </w:r>
          </w:p>
          <w:p w14:paraId="5B0E85F9" w14:textId="02DE721C" w:rsidR="00FA23A2" w:rsidRPr="00FD61A5" w:rsidRDefault="00FA23A2" w:rsidP="00A4598F">
            <w:pPr>
              <w:spacing w:line="276" w:lineRule="auto"/>
              <w:jc w:val="both"/>
              <w:rPr>
                <w:rFonts w:cs="Vrinda"/>
                <w:color w:val="002060"/>
                <w:sz w:val="24"/>
                <w:szCs w:val="24"/>
              </w:rPr>
            </w:pPr>
          </w:p>
          <w:p w14:paraId="6F1115C3" w14:textId="6C6CA96C" w:rsidR="00FA23A2" w:rsidRPr="00FD61A5" w:rsidRDefault="00FA23A2" w:rsidP="00A4598F">
            <w:pPr>
              <w:spacing w:line="276" w:lineRule="auto"/>
              <w:jc w:val="both"/>
              <w:rPr>
                <w:rFonts w:cs="Vrinda"/>
                <w:b/>
                <w:color w:val="002060"/>
                <w:sz w:val="24"/>
                <w:szCs w:val="24"/>
              </w:rPr>
            </w:pPr>
            <w:r w:rsidRPr="00FD61A5">
              <w:rPr>
                <w:rFonts w:cs="Vrinda"/>
                <w:b/>
                <w:color w:val="002060"/>
                <w:sz w:val="24"/>
                <w:szCs w:val="24"/>
              </w:rPr>
              <w:t>3. Diseño Curricular y Metodológico</w:t>
            </w:r>
          </w:p>
          <w:p w14:paraId="28257EC1" w14:textId="4497C895" w:rsidR="00F67FF9" w:rsidRPr="00FD61A5" w:rsidRDefault="00FA23A2" w:rsidP="00A4598F">
            <w:pPr>
              <w:spacing w:line="276" w:lineRule="auto"/>
              <w:jc w:val="both"/>
              <w:rPr>
                <w:rFonts w:cs="Vrinda"/>
                <w:color w:val="002060"/>
                <w:sz w:val="24"/>
                <w:szCs w:val="24"/>
              </w:rPr>
            </w:pPr>
            <w:r w:rsidRPr="00FD61A5">
              <w:rPr>
                <w:rFonts w:cs="Vrinda"/>
                <w:color w:val="002060"/>
                <w:sz w:val="24"/>
                <w:szCs w:val="24"/>
              </w:rPr>
              <w:t xml:space="preserve">3.1. </w:t>
            </w:r>
            <w:r w:rsidR="00F67FF9" w:rsidRPr="00FD61A5">
              <w:rPr>
                <w:rFonts w:cs="Vrinda"/>
                <w:color w:val="002060"/>
                <w:sz w:val="24"/>
                <w:szCs w:val="24"/>
              </w:rPr>
              <w:t>Estándares</w:t>
            </w:r>
          </w:p>
          <w:p w14:paraId="7D52A57F" w14:textId="77777777" w:rsidR="00F67FF9" w:rsidRPr="00FD61A5" w:rsidRDefault="00F67FF9" w:rsidP="00A4598F">
            <w:pPr>
              <w:spacing w:line="276" w:lineRule="auto"/>
              <w:jc w:val="both"/>
              <w:rPr>
                <w:rFonts w:cs="Vrinda"/>
                <w:color w:val="002060"/>
                <w:sz w:val="24"/>
                <w:szCs w:val="24"/>
              </w:rPr>
            </w:pPr>
            <w:r w:rsidRPr="00FD61A5">
              <w:rPr>
                <w:rFonts w:cs="Vrinda"/>
                <w:color w:val="002060"/>
                <w:sz w:val="24"/>
                <w:szCs w:val="24"/>
              </w:rPr>
              <w:t xml:space="preserve">3.2. Factores, Pensamientos </w:t>
            </w:r>
            <w:proofErr w:type="spellStart"/>
            <w:r w:rsidRPr="00FD61A5">
              <w:rPr>
                <w:rFonts w:cs="Vrinda"/>
                <w:color w:val="002060"/>
                <w:sz w:val="24"/>
                <w:szCs w:val="24"/>
              </w:rPr>
              <w:t>ó</w:t>
            </w:r>
            <w:proofErr w:type="spellEnd"/>
            <w:r w:rsidRPr="00FD61A5">
              <w:rPr>
                <w:rFonts w:cs="Vrinda"/>
                <w:color w:val="002060"/>
                <w:sz w:val="24"/>
                <w:szCs w:val="24"/>
              </w:rPr>
              <w:t xml:space="preserve"> Núcleos</w:t>
            </w:r>
          </w:p>
          <w:p w14:paraId="1FAC9530" w14:textId="71449007" w:rsidR="00FA23A2" w:rsidRPr="00FD61A5" w:rsidRDefault="00F67FF9" w:rsidP="00A4598F">
            <w:pPr>
              <w:spacing w:line="276" w:lineRule="auto"/>
              <w:jc w:val="both"/>
              <w:rPr>
                <w:rFonts w:cs="Vrinda"/>
                <w:color w:val="002060"/>
                <w:sz w:val="24"/>
                <w:szCs w:val="24"/>
              </w:rPr>
            </w:pPr>
            <w:r w:rsidRPr="00FD61A5">
              <w:rPr>
                <w:rFonts w:cs="Vrinda"/>
                <w:color w:val="002060"/>
                <w:sz w:val="24"/>
                <w:szCs w:val="24"/>
              </w:rPr>
              <w:t xml:space="preserve">3.3. </w:t>
            </w:r>
            <w:r w:rsidR="00FA23A2" w:rsidRPr="00FD61A5">
              <w:rPr>
                <w:rFonts w:cs="Vrinda"/>
                <w:color w:val="002060"/>
                <w:sz w:val="24"/>
                <w:szCs w:val="24"/>
              </w:rPr>
              <w:t>Malla Curricular</w:t>
            </w:r>
          </w:p>
          <w:p w14:paraId="32DF22CA" w14:textId="5BFDFF27" w:rsidR="00601D46" w:rsidRPr="00FD61A5" w:rsidRDefault="00313CB4" w:rsidP="00313CB4">
            <w:pPr>
              <w:spacing w:line="276" w:lineRule="auto"/>
              <w:jc w:val="both"/>
              <w:rPr>
                <w:rFonts w:cs="Vrinda"/>
                <w:color w:val="002060"/>
                <w:sz w:val="24"/>
                <w:szCs w:val="24"/>
              </w:rPr>
            </w:pPr>
            <w:r w:rsidRPr="00FD61A5">
              <w:rPr>
                <w:rFonts w:cs="Vrinda"/>
                <w:color w:val="002060"/>
                <w:sz w:val="24"/>
                <w:szCs w:val="24"/>
              </w:rPr>
              <w:t>3.</w:t>
            </w:r>
            <w:r w:rsidR="00F67FF9" w:rsidRPr="00FD61A5">
              <w:rPr>
                <w:rFonts w:cs="Vrinda"/>
                <w:color w:val="002060"/>
                <w:sz w:val="24"/>
                <w:szCs w:val="24"/>
              </w:rPr>
              <w:t>4</w:t>
            </w:r>
            <w:r w:rsidRPr="00FD61A5">
              <w:rPr>
                <w:rFonts w:cs="Vrinda"/>
                <w:color w:val="002060"/>
                <w:sz w:val="24"/>
                <w:szCs w:val="24"/>
              </w:rPr>
              <w:t>. Mé</w:t>
            </w:r>
            <w:r w:rsidR="00FA23A2" w:rsidRPr="00FD61A5">
              <w:rPr>
                <w:rFonts w:cs="Vrinda"/>
                <w:color w:val="002060"/>
                <w:sz w:val="24"/>
                <w:szCs w:val="24"/>
              </w:rPr>
              <w:t>todo</w:t>
            </w:r>
            <w:r w:rsidRPr="00FD61A5">
              <w:rPr>
                <w:rFonts w:cs="Vrinda"/>
                <w:color w:val="002060"/>
                <w:sz w:val="24"/>
                <w:szCs w:val="24"/>
              </w:rPr>
              <w:t>s y Estrategias Metodológicas</w:t>
            </w:r>
            <w:r w:rsidR="00601D46" w:rsidRPr="00FD61A5">
              <w:rPr>
                <w:rFonts w:cs="Vrinda"/>
                <w:color w:val="002060"/>
                <w:sz w:val="24"/>
                <w:szCs w:val="24"/>
              </w:rPr>
              <w:t xml:space="preserve">   </w:t>
            </w:r>
          </w:p>
          <w:p w14:paraId="6EFB3778" w14:textId="65E3915E" w:rsidR="00313CB4" w:rsidRPr="00FD61A5" w:rsidRDefault="00313CB4" w:rsidP="00313CB4">
            <w:pPr>
              <w:spacing w:line="276" w:lineRule="auto"/>
              <w:jc w:val="both"/>
              <w:rPr>
                <w:rFonts w:cs="Vrinda"/>
                <w:color w:val="002060"/>
                <w:sz w:val="24"/>
                <w:szCs w:val="24"/>
              </w:rPr>
            </w:pPr>
            <w:r w:rsidRPr="00FD61A5">
              <w:rPr>
                <w:rFonts w:cs="Vrinda"/>
                <w:color w:val="002060"/>
                <w:sz w:val="24"/>
                <w:szCs w:val="24"/>
              </w:rPr>
              <w:t>3.</w:t>
            </w:r>
            <w:r w:rsidR="00F67FF9" w:rsidRPr="00FD61A5">
              <w:rPr>
                <w:rFonts w:cs="Vrinda"/>
                <w:color w:val="002060"/>
                <w:sz w:val="24"/>
                <w:szCs w:val="24"/>
              </w:rPr>
              <w:t>5</w:t>
            </w:r>
            <w:r w:rsidRPr="00FD61A5">
              <w:rPr>
                <w:rFonts w:cs="Vrinda"/>
                <w:color w:val="002060"/>
                <w:sz w:val="24"/>
                <w:szCs w:val="24"/>
              </w:rPr>
              <w:t>. Recursos y ambientes de aprendizaje</w:t>
            </w:r>
          </w:p>
          <w:p w14:paraId="57B0195F" w14:textId="798D7F58" w:rsidR="00313CB4" w:rsidRPr="00FD61A5" w:rsidRDefault="00313CB4" w:rsidP="00313CB4">
            <w:pPr>
              <w:spacing w:line="276" w:lineRule="auto"/>
              <w:jc w:val="both"/>
              <w:rPr>
                <w:rFonts w:cs="Vrinda"/>
                <w:color w:val="002060"/>
                <w:sz w:val="24"/>
                <w:szCs w:val="24"/>
              </w:rPr>
            </w:pPr>
            <w:r w:rsidRPr="00FD61A5">
              <w:rPr>
                <w:rFonts w:cs="Vrinda"/>
                <w:color w:val="002060"/>
                <w:sz w:val="24"/>
                <w:szCs w:val="24"/>
              </w:rPr>
              <w:t>3.</w:t>
            </w:r>
            <w:r w:rsidR="00F67FF9" w:rsidRPr="00FD61A5">
              <w:rPr>
                <w:rFonts w:cs="Vrinda"/>
                <w:color w:val="002060"/>
                <w:sz w:val="24"/>
                <w:szCs w:val="24"/>
              </w:rPr>
              <w:t>6</w:t>
            </w:r>
            <w:r w:rsidRPr="00FD61A5">
              <w:rPr>
                <w:rFonts w:cs="Vrinda"/>
                <w:color w:val="002060"/>
                <w:sz w:val="24"/>
                <w:szCs w:val="24"/>
              </w:rPr>
              <w:t>. Intensidad Horaria</w:t>
            </w:r>
          </w:p>
          <w:p w14:paraId="36945D2D" w14:textId="77777777" w:rsidR="003072D9" w:rsidRPr="00FD61A5" w:rsidRDefault="003072D9" w:rsidP="00313CB4">
            <w:pPr>
              <w:spacing w:line="276" w:lineRule="auto"/>
              <w:jc w:val="both"/>
              <w:rPr>
                <w:rFonts w:cs="Vrinda"/>
                <w:color w:val="002060"/>
                <w:sz w:val="24"/>
                <w:szCs w:val="24"/>
              </w:rPr>
            </w:pPr>
          </w:p>
          <w:p w14:paraId="23CA222E" w14:textId="77777777" w:rsidR="003072D9" w:rsidRPr="00FD61A5" w:rsidRDefault="003072D9" w:rsidP="00313CB4">
            <w:pPr>
              <w:spacing w:line="276" w:lineRule="auto"/>
              <w:jc w:val="both"/>
              <w:rPr>
                <w:rFonts w:cs="Vrinda"/>
                <w:b/>
                <w:color w:val="002060"/>
                <w:sz w:val="24"/>
                <w:szCs w:val="24"/>
              </w:rPr>
            </w:pPr>
            <w:r w:rsidRPr="00FD61A5">
              <w:rPr>
                <w:rFonts w:cs="Vrinda"/>
                <w:b/>
                <w:color w:val="002060"/>
                <w:sz w:val="24"/>
                <w:szCs w:val="24"/>
              </w:rPr>
              <w:t>4. Evaluación y Procesos Formativos</w:t>
            </w:r>
          </w:p>
          <w:p w14:paraId="09B109B6" w14:textId="73874F52" w:rsidR="00313CB4" w:rsidRPr="00FD61A5" w:rsidRDefault="003072D9" w:rsidP="00313CB4">
            <w:pPr>
              <w:spacing w:line="276" w:lineRule="auto"/>
              <w:jc w:val="both"/>
              <w:rPr>
                <w:rFonts w:cs="Vrinda"/>
                <w:color w:val="002060"/>
                <w:sz w:val="24"/>
                <w:szCs w:val="24"/>
              </w:rPr>
            </w:pPr>
            <w:r w:rsidRPr="00FD61A5">
              <w:rPr>
                <w:rFonts w:cs="Vrinda"/>
                <w:color w:val="002060"/>
                <w:sz w:val="24"/>
                <w:szCs w:val="24"/>
              </w:rPr>
              <w:t>4.1</w:t>
            </w:r>
            <w:r w:rsidR="00313CB4" w:rsidRPr="00FD61A5">
              <w:rPr>
                <w:rFonts w:cs="Vrinda"/>
                <w:color w:val="002060"/>
                <w:sz w:val="24"/>
                <w:szCs w:val="24"/>
              </w:rPr>
              <w:t xml:space="preserve">. Evaluación </w:t>
            </w:r>
            <w:r w:rsidRPr="00FD61A5">
              <w:rPr>
                <w:rFonts w:cs="Vrinda"/>
                <w:color w:val="002060"/>
                <w:sz w:val="24"/>
                <w:szCs w:val="24"/>
              </w:rPr>
              <w:t>en el Aula.</w:t>
            </w:r>
          </w:p>
          <w:p w14:paraId="27800518" w14:textId="64D145E5" w:rsidR="003072D9" w:rsidRPr="00FD61A5" w:rsidRDefault="003072D9" w:rsidP="00313CB4">
            <w:pPr>
              <w:spacing w:line="276" w:lineRule="auto"/>
              <w:jc w:val="both"/>
              <w:rPr>
                <w:rFonts w:cs="Vrinda"/>
                <w:color w:val="002060"/>
                <w:sz w:val="24"/>
                <w:szCs w:val="24"/>
              </w:rPr>
            </w:pPr>
            <w:r w:rsidRPr="00FD61A5">
              <w:rPr>
                <w:rFonts w:cs="Vrinda"/>
                <w:color w:val="002060"/>
                <w:sz w:val="24"/>
                <w:szCs w:val="24"/>
              </w:rPr>
              <w:t>4.2. Uso Pedagógico de Pruebas Externas</w:t>
            </w:r>
          </w:p>
          <w:p w14:paraId="4B735DD3" w14:textId="21464628" w:rsidR="003072D9" w:rsidRPr="00FD61A5" w:rsidRDefault="003072D9" w:rsidP="00313CB4">
            <w:pPr>
              <w:spacing w:line="276" w:lineRule="auto"/>
              <w:jc w:val="both"/>
              <w:rPr>
                <w:rFonts w:cs="Vrinda"/>
                <w:color w:val="002060"/>
                <w:sz w:val="24"/>
                <w:szCs w:val="24"/>
              </w:rPr>
            </w:pPr>
            <w:r w:rsidRPr="00FD61A5">
              <w:rPr>
                <w:rFonts w:cs="Vrinda"/>
                <w:color w:val="002060"/>
                <w:sz w:val="24"/>
                <w:szCs w:val="24"/>
              </w:rPr>
              <w:t>4.3. Análisis de Comisión de Promoción</w:t>
            </w:r>
          </w:p>
          <w:p w14:paraId="1FFBE239" w14:textId="6606520E" w:rsidR="00313CB4" w:rsidRPr="00FD61A5" w:rsidRDefault="003072D9" w:rsidP="00313CB4">
            <w:pPr>
              <w:spacing w:line="276" w:lineRule="auto"/>
              <w:jc w:val="both"/>
              <w:rPr>
                <w:rFonts w:cs="Vrinda"/>
                <w:color w:val="002060"/>
                <w:sz w:val="24"/>
                <w:szCs w:val="24"/>
              </w:rPr>
            </w:pPr>
            <w:r w:rsidRPr="00FD61A5">
              <w:rPr>
                <w:rFonts w:cs="Vrinda"/>
                <w:color w:val="002060"/>
                <w:sz w:val="24"/>
                <w:szCs w:val="24"/>
              </w:rPr>
              <w:t>4.4.</w:t>
            </w:r>
            <w:r w:rsidR="00313CB4" w:rsidRPr="00FD61A5">
              <w:rPr>
                <w:rFonts w:cs="Vrinda"/>
                <w:color w:val="002060"/>
                <w:sz w:val="24"/>
                <w:szCs w:val="24"/>
              </w:rPr>
              <w:t xml:space="preserve"> Actividades de apoyo</w:t>
            </w:r>
          </w:p>
          <w:p w14:paraId="6B801A82" w14:textId="7E8791EA" w:rsidR="00313CB4" w:rsidRPr="00FD61A5" w:rsidRDefault="003072D9" w:rsidP="00313CB4">
            <w:pPr>
              <w:spacing w:line="276" w:lineRule="auto"/>
              <w:jc w:val="both"/>
              <w:rPr>
                <w:rFonts w:cs="Vrinda"/>
                <w:color w:val="002060"/>
                <w:sz w:val="24"/>
                <w:szCs w:val="24"/>
              </w:rPr>
            </w:pPr>
            <w:r w:rsidRPr="00FD61A5">
              <w:rPr>
                <w:rFonts w:cs="Vrinda"/>
                <w:color w:val="002060"/>
                <w:sz w:val="24"/>
                <w:szCs w:val="24"/>
              </w:rPr>
              <w:t>4.5</w:t>
            </w:r>
            <w:r w:rsidR="00313CB4" w:rsidRPr="00FD61A5">
              <w:rPr>
                <w:rFonts w:cs="Vrinda"/>
                <w:color w:val="002060"/>
                <w:sz w:val="24"/>
                <w:szCs w:val="24"/>
              </w:rPr>
              <w:t>. Articulación con proyectos transversales</w:t>
            </w:r>
          </w:p>
          <w:p w14:paraId="3E0A9AFC" w14:textId="77777777" w:rsidR="00313CB4" w:rsidRPr="00FD61A5" w:rsidRDefault="00313CB4" w:rsidP="00313CB4">
            <w:pPr>
              <w:spacing w:line="276" w:lineRule="auto"/>
              <w:jc w:val="both"/>
              <w:rPr>
                <w:rFonts w:cs="Vrinda"/>
                <w:b/>
                <w:color w:val="002060"/>
                <w:sz w:val="24"/>
                <w:szCs w:val="24"/>
              </w:rPr>
            </w:pPr>
          </w:p>
          <w:p w14:paraId="7092864A" w14:textId="60B9414A" w:rsidR="00313CB4" w:rsidRPr="00FD61A5" w:rsidRDefault="00313CB4" w:rsidP="00313CB4">
            <w:pPr>
              <w:spacing w:line="276" w:lineRule="auto"/>
              <w:jc w:val="both"/>
              <w:rPr>
                <w:rFonts w:cs="Vrinda"/>
                <w:b/>
                <w:color w:val="002060"/>
                <w:sz w:val="24"/>
                <w:szCs w:val="24"/>
              </w:rPr>
            </w:pPr>
          </w:p>
        </w:tc>
        <w:tc>
          <w:tcPr>
            <w:tcW w:w="1985" w:type="dxa"/>
            <w:shd w:val="clear" w:color="auto" w:fill="auto"/>
            <w:vAlign w:val="center"/>
          </w:tcPr>
          <w:p w14:paraId="4036AF22" w14:textId="77777777" w:rsidR="00601D46" w:rsidRPr="00FD61A5" w:rsidRDefault="00601D46" w:rsidP="00A4598F">
            <w:pPr>
              <w:ind w:right="-108"/>
              <w:jc w:val="center"/>
              <w:rPr>
                <w:rFonts w:ascii="Vrinda" w:hAnsi="Vrinda" w:cs="Vrinda"/>
                <w:color w:val="002060"/>
                <w:sz w:val="20"/>
                <w:szCs w:val="20"/>
              </w:rPr>
            </w:pPr>
          </w:p>
        </w:tc>
      </w:tr>
    </w:tbl>
    <w:p w14:paraId="5BED2AE3" w14:textId="2EA4B67B" w:rsidR="00CB6ADC" w:rsidRPr="00FD61A5" w:rsidRDefault="00313CB4" w:rsidP="00CC0321">
      <w:pPr>
        <w:jc w:val="both"/>
        <w:rPr>
          <w:rFonts w:ascii="Calibri" w:hAnsi="Calibri" w:cs="Calibri"/>
          <w:b/>
          <w:color w:val="002060"/>
          <w:sz w:val="24"/>
          <w:szCs w:val="24"/>
        </w:rPr>
      </w:pPr>
      <w:r w:rsidRPr="00FD61A5">
        <w:rPr>
          <w:rFonts w:ascii="Calibri" w:hAnsi="Calibri" w:cs="Calibri"/>
          <w:b/>
          <w:color w:val="002060"/>
          <w:sz w:val="24"/>
          <w:szCs w:val="24"/>
        </w:rPr>
        <w:t>Referencias Bibliográficas</w:t>
      </w:r>
    </w:p>
    <w:p w14:paraId="3493234D" w14:textId="77777777" w:rsidR="00CB6ADC" w:rsidRPr="00FD61A5" w:rsidRDefault="00CB6ADC" w:rsidP="00CC0321">
      <w:pPr>
        <w:jc w:val="both"/>
        <w:rPr>
          <w:rFonts w:ascii="Calibri" w:hAnsi="Calibri" w:cs="Calibri"/>
          <w:color w:val="002060"/>
        </w:rPr>
      </w:pPr>
    </w:p>
    <w:p w14:paraId="6A974972" w14:textId="77777777" w:rsidR="00C64FA4" w:rsidRPr="00FD61A5" w:rsidRDefault="00C64FA4" w:rsidP="00CC0321">
      <w:pPr>
        <w:jc w:val="both"/>
        <w:rPr>
          <w:rFonts w:ascii="Calibri" w:hAnsi="Calibri" w:cs="Calibri"/>
          <w:color w:val="002060"/>
        </w:rPr>
      </w:pPr>
    </w:p>
    <w:p w14:paraId="48E984AA" w14:textId="77777777" w:rsidR="00C64FA4" w:rsidRPr="00FD61A5" w:rsidRDefault="00C64FA4" w:rsidP="00CC0321">
      <w:pPr>
        <w:jc w:val="both"/>
        <w:rPr>
          <w:rFonts w:ascii="Calibri" w:hAnsi="Calibri" w:cs="Calibri"/>
          <w:color w:val="002060"/>
        </w:rPr>
      </w:pPr>
    </w:p>
    <w:p w14:paraId="419336F7" w14:textId="77777777" w:rsidR="00C64FA4" w:rsidRPr="00FD61A5" w:rsidRDefault="00C64FA4" w:rsidP="00CC0321">
      <w:pPr>
        <w:jc w:val="both"/>
        <w:rPr>
          <w:rFonts w:ascii="Calibri" w:hAnsi="Calibri" w:cs="Calibri"/>
          <w:color w:val="002060"/>
        </w:rPr>
      </w:pPr>
    </w:p>
    <w:p w14:paraId="47B066F7" w14:textId="77777777" w:rsidR="00C64FA4" w:rsidRPr="00FD61A5" w:rsidRDefault="00C64FA4" w:rsidP="00CC0321">
      <w:pPr>
        <w:jc w:val="both"/>
        <w:rPr>
          <w:rFonts w:ascii="Calibri" w:hAnsi="Calibri" w:cs="Calibri"/>
          <w:color w:val="002060"/>
        </w:rPr>
      </w:pPr>
    </w:p>
    <w:p w14:paraId="556AE546" w14:textId="77777777" w:rsidR="00C64FA4" w:rsidRPr="00FD61A5" w:rsidRDefault="00C64FA4" w:rsidP="00CC0321">
      <w:pPr>
        <w:jc w:val="both"/>
        <w:rPr>
          <w:rFonts w:ascii="Calibri" w:hAnsi="Calibri" w:cs="Calibri"/>
          <w:color w:val="002060"/>
        </w:rPr>
      </w:pPr>
    </w:p>
    <w:p w14:paraId="00EA9C94" w14:textId="77777777" w:rsidR="00C64FA4" w:rsidRPr="00FD61A5" w:rsidRDefault="00C64FA4" w:rsidP="00CC0321">
      <w:pPr>
        <w:jc w:val="both"/>
        <w:rPr>
          <w:rFonts w:ascii="Calibri" w:hAnsi="Calibri" w:cs="Calibri"/>
          <w:color w:val="002060"/>
        </w:rPr>
      </w:pPr>
    </w:p>
    <w:p w14:paraId="43858DB1" w14:textId="77777777" w:rsidR="00C64FA4" w:rsidRPr="00FD61A5" w:rsidRDefault="00C64FA4" w:rsidP="00CC0321">
      <w:pPr>
        <w:jc w:val="both"/>
        <w:rPr>
          <w:rFonts w:ascii="Calibri" w:hAnsi="Calibri" w:cs="Calibri"/>
          <w:color w:val="002060"/>
        </w:rPr>
      </w:pPr>
    </w:p>
    <w:p w14:paraId="7599946B" w14:textId="77777777" w:rsidR="00C64FA4" w:rsidRPr="00FD61A5" w:rsidRDefault="00C64FA4" w:rsidP="00CC0321">
      <w:pPr>
        <w:jc w:val="both"/>
        <w:rPr>
          <w:rFonts w:ascii="Calibri" w:hAnsi="Calibri" w:cs="Calibri"/>
          <w:color w:val="002060"/>
        </w:rPr>
      </w:pPr>
    </w:p>
    <w:p w14:paraId="1FDFBF5D" w14:textId="77777777" w:rsidR="00C64FA4" w:rsidRPr="00FD61A5" w:rsidRDefault="00C64FA4" w:rsidP="00CC0321">
      <w:pPr>
        <w:jc w:val="both"/>
        <w:rPr>
          <w:rFonts w:ascii="Calibri" w:hAnsi="Calibri" w:cs="Calibri"/>
          <w:color w:val="002060"/>
        </w:rPr>
      </w:pPr>
    </w:p>
    <w:p w14:paraId="2A8BB451" w14:textId="5CDEBFDD" w:rsidR="000B261E" w:rsidRPr="00FD61A5" w:rsidRDefault="00C64FA4" w:rsidP="003C28CA">
      <w:pPr>
        <w:pStyle w:val="Prrafodelista"/>
        <w:numPr>
          <w:ilvl w:val="0"/>
          <w:numId w:val="4"/>
        </w:numPr>
        <w:spacing w:after="0" w:line="240" w:lineRule="auto"/>
        <w:jc w:val="center"/>
        <w:rPr>
          <w:rFonts w:ascii="Calibri" w:hAnsi="Calibri" w:cs="Vrinda"/>
          <w:b/>
          <w:color w:val="002060"/>
          <w:sz w:val="24"/>
          <w:szCs w:val="24"/>
        </w:rPr>
      </w:pPr>
      <w:r w:rsidRPr="00FD61A5">
        <w:rPr>
          <w:rFonts w:ascii="Calibri" w:hAnsi="Calibri" w:cs="Vrinda"/>
          <w:b/>
          <w:color w:val="002060"/>
          <w:sz w:val="24"/>
          <w:szCs w:val="24"/>
        </w:rPr>
        <w:t>I</w:t>
      </w:r>
      <w:r w:rsidR="003072D9" w:rsidRPr="00FD61A5">
        <w:rPr>
          <w:rFonts w:ascii="Calibri" w:hAnsi="Calibri" w:cs="Vrinda"/>
          <w:b/>
          <w:color w:val="002060"/>
          <w:sz w:val="24"/>
          <w:szCs w:val="24"/>
        </w:rPr>
        <w:t>NTRODUCCION</w:t>
      </w:r>
    </w:p>
    <w:p w14:paraId="5A5AF1AC" w14:textId="77777777" w:rsidR="0081704F" w:rsidRPr="00FD61A5" w:rsidRDefault="0081704F" w:rsidP="0081704F">
      <w:pPr>
        <w:pStyle w:val="Prrafodelista"/>
        <w:spacing w:after="0" w:line="240" w:lineRule="auto"/>
        <w:rPr>
          <w:rFonts w:ascii="Calibri" w:hAnsi="Calibri" w:cs="Vrinda"/>
          <w:b/>
          <w:color w:val="002060"/>
          <w:sz w:val="24"/>
          <w:szCs w:val="24"/>
        </w:rPr>
      </w:pPr>
    </w:p>
    <w:p w14:paraId="10F602D1" w14:textId="77777777" w:rsidR="0090139B" w:rsidRPr="00FD61A5" w:rsidRDefault="0090139B" w:rsidP="000B261E">
      <w:pPr>
        <w:spacing w:after="0" w:line="240" w:lineRule="auto"/>
        <w:jc w:val="center"/>
        <w:rPr>
          <w:rFonts w:ascii="Calibri" w:hAnsi="Calibri" w:cs="Vrinda"/>
          <w:b/>
          <w:color w:val="002060"/>
          <w:sz w:val="24"/>
          <w:szCs w:val="24"/>
        </w:rPr>
      </w:pPr>
    </w:p>
    <w:p w14:paraId="443210B8" w14:textId="3A2FFFD4" w:rsidR="004C57AD" w:rsidRPr="00FD61A5" w:rsidRDefault="00611FB4" w:rsidP="004C57AD">
      <w:pPr>
        <w:spacing w:after="0" w:line="360" w:lineRule="auto"/>
        <w:jc w:val="both"/>
        <w:rPr>
          <w:rFonts w:cstheme="minorHAnsi"/>
          <w:color w:val="002060"/>
        </w:rPr>
      </w:pPr>
      <w:r w:rsidRPr="00FD61A5">
        <w:rPr>
          <w:rFonts w:cstheme="minorHAnsi"/>
          <w:color w:val="002060"/>
        </w:rPr>
        <w:t xml:space="preserve">El área de humanidades “lengua castellana”,  se erige </w:t>
      </w:r>
      <w:r w:rsidR="004C57AD" w:rsidRPr="00FD61A5">
        <w:rPr>
          <w:rFonts w:cstheme="minorHAnsi"/>
          <w:color w:val="002060"/>
        </w:rPr>
        <w:t xml:space="preserve"> como uno de los pilares de la educación básica y media, que ayuda a fortalecer el desarrollo de las </w:t>
      </w:r>
      <w:r w:rsidRPr="00FD61A5">
        <w:rPr>
          <w:rFonts w:cstheme="minorHAnsi"/>
          <w:color w:val="002060"/>
        </w:rPr>
        <w:t xml:space="preserve">competencias comunicativas, básicas para la comprensión de </w:t>
      </w:r>
      <w:r w:rsidR="004C57AD" w:rsidRPr="00FD61A5">
        <w:rPr>
          <w:rFonts w:cstheme="minorHAnsi"/>
          <w:color w:val="002060"/>
        </w:rPr>
        <w:t>otras áreas.</w:t>
      </w:r>
      <w:r w:rsidRPr="00FD61A5">
        <w:rPr>
          <w:rFonts w:cstheme="minorHAnsi"/>
          <w:color w:val="002060"/>
        </w:rPr>
        <w:t xml:space="preserve"> En este sentido, se concibe el</w:t>
      </w:r>
      <w:r w:rsidR="004C57AD" w:rsidRPr="00FD61A5">
        <w:rPr>
          <w:rFonts w:cstheme="minorHAnsi"/>
          <w:color w:val="002060"/>
        </w:rPr>
        <w:t xml:space="preserve"> lenguaje como base de formación  del universo conceptual que permite al sujeto abstraer</w:t>
      </w:r>
      <w:r w:rsidRPr="00FD61A5">
        <w:rPr>
          <w:rFonts w:cstheme="minorHAnsi"/>
          <w:color w:val="002060"/>
        </w:rPr>
        <w:t xml:space="preserve"> la realidad, conceptualizarla,</w:t>
      </w:r>
      <w:r w:rsidR="004C57AD" w:rsidRPr="00FD61A5">
        <w:rPr>
          <w:rFonts w:cstheme="minorHAnsi"/>
          <w:color w:val="002060"/>
        </w:rPr>
        <w:t xml:space="preserve"> interpretarla</w:t>
      </w:r>
      <w:r w:rsidR="0081704F" w:rsidRPr="00FD61A5">
        <w:rPr>
          <w:rFonts w:cstheme="minorHAnsi"/>
          <w:color w:val="002060"/>
        </w:rPr>
        <w:t xml:space="preserve"> y esbozarla</w:t>
      </w:r>
      <w:r w:rsidR="004C57AD" w:rsidRPr="00FD61A5">
        <w:rPr>
          <w:rFonts w:cstheme="minorHAnsi"/>
          <w:color w:val="002060"/>
        </w:rPr>
        <w:t>. Es por el lenguaje que el hombre significa la realidad, se constituye como sujeto que crea y recrea la cultura de la cual hace parte.</w:t>
      </w:r>
    </w:p>
    <w:p w14:paraId="4FB82F92" w14:textId="77777777" w:rsidR="004C57AD" w:rsidRPr="00FD61A5" w:rsidRDefault="004C57AD" w:rsidP="004C57AD">
      <w:pPr>
        <w:spacing w:after="0" w:line="360" w:lineRule="auto"/>
        <w:jc w:val="both"/>
        <w:rPr>
          <w:rFonts w:cstheme="minorHAnsi"/>
          <w:color w:val="002060"/>
        </w:rPr>
      </w:pPr>
    </w:p>
    <w:p w14:paraId="6805CDE0" w14:textId="2A03442B" w:rsidR="004C57AD" w:rsidRPr="00FD61A5" w:rsidRDefault="0081704F" w:rsidP="004C57AD">
      <w:pPr>
        <w:spacing w:after="0" w:line="360" w:lineRule="auto"/>
        <w:jc w:val="both"/>
        <w:rPr>
          <w:rFonts w:cstheme="minorHAnsi"/>
          <w:color w:val="002060"/>
        </w:rPr>
      </w:pPr>
      <w:r w:rsidRPr="00FD61A5">
        <w:rPr>
          <w:rFonts w:cstheme="minorHAnsi"/>
          <w:color w:val="002060"/>
        </w:rPr>
        <w:t>Desde esta perspectiva, e</w:t>
      </w:r>
      <w:r w:rsidR="004C57AD" w:rsidRPr="00FD61A5">
        <w:rPr>
          <w:rFonts w:cstheme="minorHAnsi"/>
          <w:color w:val="002060"/>
        </w:rPr>
        <w:t>l área pretende, a través de la articulación con el conjunto de estándares básicos en lengua castellana y partiendo de las necesidades concretas de los estudiantes; desarrollar procesos de calidad educativa que le permita al sujeto apropiarse satisfactoriamente de los procesos de comunicación, con el fin de permitir relacionarse de manera competente con los demás, construya y transforme su entorno, valore y disfrute de las distintas manifestaciones estéticas y desarrolle su sensibilidad e imaginación.</w:t>
      </w:r>
    </w:p>
    <w:p w14:paraId="5C51C482" w14:textId="16BF4C86" w:rsidR="003072D9" w:rsidRPr="00FD61A5" w:rsidRDefault="003072D9" w:rsidP="002929C4">
      <w:pPr>
        <w:spacing w:after="0"/>
        <w:jc w:val="both"/>
        <w:rPr>
          <w:rFonts w:ascii="Calibri" w:hAnsi="Calibri" w:cs="Vrinda"/>
          <w:bCs/>
          <w:color w:val="002060"/>
          <w:sz w:val="24"/>
          <w:szCs w:val="24"/>
        </w:rPr>
      </w:pPr>
    </w:p>
    <w:p w14:paraId="2848997A" w14:textId="726C9C23" w:rsidR="003E4E41" w:rsidRPr="00FD61A5" w:rsidRDefault="00144D8A" w:rsidP="00144D8A">
      <w:pPr>
        <w:spacing w:after="0" w:line="360" w:lineRule="auto"/>
        <w:jc w:val="both"/>
        <w:rPr>
          <w:rFonts w:ascii="Calibri" w:hAnsi="Calibri" w:cs="Calibri"/>
          <w:b/>
          <w:color w:val="002060"/>
        </w:rPr>
      </w:pPr>
      <w:r w:rsidRPr="00FD61A5">
        <w:rPr>
          <w:rFonts w:ascii="Calibri" w:hAnsi="Calibri" w:cs="Vrinda"/>
          <w:bCs/>
          <w:color w:val="002060"/>
        </w:rPr>
        <w:t>El presente documento, se convierte en la ruta para determinar el andamiaje del área de lengua castellana como pilar para el desarrollo de las competencias comunicativas, así como también, para mejorar las ha</w:t>
      </w:r>
      <w:r w:rsidR="00F31629" w:rsidRPr="00FD61A5">
        <w:rPr>
          <w:rFonts w:ascii="Calibri" w:hAnsi="Calibri" w:cs="Vrinda"/>
          <w:bCs/>
          <w:color w:val="002060"/>
        </w:rPr>
        <w:t>bilidades de pensamiento crítico</w:t>
      </w:r>
      <w:r w:rsidRPr="00FD61A5">
        <w:rPr>
          <w:rFonts w:ascii="Calibri" w:hAnsi="Calibri" w:cs="Vrinda"/>
          <w:bCs/>
          <w:color w:val="002060"/>
        </w:rPr>
        <w:t xml:space="preserve"> y fortalecer el proceso de enseñanza y aprendizaje, a través del planteamiento de las orientaciones pedagógicas, metodológicas y didácticas.</w:t>
      </w:r>
    </w:p>
    <w:p w14:paraId="706CEABA" w14:textId="1E19A280" w:rsidR="00CB6ADC" w:rsidRPr="00FD61A5" w:rsidRDefault="00CB6ADC" w:rsidP="00F31629">
      <w:pPr>
        <w:spacing w:after="0" w:line="240" w:lineRule="auto"/>
        <w:jc w:val="both"/>
        <w:rPr>
          <w:rFonts w:ascii="Calibri" w:hAnsi="Calibri" w:cs="Calibri"/>
          <w:b/>
          <w:color w:val="002060"/>
          <w:sz w:val="24"/>
          <w:szCs w:val="24"/>
        </w:rPr>
      </w:pPr>
    </w:p>
    <w:p w14:paraId="587BC138" w14:textId="3B6F9433" w:rsidR="00F31629" w:rsidRPr="00FD61A5" w:rsidRDefault="00F31629" w:rsidP="00A51376">
      <w:pPr>
        <w:spacing w:after="0" w:line="360" w:lineRule="auto"/>
        <w:jc w:val="both"/>
        <w:rPr>
          <w:rFonts w:ascii="Calibri" w:hAnsi="Calibri" w:cs="Calibri"/>
          <w:color w:val="002060"/>
          <w:sz w:val="24"/>
          <w:szCs w:val="24"/>
        </w:rPr>
      </w:pPr>
      <w:r w:rsidRPr="00FD61A5">
        <w:rPr>
          <w:rFonts w:ascii="Calibri" w:hAnsi="Calibri" w:cs="Calibri"/>
          <w:color w:val="002060"/>
          <w:sz w:val="24"/>
          <w:szCs w:val="24"/>
        </w:rPr>
        <w:t>Con</w:t>
      </w:r>
      <w:r w:rsidR="006E07ED" w:rsidRPr="00FD61A5">
        <w:rPr>
          <w:rFonts w:ascii="Calibri" w:hAnsi="Calibri" w:cs="Calibri"/>
          <w:color w:val="002060"/>
          <w:sz w:val="24"/>
          <w:szCs w:val="24"/>
        </w:rPr>
        <w:t xml:space="preserve"> respecto al </w:t>
      </w:r>
      <w:r w:rsidR="00B23590" w:rsidRPr="00FD61A5">
        <w:rPr>
          <w:rFonts w:ascii="Calibri" w:hAnsi="Calibri" w:cs="Calibri"/>
          <w:color w:val="002060"/>
          <w:sz w:val="24"/>
          <w:szCs w:val="24"/>
        </w:rPr>
        <w:t>capítulo</w:t>
      </w:r>
      <w:r w:rsidR="006E07ED" w:rsidRPr="00FD61A5">
        <w:rPr>
          <w:rFonts w:ascii="Calibri" w:hAnsi="Calibri" w:cs="Calibri"/>
          <w:color w:val="002060"/>
          <w:sz w:val="24"/>
          <w:szCs w:val="24"/>
        </w:rPr>
        <w:t xml:space="preserve"> 1 “generalidades institucionales” se </w:t>
      </w:r>
      <w:r w:rsidR="00B23590" w:rsidRPr="00FD61A5">
        <w:rPr>
          <w:rFonts w:ascii="Calibri" w:hAnsi="Calibri" w:cs="Calibri"/>
          <w:color w:val="002060"/>
          <w:sz w:val="24"/>
          <w:szCs w:val="24"/>
        </w:rPr>
        <w:t xml:space="preserve">plante el punto de partida del área del lengua castellana, en éste se esboza los objetivos y metas de aprendizaje del </w:t>
      </w:r>
      <w:r w:rsidR="006C3F9F" w:rsidRPr="00FD61A5">
        <w:rPr>
          <w:rFonts w:ascii="Calibri" w:hAnsi="Calibri" w:cs="Calibri"/>
          <w:color w:val="002060"/>
          <w:sz w:val="24"/>
          <w:szCs w:val="24"/>
        </w:rPr>
        <w:t xml:space="preserve">área, </w:t>
      </w:r>
      <w:r w:rsidR="00A51376" w:rsidRPr="00FD61A5">
        <w:rPr>
          <w:rFonts w:ascii="Calibri" w:hAnsi="Calibri" w:cs="Calibri"/>
          <w:color w:val="002060"/>
          <w:sz w:val="24"/>
          <w:szCs w:val="24"/>
        </w:rPr>
        <w:t>así</w:t>
      </w:r>
      <w:r w:rsidR="006C3F9F" w:rsidRPr="00FD61A5">
        <w:rPr>
          <w:rFonts w:ascii="Calibri" w:hAnsi="Calibri" w:cs="Calibri"/>
          <w:color w:val="002060"/>
          <w:sz w:val="24"/>
          <w:szCs w:val="24"/>
        </w:rPr>
        <w:t xml:space="preserve"> como </w:t>
      </w:r>
      <w:r w:rsidR="00B23590" w:rsidRPr="00FD61A5">
        <w:rPr>
          <w:rFonts w:ascii="Calibri" w:hAnsi="Calibri" w:cs="Calibri"/>
          <w:color w:val="002060"/>
          <w:sz w:val="24"/>
          <w:szCs w:val="24"/>
        </w:rPr>
        <w:t xml:space="preserve"> su proyección hacia el desarrollo de habilidades y destrezas en los estudiantes.</w:t>
      </w:r>
    </w:p>
    <w:p w14:paraId="6095B972" w14:textId="77777777" w:rsidR="0035547C" w:rsidRPr="00FD61A5" w:rsidRDefault="0035547C" w:rsidP="00A51376">
      <w:pPr>
        <w:spacing w:after="0" w:line="360" w:lineRule="auto"/>
        <w:jc w:val="both"/>
        <w:rPr>
          <w:rFonts w:ascii="Calibri" w:hAnsi="Calibri" w:cs="Calibri"/>
          <w:color w:val="002060"/>
          <w:sz w:val="24"/>
          <w:szCs w:val="24"/>
        </w:rPr>
      </w:pPr>
    </w:p>
    <w:p w14:paraId="3F0809FA" w14:textId="08C471E3" w:rsidR="00B23590" w:rsidRPr="00FD61A5" w:rsidRDefault="00582A34" w:rsidP="0035547C">
      <w:pPr>
        <w:spacing w:after="0" w:line="360" w:lineRule="auto"/>
        <w:jc w:val="both"/>
        <w:rPr>
          <w:rFonts w:ascii="Calibri" w:hAnsi="Calibri" w:cs="Calibri"/>
          <w:color w:val="002060"/>
          <w:sz w:val="24"/>
          <w:szCs w:val="24"/>
        </w:rPr>
      </w:pPr>
      <w:r w:rsidRPr="00FD61A5">
        <w:rPr>
          <w:rFonts w:ascii="Calibri" w:hAnsi="Calibri" w:cs="Calibri"/>
          <w:color w:val="002060"/>
          <w:sz w:val="24"/>
          <w:szCs w:val="24"/>
        </w:rPr>
        <w:t xml:space="preserve">En cuanto </w:t>
      </w:r>
      <w:r w:rsidR="0035547C" w:rsidRPr="00FD61A5">
        <w:rPr>
          <w:rFonts w:ascii="Calibri" w:hAnsi="Calibri" w:cs="Calibri"/>
          <w:color w:val="002060"/>
          <w:sz w:val="24"/>
          <w:szCs w:val="24"/>
        </w:rPr>
        <w:t xml:space="preserve"> al marco referencial, </w:t>
      </w:r>
      <w:r w:rsidR="00605E3D" w:rsidRPr="00FD61A5">
        <w:rPr>
          <w:rFonts w:ascii="Calibri" w:hAnsi="Calibri" w:cs="Calibri"/>
          <w:color w:val="002060"/>
          <w:sz w:val="24"/>
          <w:szCs w:val="24"/>
        </w:rPr>
        <w:t xml:space="preserve"> se determinan los lineamientos establecidos por el Ministerio de Educación Nacional, normas y decretos que rigen el área de lengua castellana y se describe el contexto social en el cual está inmersa la institución educativa y un marco referencial de apoyo conceptual </w:t>
      </w:r>
      <w:r w:rsidR="0035547C" w:rsidRPr="00FD61A5">
        <w:rPr>
          <w:rFonts w:ascii="Calibri" w:hAnsi="Calibri" w:cs="Calibri"/>
          <w:color w:val="002060"/>
          <w:sz w:val="24"/>
          <w:szCs w:val="24"/>
        </w:rPr>
        <w:t>como fundamento teórico para el desarrollo del quehacer educativo.</w:t>
      </w:r>
    </w:p>
    <w:p w14:paraId="51693A0D" w14:textId="77777777" w:rsidR="0035547C" w:rsidRPr="00FD61A5" w:rsidRDefault="0035547C" w:rsidP="0035547C">
      <w:pPr>
        <w:spacing w:after="0" w:line="360" w:lineRule="auto"/>
        <w:jc w:val="both"/>
        <w:rPr>
          <w:rFonts w:ascii="Calibri" w:hAnsi="Calibri" w:cs="Calibri"/>
          <w:b/>
          <w:color w:val="002060"/>
          <w:sz w:val="24"/>
          <w:szCs w:val="24"/>
        </w:rPr>
      </w:pPr>
    </w:p>
    <w:p w14:paraId="4E084E15" w14:textId="4B1666D8" w:rsidR="0035547C" w:rsidRPr="00FD61A5" w:rsidRDefault="0035547C" w:rsidP="0035547C">
      <w:pPr>
        <w:spacing w:after="0" w:line="360" w:lineRule="auto"/>
        <w:jc w:val="both"/>
        <w:rPr>
          <w:rFonts w:ascii="Calibri" w:hAnsi="Calibri" w:cs="Calibri"/>
          <w:color w:val="002060"/>
          <w:sz w:val="24"/>
          <w:szCs w:val="24"/>
        </w:rPr>
      </w:pPr>
      <w:r w:rsidRPr="00FD61A5">
        <w:rPr>
          <w:rFonts w:ascii="Calibri" w:hAnsi="Calibri" w:cs="Calibri"/>
          <w:color w:val="002060"/>
          <w:sz w:val="24"/>
          <w:szCs w:val="24"/>
        </w:rPr>
        <w:t>Hablar del diseño curricular, refiere a la presentación de las mallas curriculares de aprendizaje que constituyen el marco referencial para el desarrollo de la práctica docente; mediante la cual se pretende alcanzar los logros establecidos para cada grado de conformidad con los estándares, derechos básicos de aprendizaje y las mallas de aprendizaje que sugiere el ministerio de educación nacional.</w:t>
      </w:r>
    </w:p>
    <w:p w14:paraId="3A335AE3" w14:textId="77777777" w:rsidR="0035547C" w:rsidRPr="00FD61A5" w:rsidRDefault="0035547C" w:rsidP="00F31629">
      <w:pPr>
        <w:spacing w:after="0" w:line="240" w:lineRule="auto"/>
        <w:jc w:val="both"/>
        <w:rPr>
          <w:rFonts w:ascii="Calibri" w:hAnsi="Calibri" w:cs="Calibri"/>
          <w:b/>
          <w:color w:val="002060"/>
          <w:sz w:val="24"/>
          <w:szCs w:val="24"/>
        </w:rPr>
      </w:pPr>
    </w:p>
    <w:p w14:paraId="4B555DDA" w14:textId="117D52D7" w:rsidR="00BD433F" w:rsidRPr="00FD61A5" w:rsidRDefault="0035547C" w:rsidP="009704A5">
      <w:pPr>
        <w:spacing w:line="360" w:lineRule="auto"/>
        <w:jc w:val="both"/>
        <w:rPr>
          <w:rFonts w:ascii="Calibri" w:hAnsi="Calibri" w:cs="Calibri"/>
          <w:color w:val="002060"/>
        </w:rPr>
      </w:pPr>
      <w:r w:rsidRPr="00FD61A5">
        <w:rPr>
          <w:rFonts w:ascii="Calibri" w:hAnsi="Calibri" w:cs="Calibri"/>
          <w:color w:val="002060"/>
          <w:sz w:val="24"/>
          <w:szCs w:val="24"/>
        </w:rPr>
        <w:t xml:space="preserve">Por último, </w:t>
      </w:r>
      <w:r w:rsidR="009704A5" w:rsidRPr="00FD61A5">
        <w:rPr>
          <w:rFonts w:ascii="Calibri" w:hAnsi="Calibri" w:cs="Calibri"/>
          <w:color w:val="002060"/>
          <w:sz w:val="24"/>
          <w:szCs w:val="24"/>
        </w:rPr>
        <w:t xml:space="preserve">a través de las estrategias de aprendizaje, se pretende plantear acciones pedagógicas, metodológicas y didácticas orientadas hacia el desarrollo de las habilidades comunicativas y de pensamiento crítico, utilizando instrumentos de evaluación que den razón del quehacer pedagógico y los fines que se persiguen. </w:t>
      </w:r>
      <w:r w:rsidR="00BD433F" w:rsidRPr="00FD61A5">
        <w:rPr>
          <w:rFonts w:ascii="Calibri" w:hAnsi="Calibri" w:cs="Calibri"/>
          <w:color w:val="002060"/>
        </w:rPr>
        <w:br w:type="page"/>
      </w:r>
    </w:p>
    <w:p w14:paraId="2F43FFE8" w14:textId="5A76A157" w:rsidR="003072D9" w:rsidRPr="00FD61A5" w:rsidRDefault="003072D9" w:rsidP="003C28CA">
      <w:pPr>
        <w:pStyle w:val="Prrafodelista"/>
        <w:numPr>
          <w:ilvl w:val="0"/>
          <w:numId w:val="1"/>
        </w:numPr>
        <w:spacing w:after="0" w:line="240" w:lineRule="auto"/>
        <w:jc w:val="center"/>
        <w:rPr>
          <w:rFonts w:ascii="Calibri" w:hAnsi="Calibri" w:cs="Vrinda"/>
          <w:bCs/>
          <w:color w:val="002060"/>
          <w:sz w:val="24"/>
          <w:szCs w:val="24"/>
        </w:rPr>
      </w:pPr>
      <w:r w:rsidRPr="00FD61A5">
        <w:rPr>
          <w:rFonts w:ascii="Calibri" w:hAnsi="Calibri" w:cs="Vrinda"/>
          <w:b/>
          <w:color w:val="002060"/>
          <w:sz w:val="24"/>
          <w:szCs w:val="24"/>
        </w:rPr>
        <w:lastRenderedPageBreak/>
        <w:t>GENERALIDADES INSTITUCIONALES</w:t>
      </w:r>
    </w:p>
    <w:p w14:paraId="14185D60" w14:textId="77777777" w:rsidR="00B77315" w:rsidRPr="00FD61A5" w:rsidRDefault="00B77315" w:rsidP="00B77315">
      <w:pPr>
        <w:pStyle w:val="Prrafodelista"/>
        <w:spacing w:after="0" w:line="240" w:lineRule="auto"/>
        <w:ind w:left="1080"/>
        <w:jc w:val="center"/>
        <w:rPr>
          <w:rFonts w:cstheme="minorHAnsi"/>
          <w:bCs/>
          <w:color w:val="002060"/>
          <w:sz w:val="24"/>
          <w:szCs w:val="24"/>
        </w:rPr>
      </w:pPr>
    </w:p>
    <w:p w14:paraId="2C2A8675" w14:textId="12FEBF39" w:rsidR="00B0636E" w:rsidRPr="00FD61A5" w:rsidRDefault="00B0636E" w:rsidP="003C28CA">
      <w:pPr>
        <w:pStyle w:val="Prrafodelista"/>
        <w:numPr>
          <w:ilvl w:val="1"/>
          <w:numId w:val="3"/>
        </w:numPr>
        <w:shd w:val="clear" w:color="auto" w:fill="FFFFFF"/>
        <w:spacing w:after="0" w:line="240" w:lineRule="auto"/>
        <w:textAlignment w:val="baseline"/>
        <w:rPr>
          <w:rFonts w:eastAsia="Times New Roman" w:cstheme="minorHAnsi"/>
          <w:b/>
          <w:bCs/>
          <w:color w:val="002060"/>
          <w:sz w:val="24"/>
          <w:szCs w:val="24"/>
          <w:bdr w:val="none" w:sz="0" w:space="0" w:color="auto" w:frame="1"/>
          <w:lang w:eastAsia="es-CO"/>
        </w:rPr>
      </w:pPr>
      <w:r w:rsidRPr="00FD61A5">
        <w:rPr>
          <w:rFonts w:eastAsia="Times New Roman" w:cstheme="minorHAnsi"/>
          <w:b/>
          <w:bCs/>
          <w:color w:val="002060"/>
          <w:sz w:val="24"/>
          <w:szCs w:val="24"/>
          <w:bdr w:val="none" w:sz="0" w:space="0" w:color="auto" w:frame="1"/>
          <w:lang w:eastAsia="es-CO"/>
        </w:rPr>
        <w:t>MISIÓN</w:t>
      </w:r>
    </w:p>
    <w:p w14:paraId="128BA9D3" w14:textId="77777777" w:rsidR="00BB65CA" w:rsidRPr="00FD61A5" w:rsidRDefault="00BB65CA" w:rsidP="00BB65CA">
      <w:pPr>
        <w:pStyle w:val="Prrafodelista"/>
        <w:shd w:val="clear" w:color="auto" w:fill="FFFFFF"/>
        <w:spacing w:after="0" w:line="240" w:lineRule="auto"/>
        <w:ind w:left="360"/>
        <w:textAlignment w:val="baseline"/>
        <w:rPr>
          <w:rFonts w:eastAsia="Times New Roman" w:cstheme="minorHAnsi"/>
          <w:color w:val="002060"/>
          <w:sz w:val="24"/>
          <w:szCs w:val="24"/>
          <w:lang w:eastAsia="es-CO"/>
        </w:rPr>
      </w:pPr>
    </w:p>
    <w:p w14:paraId="58309A0A" w14:textId="77777777" w:rsidR="006C3F9F" w:rsidRPr="00FD61A5" w:rsidRDefault="006C3F9F" w:rsidP="006C3F9F">
      <w:pPr>
        <w:shd w:val="clear" w:color="auto" w:fill="FFFFFF"/>
        <w:spacing w:after="150" w:line="360" w:lineRule="auto"/>
        <w:jc w:val="both"/>
        <w:rPr>
          <w:rFonts w:eastAsia="Times New Roman" w:cstheme="minorHAnsi"/>
          <w:color w:val="002060"/>
          <w:lang w:eastAsia="es-CO"/>
        </w:rPr>
      </w:pPr>
      <w:r w:rsidRPr="00FD61A5">
        <w:rPr>
          <w:rFonts w:eastAsia="Times New Roman" w:cstheme="minorHAnsi"/>
          <w:color w:val="002060"/>
          <w:lang w:eastAsia="es-CO"/>
        </w:rPr>
        <w:t xml:space="preserve">El área de Lenguaje y Literatura tiene como finalidad desarrollar las habilidades lingüísticas de la comunicación oral y escrita y el fortalecimiento  de las capacidades del pensamiento crítico a través de la comprensión y producción de textos literarios y no literarios, que les permita a los estudiantes responder de manera coherente frente a las diferentes dinámicas de comunicación que se les presente en su vida diaria. </w:t>
      </w:r>
    </w:p>
    <w:p w14:paraId="6674C8F2" w14:textId="77777777" w:rsidR="00BB65CA" w:rsidRPr="00FD61A5" w:rsidRDefault="00BB65CA" w:rsidP="00611FB4">
      <w:pPr>
        <w:pStyle w:val="Prrafodelista"/>
        <w:shd w:val="clear" w:color="auto" w:fill="FFFFFF"/>
        <w:spacing w:after="0" w:line="360" w:lineRule="auto"/>
        <w:ind w:left="360"/>
        <w:textAlignment w:val="baseline"/>
        <w:rPr>
          <w:rFonts w:eastAsia="Times New Roman" w:cstheme="minorHAnsi"/>
          <w:color w:val="002060"/>
          <w:sz w:val="24"/>
          <w:szCs w:val="24"/>
          <w:lang w:eastAsia="es-CO"/>
        </w:rPr>
      </w:pPr>
    </w:p>
    <w:p w14:paraId="7FC52265" w14:textId="0BA661FF" w:rsidR="00B0636E" w:rsidRPr="00FD61A5" w:rsidRDefault="00B0636E" w:rsidP="003C28CA">
      <w:pPr>
        <w:pStyle w:val="Prrafodelista"/>
        <w:numPr>
          <w:ilvl w:val="1"/>
          <w:numId w:val="3"/>
        </w:numPr>
        <w:shd w:val="clear" w:color="auto" w:fill="FFFFFF"/>
        <w:spacing w:after="0" w:line="360" w:lineRule="auto"/>
        <w:textAlignment w:val="baseline"/>
        <w:rPr>
          <w:rFonts w:eastAsia="Times New Roman" w:cstheme="minorHAnsi"/>
          <w:b/>
          <w:bCs/>
          <w:color w:val="002060"/>
          <w:sz w:val="24"/>
          <w:szCs w:val="24"/>
          <w:bdr w:val="none" w:sz="0" w:space="0" w:color="auto" w:frame="1"/>
          <w:lang w:eastAsia="es-CO"/>
        </w:rPr>
      </w:pPr>
      <w:r w:rsidRPr="00FD61A5">
        <w:rPr>
          <w:rFonts w:eastAsia="Times New Roman" w:cstheme="minorHAnsi"/>
          <w:b/>
          <w:bCs/>
          <w:color w:val="002060"/>
          <w:sz w:val="24"/>
          <w:szCs w:val="24"/>
          <w:bdr w:val="none" w:sz="0" w:space="0" w:color="auto" w:frame="1"/>
          <w:lang w:eastAsia="es-CO"/>
        </w:rPr>
        <w:t>VISIÓN</w:t>
      </w:r>
    </w:p>
    <w:p w14:paraId="3604189E" w14:textId="74982F2D" w:rsidR="00BB65CA" w:rsidRPr="00FD61A5" w:rsidRDefault="006C3F9F" w:rsidP="006C3F9F">
      <w:pPr>
        <w:shd w:val="clear" w:color="auto" w:fill="FFFFFF"/>
        <w:spacing w:after="150" w:line="360" w:lineRule="auto"/>
        <w:jc w:val="both"/>
        <w:rPr>
          <w:rFonts w:ascii="Arial" w:eastAsia="Times New Roman" w:hAnsi="Arial" w:cs="Arial"/>
          <w:color w:val="002060"/>
          <w:sz w:val="20"/>
          <w:szCs w:val="20"/>
          <w:lang w:eastAsia="es-CO"/>
        </w:rPr>
      </w:pPr>
      <w:r w:rsidRPr="00FD61A5">
        <w:rPr>
          <w:rFonts w:eastAsia="Times New Roman" w:cstheme="minorHAnsi"/>
          <w:color w:val="002060"/>
          <w:lang w:eastAsia="es-CO"/>
        </w:rPr>
        <w:t xml:space="preserve">El área de lengua castellana, para el año 2023 pretende formar individuos con habilidades, comunicativas y lingüísticas que les permita comprender y transformar su entorno de manera crítica a través de la reflexión continua y la interacción asertiva. </w:t>
      </w:r>
    </w:p>
    <w:p w14:paraId="56312469" w14:textId="77777777" w:rsidR="00BB65CA" w:rsidRPr="00FD61A5" w:rsidRDefault="00BB65CA" w:rsidP="00BB65CA">
      <w:pPr>
        <w:pStyle w:val="Prrafodelista"/>
        <w:shd w:val="clear" w:color="auto" w:fill="FFFFFF"/>
        <w:spacing w:after="0" w:line="240" w:lineRule="auto"/>
        <w:ind w:left="360"/>
        <w:textAlignment w:val="baseline"/>
        <w:rPr>
          <w:rFonts w:ascii="Arial" w:eastAsia="Times New Roman" w:hAnsi="Arial" w:cs="Arial"/>
          <w:color w:val="002060"/>
          <w:sz w:val="20"/>
          <w:szCs w:val="20"/>
          <w:lang w:eastAsia="es-CO"/>
        </w:rPr>
      </w:pPr>
    </w:p>
    <w:p w14:paraId="364EC722" w14:textId="77777777" w:rsidR="00BB65CA" w:rsidRPr="00FD61A5" w:rsidRDefault="00BB65CA" w:rsidP="00BB65CA">
      <w:pPr>
        <w:pStyle w:val="Prrafodelista"/>
        <w:shd w:val="clear" w:color="auto" w:fill="FFFFFF"/>
        <w:spacing w:after="0" w:line="240" w:lineRule="auto"/>
        <w:ind w:left="360"/>
        <w:textAlignment w:val="baseline"/>
        <w:rPr>
          <w:rFonts w:ascii="Arial" w:eastAsia="Times New Roman" w:hAnsi="Arial" w:cs="Arial"/>
          <w:color w:val="002060"/>
          <w:sz w:val="20"/>
          <w:szCs w:val="20"/>
          <w:lang w:eastAsia="es-CO"/>
        </w:rPr>
      </w:pPr>
    </w:p>
    <w:p w14:paraId="5A8B1124" w14:textId="7174FC44" w:rsidR="00FC08B7" w:rsidRPr="00FD61A5" w:rsidRDefault="00A4598F" w:rsidP="002929C4">
      <w:pPr>
        <w:spacing w:after="0"/>
        <w:jc w:val="both"/>
        <w:rPr>
          <w:rFonts w:cs="Vrinda"/>
          <w:color w:val="002060"/>
          <w:sz w:val="24"/>
          <w:szCs w:val="24"/>
        </w:rPr>
      </w:pPr>
      <w:r w:rsidRPr="00FD61A5">
        <w:rPr>
          <w:rFonts w:cs="Vrinda"/>
          <w:b/>
          <w:color w:val="002060"/>
          <w:sz w:val="24"/>
          <w:szCs w:val="24"/>
        </w:rPr>
        <w:t>1.3. Identificación Institucional del Área</w:t>
      </w:r>
      <w:r w:rsidR="00FC08B7" w:rsidRPr="00FD61A5">
        <w:rPr>
          <w:rFonts w:cs="Vrinda"/>
          <w:b/>
          <w:color w:val="002060"/>
          <w:sz w:val="24"/>
          <w:szCs w:val="24"/>
        </w:rPr>
        <w:t>.</w:t>
      </w:r>
      <w:r w:rsidR="00B75363" w:rsidRPr="00FD61A5">
        <w:rPr>
          <w:rFonts w:cs="Vrinda"/>
          <w:color w:val="002060"/>
          <w:sz w:val="24"/>
          <w:szCs w:val="24"/>
        </w:rPr>
        <w:t xml:space="preserve"> </w:t>
      </w:r>
    </w:p>
    <w:tbl>
      <w:tblPr>
        <w:tblStyle w:val="Cuadrculaclara-nfasis11"/>
        <w:tblW w:w="9351" w:type="dxa"/>
        <w:tblLook w:val="04A0" w:firstRow="1" w:lastRow="0" w:firstColumn="1" w:lastColumn="0" w:noHBand="0" w:noVBand="1"/>
      </w:tblPr>
      <w:tblGrid>
        <w:gridCol w:w="2616"/>
        <w:gridCol w:w="498"/>
        <w:gridCol w:w="567"/>
        <w:gridCol w:w="567"/>
        <w:gridCol w:w="567"/>
        <w:gridCol w:w="567"/>
        <w:gridCol w:w="567"/>
        <w:gridCol w:w="567"/>
        <w:gridCol w:w="571"/>
        <w:gridCol w:w="563"/>
        <w:gridCol w:w="535"/>
        <w:gridCol w:w="599"/>
        <w:gridCol w:w="567"/>
      </w:tblGrid>
      <w:tr w:rsidR="00FD61A5" w:rsidRPr="00FD61A5" w14:paraId="75F74217" w14:textId="77777777" w:rsidTr="004C5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13"/>
          </w:tcPr>
          <w:p w14:paraId="2BDDC5BA" w14:textId="5FC0ACA7" w:rsidR="00BB65CA" w:rsidRPr="00FD61A5" w:rsidRDefault="00BB65CA" w:rsidP="002929C4">
            <w:pPr>
              <w:jc w:val="both"/>
              <w:rPr>
                <w:rFonts w:cs="Vrinda"/>
                <w:color w:val="002060"/>
                <w:sz w:val="24"/>
                <w:szCs w:val="24"/>
              </w:rPr>
            </w:pPr>
          </w:p>
        </w:tc>
      </w:tr>
      <w:tr w:rsidR="00FD61A5" w:rsidRPr="00FD61A5" w14:paraId="402543E3" w14:textId="77777777" w:rsidTr="00BB6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tcPr>
          <w:p w14:paraId="29AF5E2C" w14:textId="67AD9DE6" w:rsidR="00E10FB1" w:rsidRPr="00FD61A5" w:rsidRDefault="00E10FB1" w:rsidP="00B75363">
            <w:pPr>
              <w:rPr>
                <w:rFonts w:cs="Vrinda"/>
                <w:color w:val="002060"/>
                <w:sz w:val="24"/>
                <w:szCs w:val="24"/>
              </w:rPr>
            </w:pPr>
            <w:r w:rsidRPr="00FD61A5">
              <w:rPr>
                <w:rFonts w:cs="Vrinda"/>
                <w:color w:val="002060"/>
              </w:rPr>
              <w:t>Nombre del Área</w:t>
            </w:r>
          </w:p>
        </w:tc>
        <w:tc>
          <w:tcPr>
            <w:tcW w:w="6735" w:type="dxa"/>
            <w:gridSpan w:val="12"/>
          </w:tcPr>
          <w:p w14:paraId="0A8F8D1D" w14:textId="3442779E" w:rsidR="00E10FB1" w:rsidRPr="00FD61A5" w:rsidRDefault="00FD61A5" w:rsidP="00B75363">
            <w:pPr>
              <w:jc w:val="both"/>
              <w:cnfStyle w:val="000000100000" w:firstRow="0" w:lastRow="0" w:firstColumn="0" w:lastColumn="0" w:oddVBand="0" w:evenVBand="0" w:oddHBand="1" w:evenHBand="0" w:firstRowFirstColumn="0" w:firstRowLastColumn="0" w:lastRowFirstColumn="0" w:lastRowLastColumn="0"/>
              <w:rPr>
                <w:rFonts w:cs="Vrinda"/>
                <w:color w:val="002060"/>
                <w:sz w:val="24"/>
                <w:szCs w:val="24"/>
              </w:rPr>
            </w:pPr>
            <w:r>
              <w:rPr>
                <w:rFonts w:cs="Vrinda"/>
                <w:color w:val="002060"/>
                <w:sz w:val="24"/>
                <w:szCs w:val="24"/>
              </w:rPr>
              <w:t>LENGUA CASTELLANA</w:t>
            </w:r>
          </w:p>
        </w:tc>
      </w:tr>
      <w:tr w:rsidR="00FD61A5" w:rsidRPr="00FD61A5" w14:paraId="6C4E5236" w14:textId="77777777" w:rsidTr="00BB6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tcPr>
          <w:p w14:paraId="238941D6" w14:textId="0A8F75AC" w:rsidR="00E10FB1" w:rsidRPr="00FD61A5" w:rsidRDefault="00E10FB1" w:rsidP="00B75363">
            <w:pPr>
              <w:rPr>
                <w:rFonts w:cs="Vrinda"/>
                <w:color w:val="002060"/>
                <w:sz w:val="24"/>
                <w:szCs w:val="24"/>
              </w:rPr>
            </w:pPr>
            <w:r w:rsidRPr="00FD61A5">
              <w:rPr>
                <w:rFonts w:cs="Vrinda"/>
                <w:color w:val="002060"/>
              </w:rPr>
              <w:t>Docente Líder del Área</w:t>
            </w:r>
          </w:p>
        </w:tc>
        <w:tc>
          <w:tcPr>
            <w:tcW w:w="6735" w:type="dxa"/>
            <w:gridSpan w:val="12"/>
          </w:tcPr>
          <w:p w14:paraId="4F863FE7" w14:textId="314B5EA5" w:rsidR="00E10FB1" w:rsidRPr="00FD61A5" w:rsidRDefault="006E07ED" w:rsidP="006E07ED">
            <w:pPr>
              <w:jc w:val="both"/>
              <w:cnfStyle w:val="000000010000" w:firstRow="0" w:lastRow="0" w:firstColumn="0" w:lastColumn="0" w:oddVBand="0" w:evenVBand="0" w:oddHBand="0" w:evenHBand="1" w:firstRowFirstColumn="0" w:firstRowLastColumn="0" w:lastRowFirstColumn="0" w:lastRowLastColumn="0"/>
              <w:rPr>
                <w:rFonts w:cs="Vrinda"/>
                <w:color w:val="002060"/>
                <w:sz w:val="24"/>
                <w:szCs w:val="24"/>
              </w:rPr>
            </w:pPr>
            <w:r w:rsidRPr="00FD61A5">
              <w:rPr>
                <w:rFonts w:cs="Vrinda"/>
                <w:color w:val="002060"/>
                <w:sz w:val="24"/>
                <w:szCs w:val="24"/>
              </w:rPr>
              <w:t>ANDREA KATHERINE CORTES MEDINA</w:t>
            </w:r>
          </w:p>
        </w:tc>
      </w:tr>
      <w:tr w:rsidR="00FD61A5" w:rsidRPr="00FD61A5" w14:paraId="39160403" w14:textId="77777777" w:rsidTr="00BB6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tcPr>
          <w:p w14:paraId="5D0A682E" w14:textId="3CA1F74A" w:rsidR="00E10FB1" w:rsidRPr="00FD61A5" w:rsidRDefault="00E10FB1" w:rsidP="00B75363">
            <w:pPr>
              <w:rPr>
                <w:rFonts w:cs="Vrinda"/>
                <w:color w:val="002060"/>
                <w:sz w:val="24"/>
                <w:szCs w:val="24"/>
              </w:rPr>
            </w:pPr>
            <w:r w:rsidRPr="00FD61A5">
              <w:rPr>
                <w:rFonts w:cs="Vrinda"/>
                <w:color w:val="002060"/>
              </w:rPr>
              <w:t>Docentes Participantes</w:t>
            </w:r>
          </w:p>
        </w:tc>
        <w:tc>
          <w:tcPr>
            <w:tcW w:w="6735" w:type="dxa"/>
            <w:gridSpan w:val="12"/>
          </w:tcPr>
          <w:p w14:paraId="7A3AB3F0" w14:textId="74F3B2CD" w:rsidR="00E10FB1" w:rsidRPr="00FD61A5" w:rsidRDefault="001E3921" w:rsidP="001E3921">
            <w:pPr>
              <w:jc w:val="both"/>
              <w:cnfStyle w:val="000000100000" w:firstRow="0" w:lastRow="0" w:firstColumn="0" w:lastColumn="0" w:oddVBand="0" w:evenVBand="0" w:oddHBand="1" w:evenHBand="0" w:firstRowFirstColumn="0" w:firstRowLastColumn="0" w:lastRowFirstColumn="0" w:lastRowLastColumn="0"/>
              <w:rPr>
                <w:rFonts w:cs="Vrinda"/>
                <w:color w:val="002060"/>
                <w:sz w:val="18"/>
                <w:szCs w:val="18"/>
              </w:rPr>
            </w:pPr>
            <w:r w:rsidRPr="00FD61A5">
              <w:rPr>
                <w:rFonts w:cs="Vrinda"/>
                <w:color w:val="002060"/>
                <w:sz w:val="18"/>
                <w:szCs w:val="18"/>
              </w:rPr>
              <w:t xml:space="preserve">JESUS MATURANA, NIXON AGUILAR, </w:t>
            </w:r>
            <w:r w:rsidR="00B04349" w:rsidRPr="00FD61A5">
              <w:rPr>
                <w:rFonts w:cs="Vrinda"/>
                <w:color w:val="002060"/>
                <w:sz w:val="18"/>
                <w:szCs w:val="18"/>
              </w:rPr>
              <w:t xml:space="preserve">DIANA VESGA, NEYLA SUAREZ, LUZ ELENA TORRES,  </w:t>
            </w:r>
          </w:p>
        </w:tc>
      </w:tr>
      <w:tr w:rsidR="00FD61A5" w:rsidRPr="00FD61A5" w14:paraId="020F7112" w14:textId="77777777" w:rsidTr="00BB6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vMerge w:val="restart"/>
          </w:tcPr>
          <w:p w14:paraId="3D8FF29E" w14:textId="2C98A761" w:rsidR="00B75363" w:rsidRPr="00FD61A5" w:rsidRDefault="00B75363" w:rsidP="00B75363">
            <w:pPr>
              <w:rPr>
                <w:rFonts w:cs="Vrinda"/>
                <w:color w:val="002060"/>
                <w:sz w:val="24"/>
                <w:szCs w:val="24"/>
              </w:rPr>
            </w:pPr>
            <w:r w:rsidRPr="00FD61A5">
              <w:rPr>
                <w:rFonts w:cs="Vrinda"/>
                <w:color w:val="002060"/>
              </w:rPr>
              <w:t>Intensidad Horaria Semanal</w:t>
            </w:r>
          </w:p>
        </w:tc>
        <w:tc>
          <w:tcPr>
            <w:tcW w:w="498" w:type="dxa"/>
          </w:tcPr>
          <w:p w14:paraId="565B62DA" w14:textId="4D6E6114" w:rsidR="00B75363" w:rsidRPr="00FD61A5" w:rsidRDefault="00B75363" w:rsidP="00B75363">
            <w:pPr>
              <w:jc w:val="both"/>
              <w:cnfStyle w:val="000000010000" w:firstRow="0" w:lastRow="0" w:firstColumn="0" w:lastColumn="0" w:oddVBand="0" w:evenVBand="0" w:oddHBand="0" w:evenHBand="1" w:firstRowFirstColumn="0" w:firstRowLastColumn="0" w:lastRowFirstColumn="0" w:lastRowLastColumn="0"/>
              <w:rPr>
                <w:rFonts w:cs="Vrinda"/>
                <w:color w:val="002060"/>
                <w:sz w:val="24"/>
                <w:szCs w:val="24"/>
              </w:rPr>
            </w:pPr>
            <w:r w:rsidRPr="00FD61A5">
              <w:rPr>
                <w:rFonts w:cs="Vrinda"/>
                <w:color w:val="002060"/>
                <w:sz w:val="24"/>
                <w:szCs w:val="24"/>
              </w:rPr>
              <w:t>0</w:t>
            </w:r>
          </w:p>
        </w:tc>
        <w:tc>
          <w:tcPr>
            <w:tcW w:w="567" w:type="dxa"/>
          </w:tcPr>
          <w:p w14:paraId="0AEC1BAB" w14:textId="1E8F2C5C" w:rsidR="00B75363" w:rsidRPr="00FD61A5" w:rsidRDefault="00B75363" w:rsidP="00B75363">
            <w:pPr>
              <w:jc w:val="both"/>
              <w:cnfStyle w:val="000000010000" w:firstRow="0" w:lastRow="0" w:firstColumn="0" w:lastColumn="0" w:oddVBand="0" w:evenVBand="0" w:oddHBand="0" w:evenHBand="1" w:firstRowFirstColumn="0" w:firstRowLastColumn="0" w:lastRowFirstColumn="0" w:lastRowLastColumn="0"/>
              <w:rPr>
                <w:rFonts w:cs="Vrinda"/>
                <w:color w:val="002060"/>
                <w:sz w:val="24"/>
                <w:szCs w:val="24"/>
              </w:rPr>
            </w:pPr>
            <w:r w:rsidRPr="00FD61A5">
              <w:rPr>
                <w:rFonts w:cs="Vrinda"/>
                <w:color w:val="002060"/>
                <w:sz w:val="24"/>
                <w:szCs w:val="24"/>
              </w:rPr>
              <w:t>1</w:t>
            </w:r>
          </w:p>
        </w:tc>
        <w:tc>
          <w:tcPr>
            <w:tcW w:w="567" w:type="dxa"/>
          </w:tcPr>
          <w:p w14:paraId="1EEE13C3" w14:textId="75A59511" w:rsidR="00B75363" w:rsidRPr="00FD61A5" w:rsidRDefault="00B75363" w:rsidP="00B75363">
            <w:pPr>
              <w:jc w:val="both"/>
              <w:cnfStyle w:val="000000010000" w:firstRow="0" w:lastRow="0" w:firstColumn="0" w:lastColumn="0" w:oddVBand="0" w:evenVBand="0" w:oddHBand="0" w:evenHBand="1" w:firstRowFirstColumn="0" w:firstRowLastColumn="0" w:lastRowFirstColumn="0" w:lastRowLastColumn="0"/>
              <w:rPr>
                <w:rFonts w:cs="Vrinda"/>
                <w:color w:val="002060"/>
                <w:sz w:val="24"/>
                <w:szCs w:val="24"/>
              </w:rPr>
            </w:pPr>
            <w:r w:rsidRPr="00FD61A5">
              <w:rPr>
                <w:rFonts w:cs="Vrinda"/>
                <w:color w:val="002060"/>
                <w:sz w:val="24"/>
                <w:szCs w:val="24"/>
              </w:rPr>
              <w:t>2</w:t>
            </w:r>
          </w:p>
        </w:tc>
        <w:tc>
          <w:tcPr>
            <w:tcW w:w="567" w:type="dxa"/>
          </w:tcPr>
          <w:p w14:paraId="2E78F2DD" w14:textId="6C54B099" w:rsidR="00B75363" w:rsidRPr="00FD61A5" w:rsidRDefault="00B75363" w:rsidP="00B75363">
            <w:pPr>
              <w:jc w:val="both"/>
              <w:cnfStyle w:val="000000010000" w:firstRow="0" w:lastRow="0" w:firstColumn="0" w:lastColumn="0" w:oddVBand="0" w:evenVBand="0" w:oddHBand="0" w:evenHBand="1" w:firstRowFirstColumn="0" w:firstRowLastColumn="0" w:lastRowFirstColumn="0" w:lastRowLastColumn="0"/>
              <w:rPr>
                <w:rFonts w:cs="Vrinda"/>
                <w:color w:val="002060"/>
                <w:sz w:val="24"/>
                <w:szCs w:val="24"/>
              </w:rPr>
            </w:pPr>
            <w:r w:rsidRPr="00FD61A5">
              <w:rPr>
                <w:rFonts w:cs="Vrinda"/>
                <w:color w:val="002060"/>
                <w:sz w:val="24"/>
                <w:szCs w:val="24"/>
              </w:rPr>
              <w:t>3</w:t>
            </w:r>
          </w:p>
        </w:tc>
        <w:tc>
          <w:tcPr>
            <w:tcW w:w="567" w:type="dxa"/>
          </w:tcPr>
          <w:p w14:paraId="7109C5A6" w14:textId="0807CE81" w:rsidR="00B75363" w:rsidRPr="00FD61A5" w:rsidRDefault="00B75363" w:rsidP="00B75363">
            <w:pPr>
              <w:jc w:val="both"/>
              <w:cnfStyle w:val="000000010000" w:firstRow="0" w:lastRow="0" w:firstColumn="0" w:lastColumn="0" w:oddVBand="0" w:evenVBand="0" w:oddHBand="0" w:evenHBand="1" w:firstRowFirstColumn="0" w:firstRowLastColumn="0" w:lastRowFirstColumn="0" w:lastRowLastColumn="0"/>
              <w:rPr>
                <w:rFonts w:cs="Vrinda"/>
                <w:color w:val="002060"/>
                <w:sz w:val="24"/>
                <w:szCs w:val="24"/>
              </w:rPr>
            </w:pPr>
            <w:r w:rsidRPr="00FD61A5">
              <w:rPr>
                <w:rFonts w:cs="Vrinda"/>
                <w:color w:val="002060"/>
                <w:sz w:val="24"/>
                <w:szCs w:val="24"/>
              </w:rPr>
              <w:t>4</w:t>
            </w:r>
          </w:p>
        </w:tc>
        <w:tc>
          <w:tcPr>
            <w:tcW w:w="567" w:type="dxa"/>
          </w:tcPr>
          <w:p w14:paraId="1EF06871" w14:textId="2E89D426" w:rsidR="00B75363" w:rsidRPr="00FD61A5" w:rsidRDefault="00B75363" w:rsidP="00B75363">
            <w:pPr>
              <w:jc w:val="both"/>
              <w:cnfStyle w:val="000000010000" w:firstRow="0" w:lastRow="0" w:firstColumn="0" w:lastColumn="0" w:oddVBand="0" w:evenVBand="0" w:oddHBand="0" w:evenHBand="1" w:firstRowFirstColumn="0" w:firstRowLastColumn="0" w:lastRowFirstColumn="0" w:lastRowLastColumn="0"/>
              <w:rPr>
                <w:rFonts w:cs="Vrinda"/>
                <w:color w:val="002060"/>
                <w:sz w:val="24"/>
                <w:szCs w:val="24"/>
              </w:rPr>
            </w:pPr>
            <w:r w:rsidRPr="00FD61A5">
              <w:rPr>
                <w:rFonts w:cs="Vrinda"/>
                <w:color w:val="002060"/>
                <w:sz w:val="24"/>
                <w:szCs w:val="24"/>
              </w:rPr>
              <w:t>5</w:t>
            </w:r>
          </w:p>
        </w:tc>
        <w:tc>
          <w:tcPr>
            <w:tcW w:w="567" w:type="dxa"/>
          </w:tcPr>
          <w:p w14:paraId="2958F87B" w14:textId="750178AA" w:rsidR="00B75363" w:rsidRPr="00FD61A5" w:rsidRDefault="00B75363" w:rsidP="00B75363">
            <w:pPr>
              <w:jc w:val="both"/>
              <w:cnfStyle w:val="000000010000" w:firstRow="0" w:lastRow="0" w:firstColumn="0" w:lastColumn="0" w:oddVBand="0" w:evenVBand="0" w:oddHBand="0" w:evenHBand="1" w:firstRowFirstColumn="0" w:firstRowLastColumn="0" w:lastRowFirstColumn="0" w:lastRowLastColumn="0"/>
              <w:rPr>
                <w:rFonts w:cs="Vrinda"/>
                <w:color w:val="002060"/>
                <w:sz w:val="24"/>
                <w:szCs w:val="24"/>
              </w:rPr>
            </w:pPr>
            <w:r w:rsidRPr="00FD61A5">
              <w:rPr>
                <w:rFonts w:cs="Vrinda"/>
                <w:color w:val="002060"/>
                <w:sz w:val="24"/>
                <w:szCs w:val="24"/>
              </w:rPr>
              <w:t>6</w:t>
            </w:r>
          </w:p>
        </w:tc>
        <w:tc>
          <w:tcPr>
            <w:tcW w:w="571" w:type="dxa"/>
          </w:tcPr>
          <w:p w14:paraId="07E389B3" w14:textId="2A201945" w:rsidR="00B75363" w:rsidRPr="00FD61A5" w:rsidRDefault="00B75363" w:rsidP="00B75363">
            <w:pPr>
              <w:jc w:val="both"/>
              <w:cnfStyle w:val="000000010000" w:firstRow="0" w:lastRow="0" w:firstColumn="0" w:lastColumn="0" w:oddVBand="0" w:evenVBand="0" w:oddHBand="0" w:evenHBand="1" w:firstRowFirstColumn="0" w:firstRowLastColumn="0" w:lastRowFirstColumn="0" w:lastRowLastColumn="0"/>
              <w:rPr>
                <w:rFonts w:cs="Vrinda"/>
                <w:color w:val="002060"/>
                <w:sz w:val="24"/>
                <w:szCs w:val="24"/>
              </w:rPr>
            </w:pPr>
            <w:r w:rsidRPr="00FD61A5">
              <w:rPr>
                <w:rFonts w:cs="Vrinda"/>
                <w:color w:val="002060"/>
                <w:sz w:val="24"/>
                <w:szCs w:val="24"/>
              </w:rPr>
              <w:t>7</w:t>
            </w:r>
          </w:p>
        </w:tc>
        <w:tc>
          <w:tcPr>
            <w:tcW w:w="563" w:type="dxa"/>
          </w:tcPr>
          <w:p w14:paraId="3F2658EA" w14:textId="4F4813C1" w:rsidR="00B75363" w:rsidRPr="00FD61A5" w:rsidRDefault="00B75363" w:rsidP="00B75363">
            <w:pPr>
              <w:jc w:val="both"/>
              <w:cnfStyle w:val="000000010000" w:firstRow="0" w:lastRow="0" w:firstColumn="0" w:lastColumn="0" w:oddVBand="0" w:evenVBand="0" w:oddHBand="0" w:evenHBand="1" w:firstRowFirstColumn="0" w:firstRowLastColumn="0" w:lastRowFirstColumn="0" w:lastRowLastColumn="0"/>
              <w:rPr>
                <w:rFonts w:cs="Vrinda"/>
                <w:color w:val="002060"/>
                <w:sz w:val="24"/>
                <w:szCs w:val="24"/>
              </w:rPr>
            </w:pPr>
            <w:r w:rsidRPr="00FD61A5">
              <w:rPr>
                <w:rFonts w:cs="Vrinda"/>
                <w:color w:val="002060"/>
                <w:sz w:val="24"/>
                <w:szCs w:val="24"/>
              </w:rPr>
              <w:t>8</w:t>
            </w:r>
          </w:p>
        </w:tc>
        <w:tc>
          <w:tcPr>
            <w:tcW w:w="535" w:type="dxa"/>
          </w:tcPr>
          <w:p w14:paraId="3D2DEE63" w14:textId="52CED50F" w:rsidR="00B75363" w:rsidRPr="00FD61A5" w:rsidRDefault="00B75363" w:rsidP="00B75363">
            <w:pPr>
              <w:jc w:val="both"/>
              <w:cnfStyle w:val="000000010000" w:firstRow="0" w:lastRow="0" w:firstColumn="0" w:lastColumn="0" w:oddVBand="0" w:evenVBand="0" w:oddHBand="0" w:evenHBand="1" w:firstRowFirstColumn="0" w:firstRowLastColumn="0" w:lastRowFirstColumn="0" w:lastRowLastColumn="0"/>
              <w:rPr>
                <w:rFonts w:cs="Vrinda"/>
                <w:color w:val="002060"/>
                <w:sz w:val="24"/>
                <w:szCs w:val="24"/>
              </w:rPr>
            </w:pPr>
            <w:r w:rsidRPr="00FD61A5">
              <w:rPr>
                <w:rFonts w:cs="Vrinda"/>
                <w:color w:val="002060"/>
                <w:sz w:val="24"/>
                <w:szCs w:val="24"/>
              </w:rPr>
              <w:t>9</w:t>
            </w:r>
          </w:p>
        </w:tc>
        <w:tc>
          <w:tcPr>
            <w:tcW w:w="599" w:type="dxa"/>
          </w:tcPr>
          <w:p w14:paraId="261F1C97" w14:textId="4E552D0C" w:rsidR="00B75363" w:rsidRPr="00FD61A5" w:rsidRDefault="00B75363" w:rsidP="00B75363">
            <w:pPr>
              <w:jc w:val="both"/>
              <w:cnfStyle w:val="000000010000" w:firstRow="0" w:lastRow="0" w:firstColumn="0" w:lastColumn="0" w:oddVBand="0" w:evenVBand="0" w:oddHBand="0" w:evenHBand="1" w:firstRowFirstColumn="0" w:firstRowLastColumn="0" w:lastRowFirstColumn="0" w:lastRowLastColumn="0"/>
              <w:rPr>
                <w:rFonts w:cs="Vrinda"/>
                <w:color w:val="002060"/>
                <w:sz w:val="24"/>
                <w:szCs w:val="24"/>
              </w:rPr>
            </w:pPr>
            <w:r w:rsidRPr="00FD61A5">
              <w:rPr>
                <w:rFonts w:cs="Vrinda"/>
                <w:color w:val="002060"/>
                <w:sz w:val="24"/>
                <w:szCs w:val="24"/>
              </w:rPr>
              <w:t>10</w:t>
            </w:r>
          </w:p>
        </w:tc>
        <w:tc>
          <w:tcPr>
            <w:tcW w:w="567" w:type="dxa"/>
          </w:tcPr>
          <w:p w14:paraId="1298916B" w14:textId="37606676" w:rsidR="00B75363" w:rsidRPr="00FD61A5" w:rsidRDefault="00B75363" w:rsidP="00B75363">
            <w:pPr>
              <w:jc w:val="both"/>
              <w:cnfStyle w:val="000000010000" w:firstRow="0" w:lastRow="0" w:firstColumn="0" w:lastColumn="0" w:oddVBand="0" w:evenVBand="0" w:oddHBand="0" w:evenHBand="1" w:firstRowFirstColumn="0" w:firstRowLastColumn="0" w:lastRowFirstColumn="0" w:lastRowLastColumn="0"/>
              <w:rPr>
                <w:rFonts w:cs="Vrinda"/>
                <w:color w:val="002060"/>
                <w:sz w:val="24"/>
                <w:szCs w:val="24"/>
              </w:rPr>
            </w:pPr>
            <w:r w:rsidRPr="00FD61A5">
              <w:rPr>
                <w:rFonts w:cs="Vrinda"/>
                <w:color w:val="002060"/>
                <w:sz w:val="24"/>
                <w:szCs w:val="24"/>
              </w:rPr>
              <w:t>11</w:t>
            </w:r>
          </w:p>
        </w:tc>
      </w:tr>
      <w:tr w:rsidR="00FD61A5" w:rsidRPr="00FD61A5" w14:paraId="75A886B8" w14:textId="77777777" w:rsidTr="00BB6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vMerge/>
          </w:tcPr>
          <w:p w14:paraId="70AA37B3" w14:textId="77777777" w:rsidR="00B75363" w:rsidRPr="00FD61A5" w:rsidRDefault="00B75363" w:rsidP="00B75363">
            <w:pPr>
              <w:rPr>
                <w:rFonts w:cs="Vrinda"/>
                <w:color w:val="002060"/>
                <w:sz w:val="24"/>
                <w:szCs w:val="24"/>
              </w:rPr>
            </w:pPr>
          </w:p>
        </w:tc>
        <w:tc>
          <w:tcPr>
            <w:tcW w:w="498" w:type="dxa"/>
          </w:tcPr>
          <w:p w14:paraId="4D27BEDE" w14:textId="441F4A79" w:rsidR="00B75363" w:rsidRPr="00FD61A5" w:rsidRDefault="00FD61A5" w:rsidP="00B75363">
            <w:pPr>
              <w:jc w:val="both"/>
              <w:cnfStyle w:val="000000100000" w:firstRow="0" w:lastRow="0" w:firstColumn="0" w:lastColumn="0" w:oddVBand="0" w:evenVBand="0" w:oddHBand="1" w:evenHBand="0" w:firstRowFirstColumn="0" w:firstRowLastColumn="0" w:lastRowFirstColumn="0" w:lastRowLastColumn="0"/>
              <w:rPr>
                <w:rFonts w:cs="Vrinda"/>
                <w:color w:val="002060"/>
                <w:sz w:val="24"/>
                <w:szCs w:val="24"/>
              </w:rPr>
            </w:pPr>
            <w:r>
              <w:rPr>
                <w:rFonts w:cs="Vrinda"/>
                <w:color w:val="002060"/>
                <w:sz w:val="24"/>
                <w:szCs w:val="24"/>
              </w:rPr>
              <w:t>6</w:t>
            </w:r>
          </w:p>
        </w:tc>
        <w:tc>
          <w:tcPr>
            <w:tcW w:w="567" w:type="dxa"/>
          </w:tcPr>
          <w:p w14:paraId="08D239C5" w14:textId="337A9C7C" w:rsidR="00B75363" w:rsidRPr="00FD61A5" w:rsidRDefault="006E07ED" w:rsidP="00B75363">
            <w:pPr>
              <w:jc w:val="both"/>
              <w:cnfStyle w:val="000000100000" w:firstRow="0" w:lastRow="0" w:firstColumn="0" w:lastColumn="0" w:oddVBand="0" w:evenVBand="0" w:oddHBand="1" w:evenHBand="0" w:firstRowFirstColumn="0" w:firstRowLastColumn="0" w:lastRowFirstColumn="0" w:lastRowLastColumn="0"/>
              <w:rPr>
                <w:rFonts w:cs="Vrinda"/>
                <w:color w:val="002060"/>
                <w:sz w:val="24"/>
                <w:szCs w:val="24"/>
              </w:rPr>
            </w:pPr>
            <w:r w:rsidRPr="00FD61A5">
              <w:rPr>
                <w:rFonts w:cs="Vrinda"/>
                <w:color w:val="002060"/>
                <w:sz w:val="24"/>
                <w:szCs w:val="24"/>
              </w:rPr>
              <w:t>5</w:t>
            </w:r>
          </w:p>
        </w:tc>
        <w:tc>
          <w:tcPr>
            <w:tcW w:w="567" w:type="dxa"/>
          </w:tcPr>
          <w:p w14:paraId="03FEFC5C" w14:textId="01D211E6" w:rsidR="00B75363" w:rsidRPr="00FD61A5" w:rsidRDefault="006E07ED" w:rsidP="00B75363">
            <w:pPr>
              <w:jc w:val="both"/>
              <w:cnfStyle w:val="000000100000" w:firstRow="0" w:lastRow="0" w:firstColumn="0" w:lastColumn="0" w:oddVBand="0" w:evenVBand="0" w:oddHBand="1" w:evenHBand="0" w:firstRowFirstColumn="0" w:firstRowLastColumn="0" w:lastRowFirstColumn="0" w:lastRowLastColumn="0"/>
              <w:rPr>
                <w:rFonts w:cs="Vrinda"/>
                <w:color w:val="002060"/>
                <w:sz w:val="24"/>
                <w:szCs w:val="24"/>
              </w:rPr>
            </w:pPr>
            <w:r w:rsidRPr="00FD61A5">
              <w:rPr>
                <w:rFonts w:cs="Vrinda"/>
                <w:color w:val="002060"/>
                <w:sz w:val="24"/>
                <w:szCs w:val="24"/>
              </w:rPr>
              <w:t>5</w:t>
            </w:r>
          </w:p>
        </w:tc>
        <w:tc>
          <w:tcPr>
            <w:tcW w:w="567" w:type="dxa"/>
          </w:tcPr>
          <w:p w14:paraId="6823F4F7" w14:textId="730557A7" w:rsidR="00B75363" w:rsidRPr="00FD61A5" w:rsidRDefault="006E07ED" w:rsidP="00B75363">
            <w:pPr>
              <w:jc w:val="both"/>
              <w:cnfStyle w:val="000000100000" w:firstRow="0" w:lastRow="0" w:firstColumn="0" w:lastColumn="0" w:oddVBand="0" w:evenVBand="0" w:oddHBand="1" w:evenHBand="0" w:firstRowFirstColumn="0" w:firstRowLastColumn="0" w:lastRowFirstColumn="0" w:lastRowLastColumn="0"/>
              <w:rPr>
                <w:rFonts w:cs="Vrinda"/>
                <w:color w:val="002060"/>
                <w:sz w:val="24"/>
                <w:szCs w:val="24"/>
              </w:rPr>
            </w:pPr>
            <w:r w:rsidRPr="00FD61A5">
              <w:rPr>
                <w:rFonts w:cs="Vrinda"/>
                <w:color w:val="002060"/>
                <w:sz w:val="24"/>
                <w:szCs w:val="24"/>
              </w:rPr>
              <w:t>5</w:t>
            </w:r>
          </w:p>
        </w:tc>
        <w:tc>
          <w:tcPr>
            <w:tcW w:w="567" w:type="dxa"/>
          </w:tcPr>
          <w:p w14:paraId="467993A1" w14:textId="2F009D3A" w:rsidR="00B75363" w:rsidRPr="00FD61A5" w:rsidRDefault="006E07ED" w:rsidP="00B75363">
            <w:pPr>
              <w:jc w:val="both"/>
              <w:cnfStyle w:val="000000100000" w:firstRow="0" w:lastRow="0" w:firstColumn="0" w:lastColumn="0" w:oddVBand="0" w:evenVBand="0" w:oddHBand="1" w:evenHBand="0" w:firstRowFirstColumn="0" w:firstRowLastColumn="0" w:lastRowFirstColumn="0" w:lastRowLastColumn="0"/>
              <w:rPr>
                <w:rFonts w:cs="Vrinda"/>
                <w:color w:val="002060"/>
                <w:sz w:val="24"/>
                <w:szCs w:val="24"/>
              </w:rPr>
            </w:pPr>
            <w:r w:rsidRPr="00FD61A5">
              <w:rPr>
                <w:rFonts w:cs="Vrinda"/>
                <w:color w:val="002060"/>
                <w:sz w:val="24"/>
                <w:szCs w:val="24"/>
              </w:rPr>
              <w:t>4</w:t>
            </w:r>
          </w:p>
        </w:tc>
        <w:tc>
          <w:tcPr>
            <w:tcW w:w="567" w:type="dxa"/>
          </w:tcPr>
          <w:p w14:paraId="4121508B" w14:textId="459C98B4" w:rsidR="00B75363" w:rsidRPr="00FD61A5" w:rsidRDefault="006E07ED" w:rsidP="00B75363">
            <w:pPr>
              <w:jc w:val="both"/>
              <w:cnfStyle w:val="000000100000" w:firstRow="0" w:lastRow="0" w:firstColumn="0" w:lastColumn="0" w:oddVBand="0" w:evenVBand="0" w:oddHBand="1" w:evenHBand="0" w:firstRowFirstColumn="0" w:firstRowLastColumn="0" w:lastRowFirstColumn="0" w:lastRowLastColumn="0"/>
              <w:rPr>
                <w:rFonts w:cs="Vrinda"/>
                <w:color w:val="002060"/>
                <w:sz w:val="24"/>
                <w:szCs w:val="24"/>
              </w:rPr>
            </w:pPr>
            <w:r w:rsidRPr="00FD61A5">
              <w:rPr>
                <w:rFonts w:cs="Vrinda"/>
                <w:color w:val="002060"/>
                <w:sz w:val="24"/>
                <w:szCs w:val="24"/>
              </w:rPr>
              <w:t>4</w:t>
            </w:r>
          </w:p>
        </w:tc>
        <w:tc>
          <w:tcPr>
            <w:tcW w:w="567" w:type="dxa"/>
          </w:tcPr>
          <w:p w14:paraId="472F5137" w14:textId="239B1B0B" w:rsidR="00B75363" w:rsidRPr="00FD61A5" w:rsidRDefault="006E07ED" w:rsidP="00B75363">
            <w:pPr>
              <w:jc w:val="both"/>
              <w:cnfStyle w:val="000000100000" w:firstRow="0" w:lastRow="0" w:firstColumn="0" w:lastColumn="0" w:oddVBand="0" w:evenVBand="0" w:oddHBand="1" w:evenHBand="0" w:firstRowFirstColumn="0" w:firstRowLastColumn="0" w:lastRowFirstColumn="0" w:lastRowLastColumn="0"/>
              <w:rPr>
                <w:rFonts w:cs="Vrinda"/>
                <w:color w:val="002060"/>
                <w:sz w:val="24"/>
                <w:szCs w:val="24"/>
              </w:rPr>
            </w:pPr>
            <w:r w:rsidRPr="00FD61A5">
              <w:rPr>
                <w:rFonts w:cs="Vrinda"/>
                <w:color w:val="002060"/>
                <w:sz w:val="24"/>
                <w:szCs w:val="24"/>
              </w:rPr>
              <w:t>4</w:t>
            </w:r>
          </w:p>
        </w:tc>
        <w:tc>
          <w:tcPr>
            <w:tcW w:w="571" w:type="dxa"/>
          </w:tcPr>
          <w:p w14:paraId="361BC228" w14:textId="10692CD2" w:rsidR="00B75363" w:rsidRPr="00FD61A5" w:rsidRDefault="006E07ED" w:rsidP="00B75363">
            <w:pPr>
              <w:jc w:val="both"/>
              <w:cnfStyle w:val="000000100000" w:firstRow="0" w:lastRow="0" w:firstColumn="0" w:lastColumn="0" w:oddVBand="0" w:evenVBand="0" w:oddHBand="1" w:evenHBand="0" w:firstRowFirstColumn="0" w:firstRowLastColumn="0" w:lastRowFirstColumn="0" w:lastRowLastColumn="0"/>
              <w:rPr>
                <w:rFonts w:cs="Vrinda"/>
                <w:color w:val="002060"/>
                <w:sz w:val="24"/>
                <w:szCs w:val="24"/>
              </w:rPr>
            </w:pPr>
            <w:r w:rsidRPr="00FD61A5">
              <w:rPr>
                <w:rFonts w:cs="Vrinda"/>
                <w:color w:val="002060"/>
                <w:sz w:val="24"/>
                <w:szCs w:val="24"/>
              </w:rPr>
              <w:t>4</w:t>
            </w:r>
          </w:p>
        </w:tc>
        <w:tc>
          <w:tcPr>
            <w:tcW w:w="563" w:type="dxa"/>
          </w:tcPr>
          <w:p w14:paraId="61F45451" w14:textId="2DE93421" w:rsidR="00B75363" w:rsidRPr="00FD61A5" w:rsidRDefault="006E07ED" w:rsidP="00B75363">
            <w:pPr>
              <w:jc w:val="both"/>
              <w:cnfStyle w:val="000000100000" w:firstRow="0" w:lastRow="0" w:firstColumn="0" w:lastColumn="0" w:oddVBand="0" w:evenVBand="0" w:oddHBand="1" w:evenHBand="0" w:firstRowFirstColumn="0" w:firstRowLastColumn="0" w:lastRowFirstColumn="0" w:lastRowLastColumn="0"/>
              <w:rPr>
                <w:rFonts w:cs="Vrinda"/>
                <w:color w:val="002060"/>
                <w:sz w:val="24"/>
                <w:szCs w:val="24"/>
              </w:rPr>
            </w:pPr>
            <w:r w:rsidRPr="00FD61A5">
              <w:rPr>
                <w:rFonts w:cs="Vrinda"/>
                <w:color w:val="002060"/>
                <w:sz w:val="24"/>
                <w:szCs w:val="24"/>
              </w:rPr>
              <w:t>4</w:t>
            </w:r>
          </w:p>
        </w:tc>
        <w:tc>
          <w:tcPr>
            <w:tcW w:w="535" w:type="dxa"/>
          </w:tcPr>
          <w:p w14:paraId="755394D1" w14:textId="6681A689" w:rsidR="00B75363" w:rsidRPr="00FD61A5" w:rsidRDefault="006E07ED" w:rsidP="00B75363">
            <w:pPr>
              <w:jc w:val="both"/>
              <w:cnfStyle w:val="000000100000" w:firstRow="0" w:lastRow="0" w:firstColumn="0" w:lastColumn="0" w:oddVBand="0" w:evenVBand="0" w:oddHBand="1" w:evenHBand="0" w:firstRowFirstColumn="0" w:firstRowLastColumn="0" w:lastRowFirstColumn="0" w:lastRowLastColumn="0"/>
              <w:rPr>
                <w:rFonts w:cs="Vrinda"/>
                <w:color w:val="002060"/>
                <w:sz w:val="24"/>
                <w:szCs w:val="24"/>
              </w:rPr>
            </w:pPr>
            <w:r w:rsidRPr="00FD61A5">
              <w:rPr>
                <w:rFonts w:cs="Vrinda"/>
                <w:color w:val="002060"/>
                <w:sz w:val="24"/>
                <w:szCs w:val="24"/>
              </w:rPr>
              <w:t>4</w:t>
            </w:r>
          </w:p>
        </w:tc>
        <w:tc>
          <w:tcPr>
            <w:tcW w:w="599" w:type="dxa"/>
          </w:tcPr>
          <w:p w14:paraId="22811D9F" w14:textId="16DEB9BA" w:rsidR="00B75363" w:rsidRPr="00FD61A5" w:rsidRDefault="006E07ED" w:rsidP="00B75363">
            <w:pPr>
              <w:jc w:val="both"/>
              <w:cnfStyle w:val="000000100000" w:firstRow="0" w:lastRow="0" w:firstColumn="0" w:lastColumn="0" w:oddVBand="0" w:evenVBand="0" w:oddHBand="1" w:evenHBand="0" w:firstRowFirstColumn="0" w:firstRowLastColumn="0" w:lastRowFirstColumn="0" w:lastRowLastColumn="0"/>
              <w:rPr>
                <w:rFonts w:cs="Vrinda"/>
                <w:color w:val="002060"/>
                <w:sz w:val="24"/>
                <w:szCs w:val="24"/>
              </w:rPr>
            </w:pPr>
            <w:r w:rsidRPr="00FD61A5">
              <w:rPr>
                <w:rFonts w:cs="Vrinda"/>
                <w:color w:val="002060"/>
                <w:sz w:val="24"/>
                <w:szCs w:val="24"/>
              </w:rPr>
              <w:t>4</w:t>
            </w:r>
          </w:p>
        </w:tc>
        <w:tc>
          <w:tcPr>
            <w:tcW w:w="567" w:type="dxa"/>
          </w:tcPr>
          <w:p w14:paraId="4E5A34CD" w14:textId="7987D3E2" w:rsidR="00B75363" w:rsidRPr="00FD61A5" w:rsidRDefault="006E07ED" w:rsidP="00B75363">
            <w:pPr>
              <w:jc w:val="both"/>
              <w:cnfStyle w:val="000000100000" w:firstRow="0" w:lastRow="0" w:firstColumn="0" w:lastColumn="0" w:oddVBand="0" w:evenVBand="0" w:oddHBand="1" w:evenHBand="0" w:firstRowFirstColumn="0" w:firstRowLastColumn="0" w:lastRowFirstColumn="0" w:lastRowLastColumn="0"/>
              <w:rPr>
                <w:rFonts w:cs="Vrinda"/>
                <w:color w:val="002060"/>
                <w:sz w:val="24"/>
                <w:szCs w:val="24"/>
              </w:rPr>
            </w:pPr>
            <w:r w:rsidRPr="00FD61A5">
              <w:rPr>
                <w:rFonts w:cs="Vrinda"/>
                <w:color w:val="002060"/>
                <w:sz w:val="24"/>
                <w:szCs w:val="24"/>
              </w:rPr>
              <w:t>4</w:t>
            </w:r>
          </w:p>
        </w:tc>
      </w:tr>
      <w:tr w:rsidR="00FD61A5" w:rsidRPr="00FD61A5" w14:paraId="1F2EB03A" w14:textId="77777777" w:rsidTr="00BB6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tcPr>
          <w:p w14:paraId="5D453069" w14:textId="508DF878" w:rsidR="00E10FB1" w:rsidRPr="00FD61A5" w:rsidRDefault="00E10FB1" w:rsidP="00B75363">
            <w:pPr>
              <w:rPr>
                <w:rFonts w:cs="Vrinda"/>
                <w:color w:val="002060"/>
                <w:sz w:val="24"/>
                <w:szCs w:val="24"/>
              </w:rPr>
            </w:pPr>
            <w:r w:rsidRPr="00FD61A5">
              <w:rPr>
                <w:rFonts w:cs="Vrinda"/>
                <w:color w:val="002060"/>
              </w:rPr>
              <w:t>Documentos de Referencia</w:t>
            </w:r>
          </w:p>
        </w:tc>
        <w:tc>
          <w:tcPr>
            <w:tcW w:w="6735" w:type="dxa"/>
            <w:gridSpan w:val="12"/>
          </w:tcPr>
          <w:p w14:paraId="44E84F15" w14:textId="77777777" w:rsidR="00E10FB1" w:rsidRPr="00FD61A5" w:rsidRDefault="00E10FB1" w:rsidP="00B75363">
            <w:pPr>
              <w:jc w:val="both"/>
              <w:cnfStyle w:val="000000010000" w:firstRow="0" w:lastRow="0" w:firstColumn="0" w:lastColumn="0" w:oddVBand="0" w:evenVBand="0" w:oddHBand="0" w:evenHBand="1" w:firstRowFirstColumn="0" w:firstRowLastColumn="0" w:lastRowFirstColumn="0" w:lastRowLastColumn="0"/>
              <w:rPr>
                <w:rFonts w:cs="Vrinda"/>
                <w:color w:val="002060"/>
                <w:sz w:val="24"/>
                <w:szCs w:val="24"/>
              </w:rPr>
            </w:pPr>
          </w:p>
        </w:tc>
      </w:tr>
      <w:tr w:rsidR="00FD61A5" w:rsidRPr="00FD61A5" w14:paraId="38ADC1DF" w14:textId="77777777" w:rsidTr="00BB6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tcPr>
          <w:p w14:paraId="5D2B5226" w14:textId="21420434" w:rsidR="00F86CF2" w:rsidRPr="00FD61A5" w:rsidRDefault="00F86CF2" w:rsidP="00B75363">
            <w:pPr>
              <w:rPr>
                <w:rFonts w:cs="Vrinda"/>
                <w:color w:val="002060"/>
                <w:sz w:val="24"/>
                <w:szCs w:val="24"/>
              </w:rPr>
            </w:pPr>
            <w:r w:rsidRPr="00FD61A5">
              <w:rPr>
                <w:rFonts w:cs="Vrinda"/>
                <w:color w:val="002060"/>
              </w:rPr>
              <w:t>Elaboración</w:t>
            </w:r>
          </w:p>
        </w:tc>
        <w:tc>
          <w:tcPr>
            <w:tcW w:w="6735" w:type="dxa"/>
            <w:gridSpan w:val="12"/>
          </w:tcPr>
          <w:p w14:paraId="64D0C8A1" w14:textId="017F69BB" w:rsidR="00F86CF2" w:rsidRPr="00FD61A5" w:rsidRDefault="009A33FC" w:rsidP="00B75363">
            <w:pPr>
              <w:jc w:val="both"/>
              <w:cnfStyle w:val="000000100000" w:firstRow="0" w:lastRow="0" w:firstColumn="0" w:lastColumn="0" w:oddVBand="0" w:evenVBand="0" w:oddHBand="1" w:evenHBand="0" w:firstRowFirstColumn="0" w:firstRowLastColumn="0" w:lastRowFirstColumn="0" w:lastRowLastColumn="0"/>
              <w:rPr>
                <w:rFonts w:cs="Vrinda"/>
                <w:color w:val="002060"/>
                <w:sz w:val="24"/>
                <w:szCs w:val="24"/>
              </w:rPr>
            </w:pPr>
            <w:r w:rsidRPr="00FD61A5">
              <w:rPr>
                <w:rFonts w:cs="Vrinda"/>
                <w:color w:val="002060"/>
                <w:sz w:val="24"/>
                <w:szCs w:val="24"/>
              </w:rPr>
              <w:t>2019</w:t>
            </w:r>
          </w:p>
        </w:tc>
      </w:tr>
      <w:tr w:rsidR="00FD61A5" w:rsidRPr="00FD61A5" w14:paraId="737651E5" w14:textId="77777777" w:rsidTr="00BB6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tcPr>
          <w:p w14:paraId="7CF36BBD" w14:textId="55FDA44C" w:rsidR="00F86CF2" w:rsidRPr="00FD61A5" w:rsidRDefault="00F86CF2" w:rsidP="00B75363">
            <w:pPr>
              <w:rPr>
                <w:rFonts w:cs="Vrinda"/>
                <w:color w:val="002060"/>
                <w:sz w:val="24"/>
                <w:szCs w:val="24"/>
              </w:rPr>
            </w:pPr>
            <w:r w:rsidRPr="00FD61A5">
              <w:rPr>
                <w:rFonts w:cs="Vrinda"/>
                <w:color w:val="002060"/>
              </w:rPr>
              <w:t>Actualización</w:t>
            </w:r>
          </w:p>
        </w:tc>
        <w:tc>
          <w:tcPr>
            <w:tcW w:w="6735" w:type="dxa"/>
            <w:gridSpan w:val="12"/>
          </w:tcPr>
          <w:p w14:paraId="4273E71E" w14:textId="2B01843C" w:rsidR="00F86CF2" w:rsidRPr="00FD61A5" w:rsidRDefault="006E07ED" w:rsidP="00B75363">
            <w:pPr>
              <w:jc w:val="both"/>
              <w:cnfStyle w:val="000000010000" w:firstRow="0" w:lastRow="0" w:firstColumn="0" w:lastColumn="0" w:oddVBand="0" w:evenVBand="0" w:oddHBand="0" w:evenHBand="1" w:firstRowFirstColumn="0" w:firstRowLastColumn="0" w:lastRowFirstColumn="0" w:lastRowLastColumn="0"/>
              <w:rPr>
                <w:rFonts w:cs="Vrinda"/>
                <w:color w:val="002060"/>
                <w:sz w:val="24"/>
                <w:szCs w:val="24"/>
              </w:rPr>
            </w:pPr>
            <w:r w:rsidRPr="00FD61A5">
              <w:rPr>
                <w:rFonts w:cs="Vrinda"/>
                <w:color w:val="002060"/>
                <w:sz w:val="24"/>
                <w:szCs w:val="24"/>
              </w:rPr>
              <w:t>20</w:t>
            </w:r>
            <w:r w:rsidR="00FD61A5">
              <w:rPr>
                <w:rFonts w:cs="Vrinda"/>
                <w:color w:val="002060"/>
                <w:sz w:val="24"/>
                <w:szCs w:val="24"/>
              </w:rPr>
              <w:t>20</w:t>
            </w:r>
          </w:p>
        </w:tc>
      </w:tr>
      <w:tr w:rsidR="00FD61A5" w:rsidRPr="00FD61A5" w14:paraId="19C0E942" w14:textId="77777777" w:rsidTr="00BB6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tcPr>
          <w:p w14:paraId="1D30C2E4" w14:textId="2F3C6E8D" w:rsidR="00F86CF2" w:rsidRPr="00FD61A5" w:rsidRDefault="00F86CF2" w:rsidP="00B75363">
            <w:pPr>
              <w:rPr>
                <w:rFonts w:cs="Vrinda"/>
                <w:color w:val="002060"/>
                <w:sz w:val="24"/>
                <w:szCs w:val="24"/>
              </w:rPr>
            </w:pPr>
            <w:r w:rsidRPr="00FD61A5">
              <w:rPr>
                <w:rFonts w:cs="Vrinda"/>
                <w:color w:val="002060"/>
              </w:rPr>
              <w:t>Aprobación</w:t>
            </w:r>
          </w:p>
        </w:tc>
        <w:tc>
          <w:tcPr>
            <w:tcW w:w="6735" w:type="dxa"/>
            <w:gridSpan w:val="12"/>
          </w:tcPr>
          <w:p w14:paraId="05D6BA97" w14:textId="5C63C07C" w:rsidR="00F86CF2" w:rsidRPr="00FD61A5" w:rsidRDefault="006E07ED" w:rsidP="00B75363">
            <w:pPr>
              <w:jc w:val="both"/>
              <w:cnfStyle w:val="000000100000" w:firstRow="0" w:lastRow="0" w:firstColumn="0" w:lastColumn="0" w:oddVBand="0" w:evenVBand="0" w:oddHBand="1" w:evenHBand="0" w:firstRowFirstColumn="0" w:firstRowLastColumn="0" w:lastRowFirstColumn="0" w:lastRowLastColumn="0"/>
              <w:rPr>
                <w:rFonts w:cs="Vrinda"/>
                <w:color w:val="002060"/>
                <w:sz w:val="24"/>
                <w:szCs w:val="24"/>
              </w:rPr>
            </w:pPr>
            <w:r w:rsidRPr="00FD61A5">
              <w:rPr>
                <w:rFonts w:cs="Vrinda"/>
                <w:color w:val="002060"/>
                <w:sz w:val="24"/>
                <w:szCs w:val="24"/>
              </w:rPr>
              <w:t>20</w:t>
            </w:r>
            <w:r w:rsidR="00FD61A5">
              <w:rPr>
                <w:rFonts w:cs="Vrinda"/>
                <w:color w:val="002060"/>
                <w:sz w:val="24"/>
                <w:szCs w:val="24"/>
              </w:rPr>
              <w:t>20</w:t>
            </w:r>
            <w:bookmarkStart w:id="0" w:name="_GoBack"/>
            <w:bookmarkEnd w:id="0"/>
          </w:p>
        </w:tc>
      </w:tr>
      <w:tr w:rsidR="00FD61A5" w:rsidRPr="00FD61A5" w14:paraId="5E367155" w14:textId="77777777" w:rsidTr="00BB6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tcPr>
          <w:p w14:paraId="18C13782" w14:textId="47F2BD3E" w:rsidR="00F86CF2" w:rsidRPr="00FD61A5" w:rsidRDefault="00F86CF2" w:rsidP="00B75363">
            <w:pPr>
              <w:rPr>
                <w:rFonts w:cs="Vrinda"/>
                <w:color w:val="002060"/>
                <w:sz w:val="24"/>
                <w:szCs w:val="24"/>
              </w:rPr>
            </w:pPr>
            <w:r w:rsidRPr="00FD61A5">
              <w:rPr>
                <w:rFonts w:cs="Vrinda"/>
                <w:color w:val="002060"/>
              </w:rPr>
              <w:t>Vigencia</w:t>
            </w:r>
          </w:p>
        </w:tc>
        <w:tc>
          <w:tcPr>
            <w:tcW w:w="6735" w:type="dxa"/>
            <w:gridSpan w:val="12"/>
          </w:tcPr>
          <w:p w14:paraId="14ECDF12" w14:textId="65DD7C7D" w:rsidR="00F86CF2" w:rsidRPr="00FD61A5" w:rsidRDefault="006E07ED" w:rsidP="00B75363">
            <w:pPr>
              <w:jc w:val="both"/>
              <w:cnfStyle w:val="000000010000" w:firstRow="0" w:lastRow="0" w:firstColumn="0" w:lastColumn="0" w:oddVBand="0" w:evenVBand="0" w:oddHBand="0" w:evenHBand="1" w:firstRowFirstColumn="0" w:firstRowLastColumn="0" w:lastRowFirstColumn="0" w:lastRowLastColumn="0"/>
              <w:rPr>
                <w:rFonts w:cs="Vrinda"/>
                <w:color w:val="002060"/>
                <w:sz w:val="24"/>
                <w:szCs w:val="24"/>
              </w:rPr>
            </w:pPr>
            <w:r w:rsidRPr="00FD61A5">
              <w:rPr>
                <w:rFonts w:cs="Vrinda"/>
                <w:color w:val="002060"/>
                <w:sz w:val="24"/>
                <w:szCs w:val="24"/>
              </w:rPr>
              <w:t>20</w:t>
            </w:r>
            <w:r w:rsidR="00FD61A5">
              <w:rPr>
                <w:rFonts w:cs="Vrinda"/>
                <w:color w:val="002060"/>
                <w:sz w:val="24"/>
                <w:szCs w:val="24"/>
              </w:rPr>
              <w:t>20</w:t>
            </w:r>
          </w:p>
        </w:tc>
      </w:tr>
      <w:tr w:rsidR="00FD61A5" w:rsidRPr="00FD61A5" w14:paraId="2107A1DB" w14:textId="77777777" w:rsidTr="004C5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13"/>
          </w:tcPr>
          <w:p w14:paraId="6FEAE2B1" w14:textId="322104CA" w:rsidR="00BB65CA" w:rsidRPr="00FD61A5" w:rsidRDefault="00BB65CA" w:rsidP="00B75363">
            <w:pPr>
              <w:jc w:val="both"/>
              <w:rPr>
                <w:rFonts w:cs="Vrinda"/>
                <w:color w:val="002060"/>
                <w:sz w:val="24"/>
                <w:szCs w:val="24"/>
              </w:rPr>
            </w:pPr>
          </w:p>
        </w:tc>
      </w:tr>
    </w:tbl>
    <w:p w14:paraId="4BE1D694" w14:textId="77777777" w:rsidR="00590E95" w:rsidRPr="00FD61A5" w:rsidRDefault="00590E95" w:rsidP="002929C4">
      <w:pPr>
        <w:spacing w:after="0"/>
        <w:jc w:val="both"/>
        <w:rPr>
          <w:rFonts w:cs="Vrinda"/>
          <w:color w:val="002060"/>
          <w:sz w:val="24"/>
          <w:szCs w:val="24"/>
        </w:rPr>
      </w:pPr>
    </w:p>
    <w:p w14:paraId="7AE7FF96" w14:textId="3FC7C484" w:rsidR="00BB65CA" w:rsidRPr="00FD61A5" w:rsidRDefault="002929C4" w:rsidP="00BB65CA">
      <w:pPr>
        <w:spacing w:after="0"/>
        <w:rPr>
          <w:rFonts w:cs="Vrinda"/>
          <w:b/>
          <w:color w:val="002060"/>
          <w:sz w:val="24"/>
          <w:szCs w:val="24"/>
        </w:rPr>
      </w:pPr>
      <w:r w:rsidRPr="00FD61A5">
        <w:rPr>
          <w:rFonts w:cs="Vrinda"/>
          <w:b/>
          <w:color w:val="002060"/>
          <w:sz w:val="24"/>
          <w:szCs w:val="24"/>
        </w:rPr>
        <w:t>1.4</w:t>
      </w:r>
      <w:r w:rsidR="00A4598F" w:rsidRPr="00FD61A5">
        <w:rPr>
          <w:rFonts w:cs="Vrinda"/>
          <w:b/>
          <w:color w:val="002060"/>
          <w:sz w:val="24"/>
          <w:szCs w:val="24"/>
        </w:rPr>
        <w:t>. Justificación – Enfoque del Área</w:t>
      </w:r>
      <w:r w:rsidRPr="00FD61A5">
        <w:rPr>
          <w:rFonts w:cs="Vrinda"/>
          <w:b/>
          <w:color w:val="002060"/>
          <w:sz w:val="24"/>
          <w:szCs w:val="24"/>
        </w:rPr>
        <w:t xml:space="preserve">. </w:t>
      </w:r>
    </w:p>
    <w:p w14:paraId="751782E9" w14:textId="77777777" w:rsidR="006C3F9F" w:rsidRPr="00FD61A5" w:rsidRDefault="006C3F9F" w:rsidP="00BB65CA">
      <w:pPr>
        <w:spacing w:after="0"/>
        <w:rPr>
          <w:rFonts w:ascii="Arial" w:hAnsi="Arial" w:cs="Arial"/>
          <w:color w:val="002060"/>
          <w:sz w:val="20"/>
          <w:szCs w:val="20"/>
        </w:rPr>
      </w:pPr>
    </w:p>
    <w:p w14:paraId="6DB294E4" w14:textId="77777777" w:rsidR="006C3F9F" w:rsidRPr="00FD61A5" w:rsidRDefault="006C3F9F" w:rsidP="006C3F9F">
      <w:pPr>
        <w:shd w:val="clear" w:color="auto" w:fill="FFFFFF"/>
        <w:spacing w:after="150" w:line="360" w:lineRule="auto"/>
        <w:jc w:val="both"/>
        <w:rPr>
          <w:rFonts w:eastAsia="Times New Roman" w:cstheme="minorHAnsi"/>
          <w:color w:val="002060"/>
          <w:lang w:eastAsia="es-CO"/>
        </w:rPr>
      </w:pPr>
      <w:r w:rsidRPr="00FD61A5">
        <w:rPr>
          <w:rFonts w:eastAsia="Times New Roman" w:cstheme="minorHAnsi"/>
          <w:color w:val="002060"/>
          <w:lang w:eastAsia="es-CO"/>
        </w:rPr>
        <w:t>Escuchar, hablar, leer y escribir, son posibilidades comunicativas a las que todo individuo tiene acceso, excepto si posee alguna dificultad cognitiva y/o motriz, y es responsabilidad de la escuela favorecer y fortalecer los procesos de enseñanza y aprendizaje de manera tal que cada estudiante tenga la oportunidad de apropiarse de las herramientas pedagógicas que hagan posible un mayor y mejor desempeño en su vida escolar y social.</w:t>
      </w:r>
    </w:p>
    <w:p w14:paraId="7706D1E1" w14:textId="77777777" w:rsidR="006C3F9F" w:rsidRPr="00FD61A5" w:rsidRDefault="006C3F9F" w:rsidP="006C3F9F">
      <w:pPr>
        <w:shd w:val="clear" w:color="auto" w:fill="FFFFFF"/>
        <w:spacing w:after="150" w:line="360" w:lineRule="auto"/>
        <w:jc w:val="both"/>
        <w:rPr>
          <w:rFonts w:eastAsia="Times New Roman" w:cstheme="minorHAnsi"/>
          <w:color w:val="002060"/>
          <w:lang w:eastAsia="es-CO"/>
        </w:rPr>
      </w:pPr>
      <w:r w:rsidRPr="00FD61A5">
        <w:rPr>
          <w:rFonts w:eastAsia="Times New Roman" w:cstheme="minorHAnsi"/>
          <w:color w:val="002060"/>
          <w:lang w:eastAsia="es-CO"/>
        </w:rPr>
        <w:t>Desde esta perspectiva, el área de lengua castellana, se convierte en el detonante para la adquisición de diferentes habilidades que le permitan comprender el mundo que lo rodea, adaptar y transformar la realidad de acuerdo con las necesidades comunicativas que se les presente.</w:t>
      </w:r>
    </w:p>
    <w:p w14:paraId="5BAEAA09" w14:textId="77777777" w:rsidR="006C3F9F" w:rsidRPr="00FD61A5" w:rsidRDefault="006C3F9F" w:rsidP="006C3F9F">
      <w:pPr>
        <w:shd w:val="clear" w:color="auto" w:fill="FFFFFF"/>
        <w:spacing w:after="150" w:line="360" w:lineRule="auto"/>
        <w:jc w:val="both"/>
        <w:rPr>
          <w:rFonts w:eastAsia="Times New Roman" w:cstheme="minorHAnsi"/>
          <w:color w:val="002060"/>
          <w:lang w:eastAsia="es-CO"/>
        </w:rPr>
      </w:pPr>
      <w:r w:rsidRPr="00FD61A5">
        <w:rPr>
          <w:rFonts w:cstheme="minorHAnsi"/>
          <w:color w:val="002060"/>
        </w:rPr>
        <w:t xml:space="preserve">En términos de contenidos didácticos, existe un sin número de textos que justifican la necesidad de ser incluidos en los contenidos de lengua castellana y literatura como parte inherente al currículo, implícito en los estándares, lineamientos curriculares y en las normativas conceptuales frente a las competencias comunicativas. </w:t>
      </w:r>
    </w:p>
    <w:p w14:paraId="11A86E55" w14:textId="56BDFA81" w:rsidR="002929C4" w:rsidRPr="00FD61A5" w:rsidRDefault="006C3F9F" w:rsidP="006C3F9F">
      <w:pPr>
        <w:pStyle w:val="Textoindependiente"/>
        <w:spacing w:before="2" w:line="360" w:lineRule="auto"/>
        <w:rPr>
          <w:rFonts w:asciiTheme="minorHAnsi" w:hAnsiTheme="minorHAnsi" w:cstheme="minorHAnsi"/>
          <w:color w:val="002060"/>
          <w:sz w:val="22"/>
          <w:szCs w:val="22"/>
        </w:rPr>
      </w:pPr>
      <w:r w:rsidRPr="00FD61A5">
        <w:rPr>
          <w:rFonts w:asciiTheme="minorHAnsi" w:hAnsiTheme="minorHAnsi" w:cstheme="minorHAnsi"/>
          <w:color w:val="002060"/>
          <w:sz w:val="22"/>
          <w:szCs w:val="22"/>
          <w:lang w:eastAsia="es-CO"/>
        </w:rPr>
        <w:lastRenderedPageBreak/>
        <w:t>En consecuencia, el área de lengua castellana representa la base para el engranaje y la comprensión de las diferentes disciplinas del saber, como factor integral para impactar significativamente la vida de un sujeto que se encuentra en continua búsqueda y trasformación de sus aprendizajes.</w:t>
      </w:r>
    </w:p>
    <w:p w14:paraId="0D56C052" w14:textId="77777777" w:rsidR="006C3F9F" w:rsidRPr="00FD61A5" w:rsidRDefault="006C3F9F" w:rsidP="002929C4">
      <w:pPr>
        <w:spacing w:after="0"/>
        <w:jc w:val="both"/>
        <w:rPr>
          <w:rFonts w:cs="Vrinda"/>
          <w:b/>
          <w:color w:val="002060"/>
          <w:sz w:val="24"/>
          <w:szCs w:val="24"/>
        </w:rPr>
      </w:pPr>
    </w:p>
    <w:p w14:paraId="5BFF172A" w14:textId="77777777" w:rsidR="002929C4" w:rsidRPr="00FD61A5" w:rsidRDefault="00A4598F" w:rsidP="002929C4">
      <w:pPr>
        <w:jc w:val="both"/>
        <w:rPr>
          <w:rFonts w:cs="Vrinda"/>
          <w:b/>
          <w:color w:val="002060"/>
          <w:sz w:val="24"/>
          <w:szCs w:val="24"/>
        </w:rPr>
      </w:pPr>
      <w:r w:rsidRPr="00FD61A5">
        <w:rPr>
          <w:rFonts w:cs="Vrinda"/>
          <w:b/>
          <w:color w:val="002060"/>
          <w:sz w:val="24"/>
          <w:szCs w:val="24"/>
        </w:rPr>
        <w:t>1.5. Objetivos y Metas de Aprendiza</w:t>
      </w:r>
      <w:r w:rsidR="002929C4" w:rsidRPr="00FD61A5">
        <w:rPr>
          <w:rFonts w:cs="Vrinda"/>
          <w:b/>
          <w:color w:val="002060"/>
          <w:sz w:val="24"/>
          <w:szCs w:val="24"/>
        </w:rPr>
        <w:t xml:space="preserve">je.  </w:t>
      </w:r>
    </w:p>
    <w:p w14:paraId="74A04A5F" w14:textId="20EB29E4" w:rsidR="004C57AD" w:rsidRPr="00FD61A5" w:rsidRDefault="004C57AD" w:rsidP="003C28CA">
      <w:pPr>
        <w:pStyle w:val="Prrafodelista"/>
        <w:numPr>
          <w:ilvl w:val="0"/>
          <w:numId w:val="5"/>
        </w:numPr>
        <w:spacing w:after="0" w:line="360" w:lineRule="auto"/>
        <w:jc w:val="both"/>
        <w:rPr>
          <w:color w:val="002060"/>
        </w:rPr>
      </w:pPr>
      <w:r w:rsidRPr="00FD61A5">
        <w:rPr>
          <w:b/>
          <w:color w:val="002060"/>
        </w:rPr>
        <w:t>Objetivos comunes de todos los niveles.</w:t>
      </w:r>
      <w:r w:rsidRPr="00FD61A5">
        <w:rPr>
          <w:color w:val="002060"/>
        </w:rPr>
        <w:t xml:space="preserve"> Es objetivo primordial de todos y cada uno de los niveles educativos el desarrollo integral de los educandos mediante acciones estructuradas encaminadas a: </w:t>
      </w:r>
    </w:p>
    <w:p w14:paraId="1C714FD1" w14:textId="77777777" w:rsidR="004C57AD" w:rsidRPr="00FD61A5" w:rsidRDefault="004C57AD" w:rsidP="00710C50">
      <w:pPr>
        <w:spacing w:after="0" w:line="360" w:lineRule="auto"/>
        <w:jc w:val="both"/>
        <w:rPr>
          <w:color w:val="002060"/>
        </w:rPr>
      </w:pPr>
      <w:r w:rsidRPr="00FD61A5">
        <w:rPr>
          <w:color w:val="002060"/>
        </w:rPr>
        <w:t xml:space="preserve">a) Formar la personalidad y la capacidad de asumir con responsabilidad y autonomía sus derechos y deberes; </w:t>
      </w:r>
    </w:p>
    <w:p w14:paraId="6FA0BEE8" w14:textId="77777777" w:rsidR="004C57AD" w:rsidRPr="00FD61A5" w:rsidRDefault="004C57AD" w:rsidP="00710C50">
      <w:pPr>
        <w:spacing w:after="0" w:line="360" w:lineRule="auto"/>
        <w:jc w:val="both"/>
        <w:rPr>
          <w:color w:val="002060"/>
        </w:rPr>
      </w:pPr>
      <w:r w:rsidRPr="00FD61A5">
        <w:rPr>
          <w:color w:val="002060"/>
        </w:rPr>
        <w:t xml:space="preserve">b) Proporcionar una sólida formación ética y moral, y fomentar la práctica del respeto a los derechos humanos; </w:t>
      </w:r>
    </w:p>
    <w:p w14:paraId="2507347D" w14:textId="77777777" w:rsidR="004C57AD" w:rsidRPr="00FD61A5" w:rsidRDefault="004C57AD" w:rsidP="00710C50">
      <w:pPr>
        <w:spacing w:after="0" w:line="360" w:lineRule="auto"/>
        <w:jc w:val="both"/>
        <w:rPr>
          <w:color w:val="002060"/>
        </w:rPr>
      </w:pPr>
      <w:r w:rsidRPr="00FD61A5">
        <w:rPr>
          <w:color w:val="002060"/>
        </w:rPr>
        <w:t xml:space="preserve">c) Fomentar en la institución educativa, prácticas democráticas para el aprendizaje de los principios y valores de la participación y organización ciudadana y estimular la autonomía y la responsabilidad; </w:t>
      </w:r>
    </w:p>
    <w:p w14:paraId="545D8D92" w14:textId="77777777" w:rsidR="004C57AD" w:rsidRPr="00FD61A5" w:rsidRDefault="004C57AD" w:rsidP="00710C50">
      <w:pPr>
        <w:spacing w:after="0" w:line="360" w:lineRule="auto"/>
        <w:jc w:val="both"/>
        <w:rPr>
          <w:color w:val="002060"/>
        </w:rPr>
      </w:pPr>
      <w:r w:rsidRPr="00FD61A5">
        <w:rPr>
          <w:color w:val="002060"/>
        </w:rPr>
        <w:t xml:space="preserve">d) Desarrollar una sana sexualidad que promueva el conocimiento de sí mismo y la autoestima, la construcción de la identidad sexual dentro del respeto por la equidad de los sexos, la afectividad, el respeto mutuo y prepararse para una vida familiar armónica y responsable; </w:t>
      </w:r>
    </w:p>
    <w:p w14:paraId="65A4B457" w14:textId="77777777" w:rsidR="004C57AD" w:rsidRPr="00FD61A5" w:rsidRDefault="004C57AD" w:rsidP="00710C50">
      <w:pPr>
        <w:spacing w:after="0" w:line="360" w:lineRule="auto"/>
        <w:jc w:val="both"/>
        <w:rPr>
          <w:color w:val="002060"/>
        </w:rPr>
      </w:pPr>
      <w:r w:rsidRPr="00FD61A5">
        <w:rPr>
          <w:color w:val="002060"/>
        </w:rPr>
        <w:t xml:space="preserve">e) Crear y fomentar una conciencia de solidaridad internacional; </w:t>
      </w:r>
    </w:p>
    <w:p w14:paraId="03A27615" w14:textId="77777777" w:rsidR="004C57AD" w:rsidRPr="00FD61A5" w:rsidRDefault="004C57AD" w:rsidP="00710C50">
      <w:pPr>
        <w:spacing w:after="0" w:line="360" w:lineRule="auto"/>
        <w:jc w:val="both"/>
        <w:rPr>
          <w:color w:val="002060"/>
        </w:rPr>
      </w:pPr>
      <w:r w:rsidRPr="00FD61A5">
        <w:rPr>
          <w:color w:val="002060"/>
        </w:rPr>
        <w:t xml:space="preserve">f) Desarrollar acciones de orientación escolar, profesional y ocupacional; </w:t>
      </w:r>
    </w:p>
    <w:p w14:paraId="208FCEA7" w14:textId="77777777" w:rsidR="004C57AD" w:rsidRPr="00FD61A5" w:rsidRDefault="004C57AD" w:rsidP="00710C50">
      <w:pPr>
        <w:spacing w:after="0" w:line="360" w:lineRule="auto"/>
        <w:jc w:val="both"/>
        <w:rPr>
          <w:color w:val="002060"/>
        </w:rPr>
      </w:pPr>
      <w:r w:rsidRPr="00FD61A5">
        <w:rPr>
          <w:color w:val="002060"/>
        </w:rPr>
        <w:t xml:space="preserve">g) Formar una conciencia educativa para el esfuerzo y el trabajo, y </w:t>
      </w:r>
    </w:p>
    <w:p w14:paraId="4CF2DD65" w14:textId="47F7AFC3" w:rsidR="002929C4" w:rsidRPr="00FD61A5" w:rsidRDefault="004C57AD" w:rsidP="00710C50">
      <w:pPr>
        <w:spacing w:after="0" w:line="360" w:lineRule="auto"/>
        <w:jc w:val="both"/>
        <w:rPr>
          <w:color w:val="002060"/>
          <w:w w:val="105"/>
          <w:sz w:val="24"/>
          <w:szCs w:val="24"/>
        </w:rPr>
      </w:pPr>
      <w:r w:rsidRPr="00FD61A5">
        <w:rPr>
          <w:color w:val="002060"/>
        </w:rPr>
        <w:t>h) Fomentar el interés y el respeto por la identidad cultural de los grupos étnicos</w:t>
      </w:r>
    </w:p>
    <w:p w14:paraId="4B7BBFE2" w14:textId="220625F9" w:rsidR="006A61AF" w:rsidRPr="00FD61A5" w:rsidRDefault="006A61AF" w:rsidP="00F123E1">
      <w:pPr>
        <w:spacing w:after="0"/>
        <w:jc w:val="both"/>
        <w:rPr>
          <w:b/>
          <w:color w:val="002060"/>
          <w:w w:val="105"/>
          <w:sz w:val="24"/>
          <w:szCs w:val="24"/>
        </w:rPr>
      </w:pPr>
    </w:p>
    <w:p w14:paraId="60EB88B6" w14:textId="5322FCC2" w:rsidR="006C3F9F" w:rsidRPr="00FD61A5" w:rsidRDefault="006C3F9F" w:rsidP="003C28CA">
      <w:pPr>
        <w:pStyle w:val="Prrafodelista"/>
        <w:numPr>
          <w:ilvl w:val="0"/>
          <w:numId w:val="5"/>
        </w:numPr>
        <w:spacing w:after="0" w:line="360" w:lineRule="auto"/>
        <w:jc w:val="both"/>
        <w:rPr>
          <w:b/>
          <w:color w:val="002060"/>
          <w:w w:val="105"/>
          <w:sz w:val="24"/>
          <w:szCs w:val="24"/>
        </w:rPr>
      </w:pPr>
      <w:r w:rsidRPr="00FD61A5">
        <w:rPr>
          <w:b/>
          <w:color w:val="002060"/>
        </w:rPr>
        <w:t>Objetivos específicos de la educación preescolar.</w:t>
      </w:r>
    </w:p>
    <w:p w14:paraId="1998C189" w14:textId="5215F363" w:rsidR="006A61AF" w:rsidRPr="00FD61A5" w:rsidRDefault="006C3F9F" w:rsidP="003C28CA">
      <w:pPr>
        <w:pStyle w:val="Prrafodelista"/>
        <w:numPr>
          <w:ilvl w:val="0"/>
          <w:numId w:val="6"/>
        </w:numPr>
        <w:spacing w:after="0" w:line="360" w:lineRule="auto"/>
        <w:jc w:val="both"/>
        <w:rPr>
          <w:color w:val="002060"/>
        </w:rPr>
      </w:pPr>
      <w:r w:rsidRPr="00FD61A5">
        <w:rPr>
          <w:color w:val="002060"/>
        </w:rPr>
        <w:t>El crecimiento armónico y equilibrado del niño, de tal manera que facilite la motricidad, el aprestamiento y la motivación para la lecto-escritura y para las soluciones de problemas que impliquen relaciones y operaciones matemáticas;</w:t>
      </w:r>
    </w:p>
    <w:p w14:paraId="0AFE532B" w14:textId="3A0904F6" w:rsidR="00FF5DCF" w:rsidRPr="00FD61A5" w:rsidRDefault="00FF5DCF" w:rsidP="003C28CA">
      <w:pPr>
        <w:pStyle w:val="Prrafodelista"/>
        <w:numPr>
          <w:ilvl w:val="0"/>
          <w:numId w:val="6"/>
        </w:numPr>
        <w:spacing w:after="0" w:line="360" w:lineRule="auto"/>
        <w:jc w:val="both"/>
        <w:rPr>
          <w:color w:val="002060"/>
        </w:rPr>
      </w:pPr>
      <w:r w:rsidRPr="00FD61A5">
        <w:rPr>
          <w:color w:val="002060"/>
        </w:rPr>
        <w:t xml:space="preserve"> El desarrollo de la creatividad, las habilidades y destrezas propias de la edad, como también de su capacidad de aprendizaje; d) La ubicación espacio-temporal y el ejercicio de la memoria;</w:t>
      </w:r>
    </w:p>
    <w:p w14:paraId="1F59C637" w14:textId="11EE9DC3" w:rsidR="006C3F9F" w:rsidRPr="00FD61A5" w:rsidRDefault="006C3F9F" w:rsidP="003C28CA">
      <w:pPr>
        <w:pStyle w:val="Prrafodelista"/>
        <w:numPr>
          <w:ilvl w:val="0"/>
          <w:numId w:val="6"/>
        </w:numPr>
        <w:spacing w:after="0" w:line="360" w:lineRule="auto"/>
        <w:jc w:val="both"/>
        <w:rPr>
          <w:color w:val="002060"/>
          <w:w w:val="105"/>
          <w:sz w:val="24"/>
          <w:szCs w:val="24"/>
        </w:rPr>
      </w:pPr>
      <w:r w:rsidRPr="00FD61A5">
        <w:rPr>
          <w:color w:val="002060"/>
        </w:rPr>
        <w:t xml:space="preserve"> El desarrollo de la capacidad para adquirir formas de expresión, relación y comunicación y para establecer relaciones de reciprocidad y participación, de acuerdo con normas de respeto, solidaridad y convivencia;</w:t>
      </w:r>
    </w:p>
    <w:p w14:paraId="0A26F206" w14:textId="248C0BF1" w:rsidR="006C3F9F" w:rsidRPr="00FD61A5" w:rsidRDefault="00FF5DCF" w:rsidP="003C28CA">
      <w:pPr>
        <w:pStyle w:val="Prrafodelista"/>
        <w:numPr>
          <w:ilvl w:val="0"/>
          <w:numId w:val="5"/>
        </w:numPr>
        <w:spacing w:after="0" w:line="360" w:lineRule="auto"/>
        <w:jc w:val="both"/>
        <w:rPr>
          <w:color w:val="002060"/>
          <w:w w:val="105"/>
          <w:sz w:val="24"/>
          <w:szCs w:val="24"/>
        </w:rPr>
      </w:pPr>
      <w:r w:rsidRPr="00FD61A5">
        <w:rPr>
          <w:b/>
          <w:color w:val="002060"/>
        </w:rPr>
        <w:t>Objetivos generales de la educación básica</w:t>
      </w:r>
      <w:r w:rsidRPr="00FD61A5">
        <w:rPr>
          <w:color w:val="002060"/>
        </w:rPr>
        <w:t>.</w:t>
      </w:r>
    </w:p>
    <w:p w14:paraId="06FD7F36" w14:textId="4D1F652A" w:rsidR="00FF5DCF" w:rsidRPr="00FD61A5" w:rsidRDefault="00FF5DCF" w:rsidP="003C28CA">
      <w:pPr>
        <w:pStyle w:val="Prrafodelista"/>
        <w:numPr>
          <w:ilvl w:val="0"/>
          <w:numId w:val="7"/>
        </w:numPr>
        <w:spacing w:after="0" w:line="360" w:lineRule="auto"/>
        <w:jc w:val="both"/>
        <w:rPr>
          <w:color w:val="002060"/>
        </w:rPr>
      </w:pPr>
      <w:r w:rsidRPr="00FD61A5">
        <w:rPr>
          <w:color w:val="002060"/>
        </w:rPr>
        <w:t>Desarrollar las habilidades comunicativas para leer, comprender, escribir, escuchar, hablar y expresarse correctamente;</w:t>
      </w:r>
    </w:p>
    <w:p w14:paraId="7E431C4E" w14:textId="77777777" w:rsidR="00FF5DCF" w:rsidRPr="00FD61A5" w:rsidRDefault="00FF5DCF" w:rsidP="003C28CA">
      <w:pPr>
        <w:pStyle w:val="Prrafodelista"/>
        <w:numPr>
          <w:ilvl w:val="0"/>
          <w:numId w:val="7"/>
        </w:numPr>
        <w:spacing w:after="0" w:line="360" w:lineRule="auto"/>
        <w:jc w:val="both"/>
        <w:rPr>
          <w:color w:val="002060"/>
          <w:w w:val="105"/>
          <w:sz w:val="24"/>
          <w:szCs w:val="24"/>
        </w:rPr>
      </w:pPr>
      <w:r w:rsidRPr="00FD61A5">
        <w:rPr>
          <w:color w:val="002060"/>
        </w:rPr>
        <w:t>Fomentar el interés y el desarrollo de actitudes hacia la práctica investigativa,</w:t>
      </w:r>
    </w:p>
    <w:p w14:paraId="59C4FB50" w14:textId="77777777" w:rsidR="00FF5DCF" w:rsidRPr="00FD61A5" w:rsidRDefault="00FF5DCF" w:rsidP="003C28CA">
      <w:pPr>
        <w:pStyle w:val="Prrafodelista"/>
        <w:numPr>
          <w:ilvl w:val="0"/>
          <w:numId w:val="7"/>
        </w:numPr>
        <w:spacing w:after="0" w:line="360" w:lineRule="auto"/>
        <w:jc w:val="both"/>
        <w:rPr>
          <w:color w:val="002060"/>
          <w:w w:val="105"/>
          <w:sz w:val="24"/>
          <w:szCs w:val="24"/>
        </w:rPr>
      </w:pPr>
      <w:r w:rsidRPr="00FD61A5">
        <w:rPr>
          <w:color w:val="002060"/>
        </w:rPr>
        <w:t xml:space="preserve">El desarrollo de las habilidades comunicativas básicas para leer, comprender, escribir, escuchar, hablar y expresarse correctamente en lengua castellana y también en la lengua materna, en el caso de los grupos étnicos con tradición lingüística propia, así como el fomento de la afición por la lectura; </w:t>
      </w:r>
    </w:p>
    <w:p w14:paraId="4FED3C3D" w14:textId="74EA0261" w:rsidR="00FF5DCF" w:rsidRPr="00FD61A5" w:rsidRDefault="00FF5DCF" w:rsidP="003C28CA">
      <w:pPr>
        <w:pStyle w:val="Prrafodelista"/>
        <w:numPr>
          <w:ilvl w:val="0"/>
          <w:numId w:val="7"/>
        </w:numPr>
        <w:spacing w:after="0" w:line="360" w:lineRule="auto"/>
        <w:jc w:val="both"/>
        <w:rPr>
          <w:color w:val="002060"/>
          <w:w w:val="105"/>
          <w:sz w:val="24"/>
          <w:szCs w:val="24"/>
        </w:rPr>
      </w:pPr>
      <w:r w:rsidRPr="00FD61A5">
        <w:rPr>
          <w:color w:val="002060"/>
        </w:rPr>
        <w:t xml:space="preserve"> El desarrollo de la capacidad para apreciar y utilizar la lengua como medio de expresión estética;</w:t>
      </w:r>
    </w:p>
    <w:p w14:paraId="506A26AB" w14:textId="28C035FE" w:rsidR="00FF5DCF" w:rsidRPr="00FD61A5" w:rsidRDefault="00FF5DCF" w:rsidP="003C28CA">
      <w:pPr>
        <w:pStyle w:val="Prrafodelista"/>
        <w:numPr>
          <w:ilvl w:val="0"/>
          <w:numId w:val="5"/>
        </w:numPr>
        <w:spacing w:after="0" w:line="360" w:lineRule="auto"/>
        <w:jc w:val="both"/>
        <w:rPr>
          <w:b/>
          <w:color w:val="002060"/>
          <w:w w:val="105"/>
          <w:sz w:val="24"/>
          <w:szCs w:val="24"/>
        </w:rPr>
      </w:pPr>
      <w:r w:rsidRPr="00FD61A5">
        <w:rPr>
          <w:b/>
          <w:color w:val="002060"/>
        </w:rPr>
        <w:t>Objetivos específicos de la educación básica en el ciclo de secundaria.</w:t>
      </w:r>
    </w:p>
    <w:p w14:paraId="28AD8487" w14:textId="3536754D" w:rsidR="00FF5DCF" w:rsidRPr="00FD61A5" w:rsidRDefault="00FF5DCF" w:rsidP="003C28CA">
      <w:pPr>
        <w:pStyle w:val="Prrafodelista"/>
        <w:numPr>
          <w:ilvl w:val="0"/>
          <w:numId w:val="8"/>
        </w:numPr>
        <w:spacing w:after="0" w:line="360" w:lineRule="auto"/>
        <w:jc w:val="both"/>
        <w:rPr>
          <w:color w:val="002060"/>
        </w:rPr>
      </w:pPr>
      <w:r w:rsidRPr="00FD61A5">
        <w:rPr>
          <w:color w:val="002060"/>
        </w:rPr>
        <w:lastRenderedPageBreak/>
        <w:t>El desarrollo de la capacidad para comprender textos y expresar correctamente mensajes complejos, orales y escritos en lengua castellana, así como para entender, mediante un estudio sistemático, los diferentes elementos constitutivos de la lengua;</w:t>
      </w:r>
    </w:p>
    <w:p w14:paraId="03DC4B03" w14:textId="30CF2DC9" w:rsidR="00FF5DCF" w:rsidRPr="00FD61A5" w:rsidRDefault="00FF5DCF" w:rsidP="003C28CA">
      <w:pPr>
        <w:pStyle w:val="Prrafodelista"/>
        <w:numPr>
          <w:ilvl w:val="0"/>
          <w:numId w:val="8"/>
        </w:numPr>
        <w:spacing w:after="0" w:line="360" w:lineRule="auto"/>
        <w:jc w:val="both"/>
        <w:rPr>
          <w:color w:val="002060"/>
        </w:rPr>
      </w:pPr>
      <w:r w:rsidRPr="00FD61A5">
        <w:rPr>
          <w:color w:val="002060"/>
        </w:rPr>
        <w:t>La valoración y utilización de la lengua castellana como medio de expresión literaria y el estudio de la creación literaria en el país y en el mundo;</w:t>
      </w:r>
    </w:p>
    <w:p w14:paraId="547F4036" w14:textId="33C5D458" w:rsidR="00FF5DCF" w:rsidRPr="00FD61A5" w:rsidRDefault="00FF5DCF" w:rsidP="003C28CA">
      <w:pPr>
        <w:pStyle w:val="Prrafodelista"/>
        <w:numPr>
          <w:ilvl w:val="0"/>
          <w:numId w:val="5"/>
        </w:numPr>
        <w:spacing w:after="0" w:line="360" w:lineRule="auto"/>
        <w:jc w:val="both"/>
        <w:rPr>
          <w:b/>
          <w:color w:val="002060"/>
          <w:w w:val="105"/>
          <w:sz w:val="24"/>
          <w:szCs w:val="24"/>
        </w:rPr>
      </w:pPr>
      <w:r w:rsidRPr="00FD61A5">
        <w:rPr>
          <w:b/>
          <w:color w:val="002060"/>
        </w:rPr>
        <w:t>Objetivos específicos de la educación media académica</w:t>
      </w:r>
    </w:p>
    <w:p w14:paraId="1504D8A7" w14:textId="5C99D1BA" w:rsidR="00FF5DCF" w:rsidRPr="00FD61A5" w:rsidRDefault="00FF5DCF" w:rsidP="00710C50">
      <w:pPr>
        <w:pStyle w:val="Prrafodelista"/>
        <w:spacing w:after="0" w:line="360" w:lineRule="auto"/>
        <w:ind w:left="360"/>
        <w:jc w:val="both"/>
        <w:rPr>
          <w:b/>
          <w:color w:val="002060"/>
          <w:w w:val="105"/>
          <w:sz w:val="24"/>
          <w:szCs w:val="24"/>
        </w:rPr>
      </w:pPr>
      <w:r w:rsidRPr="00FD61A5">
        <w:rPr>
          <w:color w:val="002060"/>
        </w:rPr>
        <w:t>a) El desarrollo de la capacidad para profundizar en un campo del conocimiento de acuerdo con las potencialidades e intereses;</w:t>
      </w:r>
    </w:p>
    <w:p w14:paraId="543CA7C4" w14:textId="5877B332" w:rsidR="00FF5DCF" w:rsidRPr="00FD61A5" w:rsidRDefault="00FF5DCF" w:rsidP="00710C50">
      <w:pPr>
        <w:pStyle w:val="Prrafodelista"/>
        <w:spacing w:after="0" w:line="360" w:lineRule="auto"/>
        <w:ind w:left="360"/>
        <w:jc w:val="both"/>
        <w:rPr>
          <w:color w:val="002060"/>
        </w:rPr>
      </w:pPr>
      <w:r w:rsidRPr="00FD61A5">
        <w:rPr>
          <w:color w:val="002060"/>
        </w:rPr>
        <w:t>b) La capacidad reflexiva y crítica sobre los múltiples aspectos de la realidad y la comprensión de los valores éticos, morales, religiosos y de convivencia en sociedad.</w:t>
      </w:r>
    </w:p>
    <w:p w14:paraId="4F95A2BC" w14:textId="77777777" w:rsidR="007E745A" w:rsidRPr="00FD61A5" w:rsidRDefault="007E745A" w:rsidP="00710C50">
      <w:pPr>
        <w:spacing w:after="0" w:line="360" w:lineRule="auto"/>
        <w:jc w:val="both"/>
        <w:rPr>
          <w:rFonts w:ascii="Calibri" w:hAnsi="Calibri" w:cs="Calibri"/>
          <w:b/>
          <w:color w:val="002060"/>
        </w:rPr>
      </w:pPr>
    </w:p>
    <w:p w14:paraId="4B8B5B0A" w14:textId="77777777" w:rsidR="007E745A" w:rsidRPr="00FD61A5" w:rsidRDefault="007E745A" w:rsidP="003C28CA">
      <w:pPr>
        <w:pStyle w:val="Prrafodelista"/>
        <w:numPr>
          <w:ilvl w:val="0"/>
          <w:numId w:val="5"/>
        </w:numPr>
        <w:spacing w:after="0" w:line="360" w:lineRule="auto"/>
        <w:jc w:val="both"/>
        <w:rPr>
          <w:rFonts w:ascii="Calibri" w:hAnsi="Calibri" w:cs="Calibri"/>
          <w:color w:val="002060"/>
        </w:rPr>
      </w:pPr>
      <w:r w:rsidRPr="00FD61A5">
        <w:rPr>
          <w:rFonts w:ascii="Calibri" w:hAnsi="Calibri" w:cs="Calibri"/>
          <w:b/>
          <w:color w:val="002060"/>
        </w:rPr>
        <w:t xml:space="preserve">Propósitos de la Formación Para Adultos. </w:t>
      </w:r>
      <w:r w:rsidRPr="00FD61A5">
        <w:rPr>
          <w:rFonts w:ascii="Calibri" w:hAnsi="Calibri" w:cs="Calibri"/>
          <w:color w:val="002060"/>
        </w:rPr>
        <w:t xml:space="preserve"> Se consideran los siguientes propósitos en la institución, acorde con los lineamientos legales: </w:t>
      </w:r>
    </w:p>
    <w:p w14:paraId="2AB6FE04" w14:textId="77777777" w:rsidR="007E745A" w:rsidRPr="00FD61A5" w:rsidRDefault="007E745A" w:rsidP="00710C50">
      <w:pPr>
        <w:spacing w:after="0" w:line="360" w:lineRule="auto"/>
        <w:jc w:val="both"/>
        <w:rPr>
          <w:color w:val="002060"/>
        </w:rPr>
      </w:pPr>
      <w:r w:rsidRPr="00FD61A5">
        <w:rPr>
          <w:rFonts w:ascii="Calibri" w:hAnsi="Calibri" w:cs="Calibri"/>
          <w:color w:val="002060"/>
        </w:rPr>
        <w:t>a. P</w:t>
      </w:r>
      <w:r w:rsidRPr="00FD61A5">
        <w:rPr>
          <w:color w:val="002060"/>
        </w:rPr>
        <w:t>romover el desarrollo ambiental, social y comunitario, fortaleciendo el ejercicio de una ciudadanía moderna, democrática y tolerante, de la justicia, la equidad de género, los derechos humanos y el respeto a las características y necesidades de las poblaciones especiales, tales como los grupos indígenas, afrocolombianos, las personas con limitaciones, menores trabajadores, y personas en proceso de rehabilitación social.</w:t>
      </w:r>
    </w:p>
    <w:p w14:paraId="0FBC8C66" w14:textId="77777777" w:rsidR="007E745A" w:rsidRPr="00FD61A5" w:rsidRDefault="007E745A" w:rsidP="00710C50">
      <w:pPr>
        <w:spacing w:after="0" w:line="360" w:lineRule="auto"/>
        <w:jc w:val="both"/>
        <w:rPr>
          <w:color w:val="002060"/>
        </w:rPr>
      </w:pPr>
      <w:r w:rsidRPr="00FD61A5">
        <w:rPr>
          <w:color w:val="002060"/>
        </w:rPr>
        <w:t>b. Contribuir, mediante alternativas flexibles y pertinentes, a la formación científica y tecnológica que fortalezcan el desarrollo de conocimientos, destrezas y habilidades relacionadas con las necesidades del mundo laboral y la producción de bienes y servicios.</w:t>
      </w:r>
    </w:p>
    <w:p w14:paraId="219D629A" w14:textId="77777777" w:rsidR="007E745A" w:rsidRPr="00FD61A5" w:rsidRDefault="007E745A" w:rsidP="00710C50">
      <w:pPr>
        <w:spacing w:after="0" w:line="360" w:lineRule="auto"/>
        <w:jc w:val="both"/>
        <w:rPr>
          <w:color w:val="002060"/>
        </w:rPr>
      </w:pPr>
      <w:r w:rsidRPr="00FD61A5">
        <w:rPr>
          <w:color w:val="002060"/>
        </w:rPr>
        <w:t>c. Desarrollar actitudes y valores que estimulen la creatividad, la recreación, el uso del tiempo libre y la identidad nacional.</w:t>
      </w:r>
    </w:p>
    <w:p w14:paraId="7CABC5B8" w14:textId="77777777" w:rsidR="007E745A" w:rsidRPr="00FD61A5" w:rsidRDefault="007E745A" w:rsidP="00710C50">
      <w:pPr>
        <w:spacing w:after="0" w:line="360" w:lineRule="auto"/>
        <w:jc w:val="both"/>
        <w:rPr>
          <w:color w:val="002060"/>
        </w:rPr>
      </w:pPr>
      <w:r w:rsidRPr="00FD61A5">
        <w:rPr>
          <w:color w:val="002060"/>
        </w:rPr>
        <w:t>d. Propiciar oportunidades para la incorporación de jóvenes y adultos en procesos de educación formal, no formal e informal destinados a satisfacer intereses, necesidades y competencias en condiciones de equidad.</w:t>
      </w:r>
    </w:p>
    <w:p w14:paraId="1F534480" w14:textId="2C5A18A1" w:rsidR="00FF5DCF" w:rsidRPr="00FD61A5" w:rsidRDefault="007E745A" w:rsidP="00710C50">
      <w:pPr>
        <w:spacing w:after="0" w:line="360" w:lineRule="auto"/>
        <w:jc w:val="both"/>
        <w:rPr>
          <w:color w:val="002060"/>
        </w:rPr>
      </w:pPr>
      <w:r w:rsidRPr="00FD61A5">
        <w:rPr>
          <w:color w:val="002060"/>
        </w:rPr>
        <w:t>e. Recuperar los saberes, las prácticas y experiencias de los adultos para que sean asumidas significativamente dentro del proceso de formación integral que brinda la educación de adultos.</w:t>
      </w:r>
    </w:p>
    <w:p w14:paraId="0F7FA51B" w14:textId="77777777" w:rsidR="007E745A" w:rsidRPr="00FD61A5" w:rsidRDefault="007E745A" w:rsidP="007E745A">
      <w:pPr>
        <w:spacing w:after="0"/>
        <w:jc w:val="both"/>
        <w:rPr>
          <w:b/>
          <w:color w:val="002060"/>
          <w:w w:val="105"/>
        </w:rPr>
      </w:pPr>
    </w:p>
    <w:p w14:paraId="0891EF41" w14:textId="63B0C70F" w:rsidR="006A61AF" w:rsidRPr="00FD61A5" w:rsidRDefault="006A61AF" w:rsidP="00F123E1">
      <w:pPr>
        <w:spacing w:after="0"/>
        <w:jc w:val="both"/>
        <w:rPr>
          <w:b/>
          <w:color w:val="002060"/>
          <w:w w:val="105"/>
          <w:sz w:val="24"/>
          <w:szCs w:val="24"/>
        </w:rPr>
      </w:pPr>
    </w:p>
    <w:p w14:paraId="0B59A53A" w14:textId="77777777" w:rsidR="008E7A63" w:rsidRPr="00FD61A5" w:rsidRDefault="008E7A63" w:rsidP="00F123E1">
      <w:pPr>
        <w:spacing w:after="0"/>
        <w:jc w:val="both"/>
        <w:rPr>
          <w:b/>
          <w:color w:val="002060"/>
          <w:w w:val="105"/>
          <w:sz w:val="24"/>
          <w:szCs w:val="24"/>
        </w:rPr>
      </w:pPr>
    </w:p>
    <w:p w14:paraId="09245E8B" w14:textId="77777777" w:rsidR="008E7A63" w:rsidRPr="00FD61A5" w:rsidRDefault="008E7A63" w:rsidP="00F123E1">
      <w:pPr>
        <w:spacing w:after="0"/>
        <w:jc w:val="both"/>
        <w:rPr>
          <w:b/>
          <w:color w:val="002060"/>
          <w:w w:val="105"/>
          <w:sz w:val="24"/>
          <w:szCs w:val="24"/>
        </w:rPr>
      </w:pPr>
    </w:p>
    <w:p w14:paraId="534B9E03" w14:textId="77777777" w:rsidR="008E7A63" w:rsidRPr="00FD61A5" w:rsidRDefault="008E7A63" w:rsidP="00F123E1">
      <w:pPr>
        <w:spacing w:after="0"/>
        <w:jc w:val="both"/>
        <w:rPr>
          <w:b/>
          <w:color w:val="002060"/>
          <w:w w:val="105"/>
          <w:sz w:val="24"/>
          <w:szCs w:val="24"/>
        </w:rPr>
      </w:pPr>
    </w:p>
    <w:p w14:paraId="16F9B6AE" w14:textId="77777777" w:rsidR="008E7A63" w:rsidRPr="00FD61A5" w:rsidRDefault="008E7A63" w:rsidP="00F123E1">
      <w:pPr>
        <w:spacing w:after="0"/>
        <w:jc w:val="both"/>
        <w:rPr>
          <w:color w:val="002060"/>
          <w:w w:val="105"/>
          <w:sz w:val="24"/>
          <w:szCs w:val="24"/>
        </w:rPr>
      </w:pPr>
    </w:p>
    <w:p w14:paraId="494D08F5" w14:textId="77777777" w:rsidR="002929C4" w:rsidRPr="00FD61A5" w:rsidRDefault="002929C4" w:rsidP="002929C4">
      <w:pPr>
        <w:jc w:val="both"/>
        <w:rPr>
          <w:color w:val="002060"/>
          <w:vertAlign w:val="superscript"/>
        </w:rPr>
      </w:pPr>
    </w:p>
    <w:p w14:paraId="68736BAE" w14:textId="77777777" w:rsidR="00C64FA4" w:rsidRPr="00FD61A5" w:rsidRDefault="00C64FA4" w:rsidP="002929C4">
      <w:pPr>
        <w:jc w:val="both"/>
        <w:rPr>
          <w:color w:val="002060"/>
          <w:vertAlign w:val="superscript"/>
        </w:rPr>
      </w:pPr>
    </w:p>
    <w:p w14:paraId="2EF6EFB8" w14:textId="77777777" w:rsidR="00C64FA4" w:rsidRPr="00FD61A5" w:rsidRDefault="00C64FA4" w:rsidP="002929C4">
      <w:pPr>
        <w:jc w:val="both"/>
        <w:rPr>
          <w:color w:val="002060"/>
          <w:vertAlign w:val="superscript"/>
        </w:rPr>
      </w:pPr>
    </w:p>
    <w:p w14:paraId="525722D6" w14:textId="77777777" w:rsidR="00C64FA4" w:rsidRPr="00FD61A5" w:rsidRDefault="00C64FA4" w:rsidP="002929C4">
      <w:pPr>
        <w:jc w:val="both"/>
        <w:rPr>
          <w:color w:val="002060"/>
          <w:vertAlign w:val="superscript"/>
        </w:rPr>
      </w:pPr>
    </w:p>
    <w:p w14:paraId="73E04009" w14:textId="77777777" w:rsidR="00C64FA4" w:rsidRPr="00FD61A5" w:rsidRDefault="00C64FA4" w:rsidP="002929C4">
      <w:pPr>
        <w:jc w:val="both"/>
        <w:rPr>
          <w:color w:val="002060"/>
          <w:vertAlign w:val="superscript"/>
        </w:rPr>
      </w:pPr>
    </w:p>
    <w:p w14:paraId="1450A826" w14:textId="77777777" w:rsidR="002929C4" w:rsidRPr="00FD61A5" w:rsidRDefault="002929C4" w:rsidP="002929C4">
      <w:pPr>
        <w:pStyle w:val="Textoindependiente"/>
        <w:spacing w:before="3"/>
        <w:rPr>
          <w:color w:val="002060"/>
          <w:sz w:val="18"/>
          <w:vertAlign w:val="superscript"/>
        </w:rPr>
      </w:pPr>
    </w:p>
    <w:p w14:paraId="17D04FFF" w14:textId="77777777" w:rsidR="002929C4" w:rsidRPr="00FD61A5" w:rsidRDefault="002929C4" w:rsidP="00A4598F">
      <w:pPr>
        <w:jc w:val="both"/>
        <w:rPr>
          <w:rFonts w:ascii="Calibri" w:hAnsi="Calibri" w:cs="Calibri"/>
          <w:b/>
          <w:bCs/>
          <w:color w:val="002060"/>
          <w:sz w:val="24"/>
          <w:szCs w:val="24"/>
        </w:rPr>
      </w:pPr>
    </w:p>
    <w:p w14:paraId="1E455419" w14:textId="73242BDB" w:rsidR="00A4598F" w:rsidRPr="00FD61A5" w:rsidRDefault="000C681F" w:rsidP="00710C50">
      <w:pPr>
        <w:spacing w:after="0" w:line="240" w:lineRule="auto"/>
        <w:jc w:val="both"/>
        <w:rPr>
          <w:rFonts w:ascii="Calibri" w:hAnsi="Calibri" w:cs="Calibri"/>
          <w:b/>
          <w:color w:val="002060"/>
          <w:sz w:val="24"/>
          <w:szCs w:val="24"/>
        </w:rPr>
      </w:pPr>
      <w:r w:rsidRPr="00FD61A5">
        <w:rPr>
          <w:rFonts w:ascii="Calibri" w:hAnsi="Calibri" w:cs="Calibri"/>
          <w:bCs/>
          <w:color w:val="002060"/>
          <w:sz w:val="24"/>
          <w:szCs w:val="24"/>
        </w:rPr>
        <w:t xml:space="preserve"> </w:t>
      </w:r>
    </w:p>
    <w:p w14:paraId="53434C69" w14:textId="5E957D1D" w:rsidR="002377A9" w:rsidRPr="00FD61A5" w:rsidRDefault="00F123E1" w:rsidP="003C28CA">
      <w:pPr>
        <w:pStyle w:val="Prrafodelista"/>
        <w:numPr>
          <w:ilvl w:val="0"/>
          <w:numId w:val="1"/>
        </w:numPr>
        <w:spacing w:after="0" w:line="240" w:lineRule="auto"/>
        <w:jc w:val="center"/>
        <w:rPr>
          <w:rFonts w:ascii="Calibri" w:hAnsi="Calibri" w:cs="Calibri"/>
          <w:b/>
          <w:color w:val="002060"/>
          <w:sz w:val="24"/>
          <w:szCs w:val="24"/>
        </w:rPr>
      </w:pPr>
      <w:r w:rsidRPr="00FD61A5">
        <w:rPr>
          <w:rFonts w:ascii="Calibri" w:hAnsi="Calibri" w:cs="Calibri"/>
          <w:b/>
          <w:color w:val="002060"/>
          <w:sz w:val="24"/>
          <w:szCs w:val="24"/>
        </w:rPr>
        <w:lastRenderedPageBreak/>
        <w:t>MARCOS DE REFERENCIA</w:t>
      </w:r>
    </w:p>
    <w:p w14:paraId="27EDBC6B" w14:textId="5A02B280" w:rsidR="00F123E1" w:rsidRPr="00FD61A5" w:rsidRDefault="00F123E1" w:rsidP="00F123E1">
      <w:pPr>
        <w:spacing w:after="0" w:line="240" w:lineRule="auto"/>
        <w:jc w:val="center"/>
        <w:rPr>
          <w:rFonts w:ascii="Calibri" w:hAnsi="Calibri" w:cs="Calibri"/>
          <w:b/>
          <w:color w:val="002060"/>
          <w:sz w:val="24"/>
          <w:szCs w:val="24"/>
        </w:rPr>
      </w:pPr>
    </w:p>
    <w:p w14:paraId="506EE6EC" w14:textId="27B495D4" w:rsidR="00F123E1" w:rsidRPr="00FD61A5" w:rsidRDefault="00F123E1" w:rsidP="00F123E1">
      <w:pPr>
        <w:spacing w:after="0" w:line="240" w:lineRule="auto"/>
        <w:jc w:val="both"/>
        <w:rPr>
          <w:rFonts w:ascii="Calibri" w:hAnsi="Calibri" w:cs="Calibri"/>
          <w:b/>
          <w:color w:val="002060"/>
          <w:sz w:val="24"/>
          <w:szCs w:val="24"/>
        </w:rPr>
      </w:pPr>
      <w:r w:rsidRPr="00FD61A5">
        <w:rPr>
          <w:rFonts w:ascii="Calibri" w:hAnsi="Calibri" w:cs="Calibri"/>
          <w:b/>
          <w:color w:val="002060"/>
          <w:sz w:val="24"/>
          <w:szCs w:val="24"/>
        </w:rPr>
        <w:t xml:space="preserve">2.1. Marco Legal.  </w:t>
      </w:r>
    </w:p>
    <w:p w14:paraId="295AE0C6" w14:textId="77777777" w:rsidR="00F123E1" w:rsidRPr="00FD61A5" w:rsidRDefault="00F123E1" w:rsidP="00F123E1">
      <w:pPr>
        <w:spacing w:after="0" w:line="240" w:lineRule="auto"/>
        <w:jc w:val="both"/>
        <w:rPr>
          <w:rFonts w:ascii="Calibri" w:hAnsi="Calibri" w:cs="Calibri"/>
          <w:b/>
          <w:color w:val="002060"/>
          <w:sz w:val="24"/>
          <w:szCs w:val="24"/>
        </w:rPr>
      </w:pPr>
    </w:p>
    <w:p w14:paraId="08E66935" w14:textId="6ECBDDE2" w:rsidR="00F123E1" w:rsidRPr="00FD61A5" w:rsidRDefault="00F123E1" w:rsidP="00F123E1">
      <w:pPr>
        <w:spacing w:after="0"/>
        <w:jc w:val="both"/>
        <w:rPr>
          <w:rFonts w:ascii="Calibri" w:hAnsi="Calibri" w:cs="Calibri"/>
          <w:color w:val="002060"/>
        </w:rPr>
      </w:pPr>
      <w:r w:rsidRPr="00FD61A5">
        <w:rPr>
          <w:rFonts w:ascii="Calibri" w:hAnsi="Calibri" w:cs="Calibri"/>
          <w:b/>
          <w:color w:val="002060"/>
          <w:sz w:val="24"/>
          <w:szCs w:val="24"/>
          <w:lang w:val="es-ES"/>
        </w:rPr>
        <w:t xml:space="preserve">a. Constitución Política de Colombia. </w:t>
      </w:r>
      <w:r w:rsidRPr="00FD61A5">
        <w:rPr>
          <w:rFonts w:ascii="Calibri" w:hAnsi="Calibri" w:cs="Calibri"/>
          <w:color w:val="002060"/>
          <w:sz w:val="24"/>
          <w:szCs w:val="24"/>
          <w:lang w:val="es-ES"/>
        </w:rPr>
        <w:t>Establece que la educación es un derecho de la persona y un servicio público que tiene una función social. Corresponde al Estado regular y ejercer la suprema inspección y vigilancia de la educación con el fin de velar por su calidad, por el cumplimiento de sus fines y por la mejor formación moral, intelectual y física de los educandos.</w:t>
      </w:r>
      <w:r w:rsidRPr="00FD61A5">
        <w:rPr>
          <w:rFonts w:ascii="Calibri" w:hAnsi="Calibri" w:cs="Calibri"/>
          <w:color w:val="002060"/>
        </w:rPr>
        <w:t xml:space="preserve"> </w:t>
      </w:r>
    </w:p>
    <w:p w14:paraId="35D15B40" w14:textId="77777777" w:rsidR="00F123E1" w:rsidRPr="00FD61A5" w:rsidRDefault="00F123E1" w:rsidP="00F123E1">
      <w:pPr>
        <w:spacing w:after="0"/>
        <w:jc w:val="both"/>
        <w:rPr>
          <w:rFonts w:ascii="Calibri" w:hAnsi="Calibri" w:cs="Calibri"/>
          <w:color w:val="002060"/>
          <w:sz w:val="24"/>
          <w:szCs w:val="24"/>
          <w:lang w:val="es-ES"/>
        </w:rPr>
      </w:pPr>
    </w:p>
    <w:p w14:paraId="0A5ECA42" w14:textId="1F5B4844" w:rsidR="00F123E1" w:rsidRPr="00FD61A5" w:rsidRDefault="00F123E1" w:rsidP="00F123E1">
      <w:pPr>
        <w:spacing w:after="0"/>
        <w:jc w:val="both"/>
        <w:rPr>
          <w:rFonts w:ascii="Calibri" w:hAnsi="Calibri" w:cs="Calibri"/>
          <w:color w:val="002060"/>
          <w:sz w:val="24"/>
          <w:szCs w:val="24"/>
        </w:rPr>
      </w:pPr>
      <w:r w:rsidRPr="00FD61A5">
        <w:rPr>
          <w:rFonts w:ascii="Calibri" w:hAnsi="Calibri" w:cs="Calibri"/>
          <w:b/>
          <w:color w:val="002060"/>
          <w:sz w:val="24"/>
          <w:szCs w:val="24"/>
          <w:lang w:val="es-ES"/>
        </w:rPr>
        <w:t xml:space="preserve">b. Ley General de Educación. </w:t>
      </w:r>
      <w:r w:rsidRPr="00FD61A5">
        <w:rPr>
          <w:rFonts w:ascii="Calibri" w:hAnsi="Calibri" w:cs="Calibri"/>
          <w:color w:val="002060"/>
          <w:sz w:val="24"/>
          <w:szCs w:val="24"/>
        </w:rPr>
        <w:t>En la ley 115 de 1994 se establecen en sus diversos artículos, referentes para la construcción e implementación del plan de área</w:t>
      </w:r>
      <w:r w:rsidR="00710C50" w:rsidRPr="00FD61A5">
        <w:rPr>
          <w:rFonts w:ascii="Calibri" w:hAnsi="Calibri" w:cs="Calibri"/>
          <w:color w:val="002060"/>
          <w:sz w:val="24"/>
          <w:szCs w:val="24"/>
        </w:rPr>
        <w:t>. Es así como en el artículo 15, 23 y 31</w:t>
      </w:r>
      <w:r w:rsidRPr="00FD61A5">
        <w:rPr>
          <w:rFonts w:ascii="Calibri" w:hAnsi="Calibri" w:cs="Calibri"/>
          <w:color w:val="002060"/>
          <w:sz w:val="24"/>
          <w:szCs w:val="24"/>
        </w:rPr>
        <w:t>,</w:t>
      </w:r>
      <w:r w:rsidR="00B10E66" w:rsidRPr="00FD61A5">
        <w:rPr>
          <w:rFonts w:ascii="Calibri" w:hAnsi="Calibri" w:cs="Calibri"/>
          <w:color w:val="002060"/>
          <w:sz w:val="24"/>
          <w:szCs w:val="24"/>
        </w:rPr>
        <w:t xml:space="preserve"> determina las áreas fundamentales y obligatorias para la educación básica y media.</w:t>
      </w:r>
      <w:r w:rsidRPr="00FD61A5">
        <w:rPr>
          <w:rFonts w:ascii="Calibri" w:hAnsi="Calibri" w:cs="Calibri"/>
          <w:color w:val="002060"/>
          <w:sz w:val="24"/>
          <w:szCs w:val="24"/>
        </w:rPr>
        <w:t xml:space="preserve"> </w:t>
      </w:r>
    </w:p>
    <w:p w14:paraId="7181FBB3" w14:textId="77777777" w:rsidR="00F123E1" w:rsidRPr="00FD61A5" w:rsidRDefault="00F123E1" w:rsidP="00F123E1">
      <w:pPr>
        <w:spacing w:after="0"/>
        <w:jc w:val="both"/>
        <w:rPr>
          <w:rFonts w:ascii="Calibri" w:hAnsi="Calibri" w:cs="Calibri"/>
          <w:color w:val="002060"/>
          <w:sz w:val="24"/>
          <w:szCs w:val="24"/>
        </w:rPr>
      </w:pPr>
    </w:p>
    <w:p w14:paraId="22A1E4EF" w14:textId="77777777" w:rsidR="00F123E1" w:rsidRPr="00FD61A5" w:rsidRDefault="00F123E1" w:rsidP="00F123E1">
      <w:pPr>
        <w:spacing w:after="0"/>
        <w:jc w:val="both"/>
        <w:rPr>
          <w:rFonts w:ascii="Calibri" w:hAnsi="Calibri" w:cs="Calibri"/>
          <w:color w:val="002060"/>
          <w:sz w:val="24"/>
          <w:szCs w:val="24"/>
        </w:rPr>
      </w:pPr>
      <w:r w:rsidRPr="00FD61A5">
        <w:rPr>
          <w:rFonts w:ascii="Calibri" w:hAnsi="Calibri" w:cs="Calibri"/>
          <w:b/>
          <w:color w:val="002060"/>
          <w:sz w:val="24"/>
          <w:szCs w:val="24"/>
        </w:rPr>
        <w:t xml:space="preserve">c.  Ley de Desarrollo Integral de Primera Infancia. </w:t>
      </w:r>
      <w:r w:rsidRPr="00FD61A5">
        <w:rPr>
          <w:rFonts w:ascii="Calibri" w:hAnsi="Calibri" w:cs="Calibri"/>
          <w:color w:val="002060"/>
          <w:sz w:val="24"/>
          <w:szCs w:val="24"/>
        </w:rPr>
        <w:t>La ley 1804 de 2016 tiene el propósito de establecer la Política de Estado para el Desarrollo Integral de la Primera Infancia de Cero a Siempre, la cual sienta las bases conceptuales, técnicas y de gestión para garantizar el desarrollo integral, en el marco de la Doctrina de la Protección Integral.</w:t>
      </w:r>
    </w:p>
    <w:p w14:paraId="37D875AC" w14:textId="77777777" w:rsidR="00F123E1" w:rsidRPr="00FD61A5" w:rsidRDefault="00F123E1" w:rsidP="00F123E1">
      <w:pPr>
        <w:spacing w:after="0"/>
        <w:jc w:val="both"/>
        <w:rPr>
          <w:rFonts w:ascii="Calibri" w:hAnsi="Calibri" w:cs="Calibri"/>
          <w:b/>
          <w:color w:val="002060"/>
          <w:sz w:val="24"/>
          <w:szCs w:val="24"/>
        </w:rPr>
      </w:pPr>
    </w:p>
    <w:p w14:paraId="062720F4" w14:textId="77777777" w:rsidR="00F123E1" w:rsidRPr="00FD61A5" w:rsidRDefault="00F123E1" w:rsidP="00F123E1">
      <w:pPr>
        <w:spacing w:after="0"/>
        <w:jc w:val="both"/>
        <w:rPr>
          <w:rFonts w:ascii="Calibri" w:hAnsi="Calibri" w:cs="Calibri"/>
          <w:b/>
          <w:color w:val="002060"/>
          <w:sz w:val="24"/>
          <w:szCs w:val="24"/>
        </w:rPr>
      </w:pPr>
      <w:r w:rsidRPr="00FD61A5">
        <w:rPr>
          <w:rFonts w:ascii="Calibri" w:hAnsi="Calibri" w:cs="Calibri"/>
          <w:b/>
          <w:color w:val="002060"/>
          <w:sz w:val="24"/>
          <w:szCs w:val="24"/>
        </w:rPr>
        <w:t xml:space="preserve">d.  Ley Estatutaria 1618. </w:t>
      </w:r>
      <w:r w:rsidRPr="00FD61A5">
        <w:rPr>
          <w:rFonts w:ascii="Calibri" w:hAnsi="Calibri" w:cs="Calibri"/>
          <w:color w:val="002060"/>
          <w:sz w:val="24"/>
          <w:szCs w:val="24"/>
        </w:rPr>
        <w:t>El objeto de la ley es garantizar y asegurar el ejercicio efectivo de los derechos de las personas con discapacidad, mediante la adopción de medidas de inclusión, acción afirmativa y de ajustes razonables y eliminando toda forma de discriminación por razón de discapacidad, en concordancia con la Ley </w:t>
      </w:r>
      <w:hyperlink r:id="rId10" w:anchor="Inicio" w:history="1">
        <w:r w:rsidRPr="00FD61A5">
          <w:rPr>
            <w:rStyle w:val="Hipervnculo"/>
            <w:rFonts w:ascii="Calibri" w:hAnsi="Calibri" w:cs="Calibri"/>
            <w:color w:val="002060"/>
            <w:sz w:val="24"/>
            <w:szCs w:val="24"/>
            <w:u w:val="none"/>
          </w:rPr>
          <w:t>1346</w:t>
        </w:r>
      </w:hyperlink>
      <w:r w:rsidRPr="00FD61A5">
        <w:rPr>
          <w:rFonts w:ascii="Calibri" w:hAnsi="Calibri" w:cs="Calibri"/>
          <w:color w:val="002060"/>
          <w:sz w:val="24"/>
          <w:szCs w:val="24"/>
        </w:rPr>
        <w:t> de 2009.</w:t>
      </w:r>
    </w:p>
    <w:p w14:paraId="2627DF79" w14:textId="77777777" w:rsidR="00F123E1" w:rsidRPr="00FD61A5" w:rsidRDefault="00F123E1" w:rsidP="00F123E1">
      <w:pPr>
        <w:spacing w:after="0"/>
        <w:jc w:val="both"/>
        <w:rPr>
          <w:rFonts w:ascii="Calibri" w:hAnsi="Calibri" w:cs="Calibri"/>
          <w:b/>
          <w:color w:val="002060"/>
          <w:sz w:val="24"/>
          <w:szCs w:val="24"/>
        </w:rPr>
      </w:pPr>
    </w:p>
    <w:p w14:paraId="79CF44A2" w14:textId="167A284A" w:rsidR="00F123E1" w:rsidRPr="00FD61A5" w:rsidRDefault="00F123E1" w:rsidP="00F123E1">
      <w:pPr>
        <w:spacing w:after="0"/>
        <w:jc w:val="both"/>
        <w:rPr>
          <w:rFonts w:ascii="Calibri" w:hAnsi="Calibri" w:cs="Calibri"/>
          <w:color w:val="002060"/>
          <w:sz w:val="24"/>
          <w:szCs w:val="24"/>
        </w:rPr>
      </w:pPr>
      <w:r w:rsidRPr="00FD61A5">
        <w:rPr>
          <w:rFonts w:ascii="Calibri" w:hAnsi="Calibri" w:cs="Calibri"/>
          <w:b/>
          <w:color w:val="002060"/>
          <w:sz w:val="24"/>
          <w:szCs w:val="24"/>
        </w:rPr>
        <w:t>e. Decreto 1290-2009</w:t>
      </w:r>
      <w:r w:rsidRPr="00FD61A5">
        <w:rPr>
          <w:rFonts w:ascii="Calibri" w:hAnsi="Calibri" w:cs="Calibri"/>
          <w:color w:val="002060"/>
          <w:sz w:val="24"/>
          <w:szCs w:val="24"/>
        </w:rPr>
        <w:t>. Por medio del cual se reglamenta la evaluación del aprendizaje de los estudiantes de los niveles de educación básica y media que deben realizar los establecimientos educativos.</w:t>
      </w:r>
    </w:p>
    <w:p w14:paraId="1F88E3FA" w14:textId="77777777" w:rsidR="00F123E1" w:rsidRPr="00FD61A5" w:rsidRDefault="00F123E1" w:rsidP="00F123E1">
      <w:pPr>
        <w:spacing w:after="0"/>
        <w:jc w:val="both"/>
        <w:rPr>
          <w:rFonts w:ascii="Calibri" w:hAnsi="Calibri" w:cs="Calibri"/>
          <w:color w:val="002060"/>
          <w:sz w:val="24"/>
          <w:szCs w:val="24"/>
        </w:rPr>
      </w:pPr>
    </w:p>
    <w:p w14:paraId="619EC1AA" w14:textId="222C9D6C" w:rsidR="00F123E1" w:rsidRPr="00FD61A5" w:rsidRDefault="00F123E1" w:rsidP="00F123E1">
      <w:pPr>
        <w:spacing w:after="0"/>
        <w:jc w:val="both"/>
        <w:rPr>
          <w:rFonts w:ascii="Calibri" w:hAnsi="Calibri" w:cs="Calibri"/>
          <w:color w:val="002060"/>
          <w:sz w:val="24"/>
          <w:szCs w:val="24"/>
        </w:rPr>
      </w:pPr>
      <w:r w:rsidRPr="00FD61A5">
        <w:rPr>
          <w:rFonts w:ascii="Calibri" w:hAnsi="Calibri" w:cs="Calibri"/>
          <w:b/>
          <w:color w:val="002060"/>
          <w:sz w:val="24"/>
          <w:szCs w:val="24"/>
        </w:rPr>
        <w:t xml:space="preserve">f. Decreto 2247. </w:t>
      </w:r>
      <w:r w:rsidRPr="00FD61A5">
        <w:rPr>
          <w:rFonts w:ascii="Calibri" w:hAnsi="Calibri" w:cs="Calibri"/>
          <w:color w:val="002060"/>
          <w:sz w:val="24"/>
          <w:szCs w:val="24"/>
        </w:rPr>
        <w:t xml:space="preserve">Por medio del cual se brindan las orientaciones para la evaluación en el nivel de preescolar, teniendo presente que esta, se considera como un proceso integral y permanente de análisis y observación de los procesos de desarrollo del niño en sus diferentes dimensiones y de su aprendizaje, en el que participan además del docente, los mismos estudiantes y los padres de familia. </w:t>
      </w:r>
    </w:p>
    <w:p w14:paraId="22787A6A" w14:textId="77777777" w:rsidR="00F123E1" w:rsidRPr="00FD61A5" w:rsidRDefault="00F123E1" w:rsidP="00F123E1">
      <w:pPr>
        <w:spacing w:after="0"/>
        <w:jc w:val="both"/>
        <w:rPr>
          <w:rFonts w:ascii="Calibri" w:hAnsi="Calibri" w:cs="Calibri"/>
          <w:color w:val="002060"/>
          <w:sz w:val="24"/>
          <w:szCs w:val="24"/>
        </w:rPr>
      </w:pPr>
    </w:p>
    <w:p w14:paraId="02FCFE51" w14:textId="378400AA" w:rsidR="00F123E1" w:rsidRPr="00FD61A5" w:rsidRDefault="00F123E1" w:rsidP="00F123E1">
      <w:pPr>
        <w:spacing w:after="0"/>
        <w:jc w:val="both"/>
        <w:rPr>
          <w:rFonts w:ascii="Calibri" w:hAnsi="Calibri" w:cs="Calibri"/>
          <w:color w:val="002060"/>
          <w:sz w:val="24"/>
          <w:szCs w:val="24"/>
        </w:rPr>
      </w:pPr>
      <w:r w:rsidRPr="00FD61A5">
        <w:rPr>
          <w:rFonts w:ascii="Calibri" w:hAnsi="Calibri" w:cs="Calibri"/>
          <w:b/>
          <w:color w:val="002060"/>
          <w:sz w:val="24"/>
          <w:szCs w:val="24"/>
        </w:rPr>
        <w:t xml:space="preserve">g. Decreto 1075-2015. </w:t>
      </w:r>
      <w:r w:rsidRPr="00FD61A5">
        <w:rPr>
          <w:rFonts w:ascii="Calibri" w:hAnsi="Calibri" w:cs="Calibri"/>
          <w:color w:val="002060"/>
          <w:sz w:val="24"/>
          <w:szCs w:val="24"/>
        </w:rPr>
        <w:t xml:space="preserve">Por medio del cual se expide el Decreto Único Reglamentario del sector de la Educación en Colombia. </w:t>
      </w:r>
    </w:p>
    <w:p w14:paraId="4B1F7373" w14:textId="77777777" w:rsidR="00710C50" w:rsidRPr="00FD61A5" w:rsidRDefault="00710C50" w:rsidP="00F123E1">
      <w:pPr>
        <w:spacing w:after="0"/>
        <w:jc w:val="both"/>
        <w:rPr>
          <w:rFonts w:ascii="Calibri" w:hAnsi="Calibri" w:cs="Calibri"/>
          <w:color w:val="002060"/>
          <w:sz w:val="24"/>
          <w:szCs w:val="24"/>
        </w:rPr>
      </w:pPr>
    </w:p>
    <w:p w14:paraId="366F13BF" w14:textId="39654912" w:rsidR="00F123E1" w:rsidRPr="00FD61A5" w:rsidRDefault="00F123E1" w:rsidP="00F77AEC">
      <w:pPr>
        <w:pStyle w:val="Textoindependiente"/>
        <w:spacing w:line="276" w:lineRule="auto"/>
        <w:rPr>
          <w:rFonts w:cstheme="minorHAnsi"/>
          <w:b/>
          <w:color w:val="002060"/>
          <w:sz w:val="24"/>
        </w:rPr>
      </w:pPr>
      <w:r w:rsidRPr="00FD61A5">
        <w:rPr>
          <w:rFonts w:asciiTheme="minorHAnsi" w:hAnsiTheme="minorHAnsi" w:cstheme="minorHAnsi"/>
          <w:b/>
          <w:color w:val="002060"/>
          <w:sz w:val="24"/>
        </w:rPr>
        <w:t xml:space="preserve">2.2. Marco Teórico.  </w:t>
      </w:r>
    </w:p>
    <w:p w14:paraId="2E29BB97" w14:textId="564979BE" w:rsidR="00F123E1" w:rsidRPr="00FD61A5" w:rsidRDefault="00F123E1" w:rsidP="00F123E1">
      <w:pPr>
        <w:spacing w:after="0"/>
        <w:jc w:val="both"/>
        <w:rPr>
          <w:rFonts w:cstheme="minorHAnsi"/>
          <w:b/>
          <w:color w:val="002060"/>
        </w:rPr>
      </w:pPr>
    </w:p>
    <w:p w14:paraId="2390CA41" w14:textId="77777777" w:rsidR="00F77AEC" w:rsidRPr="00FD61A5" w:rsidRDefault="00F77AEC" w:rsidP="00F77AEC">
      <w:pPr>
        <w:spacing w:line="360" w:lineRule="auto"/>
        <w:jc w:val="both"/>
        <w:rPr>
          <w:rFonts w:cstheme="minorHAnsi"/>
          <w:b/>
          <w:color w:val="002060"/>
        </w:rPr>
      </w:pPr>
      <w:r w:rsidRPr="00FD61A5">
        <w:rPr>
          <w:rFonts w:cstheme="minorHAnsi"/>
          <w:b/>
          <w:color w:val="002060"/>
        </w:rPr>
        <w:t>LA LECTURA Y LA ESCRITURA: DOS ACTIVIDADES DE CONSTRUCCIÓN DE SIGNIFICADOS.</w:t>
      </w:r>
    </w:p>
    <w:p w14:paraId="3C50015A" w14:textId="6E684F15" w:rsidR="00F77AEC" w:rsidRPr="00FD61A5" w:rsidRDefault="00F77AEC" w:rsidP="00F77AEC">
      <w:pPr>
        <w:spacing w:line="360" w:lineRule="auto"/>
        <w:jc w:val="both"/>
        <w:rPr>
          <w:rFonts w:cstheme="minorHAnsi"/>
          <w:color w:val="002060"/>
        </w:rPr>
      </w:pPr>
      <w:r w:rsidRPr="00FD61A5">
        <w:rPr>
          <w:rFonts w:cstheme="minorHAnsi"/>
          <w:color w:val="002060"/>
        </w:rPr>
        <w:t>Teniendo en cuenta que  a través del lenguaje se transforma el universo simbólico y cultural de cada sujeto y a su vez se da mediante la integración con otros sujetos culturales. Es de vital importancia concebir al lenguaje no como un código abstracto ni aislado de los usuarios, sino como un código que se origina y es usado por una comunidad de hablantes que comparte una misma concepción del mundo.</w:t>
      </w:r>
    </w:p>
    <w:p w14:paraId="6450BC73" w14:textId="77777777" w:rsidR="00F77AEC" w:rsidRPr="00FD61A5" w:rsidRDefault="00F77AEC" w:rsidP="00F77AEC">
      <w:pPr>
        <w:spacing w:line="360" w:lineRule="auto"/>
        <w:jc w:val="both"/>
        <w:rPr>
          <w:rFonts w:cstheme="minorHAnsi"/>
          <w:color w:val="002060"/>
        </w:rPr>
      </w:pPr>
      <w:r w:rsidRPr="00FD61A5">
        <w:rPr>
          <w:rFonts w:cstheme="minorHAnsi"/>
          <w:color w:val="002060"/>
        </w:rPr>
        <w:t>Por lo tanto la función principal del lenguaje es generar “significados”, es así como el ser humano se vale de éste con el fin no solo de comunicarse, sino de generar sentido de la realidad que lo rodea, por lo que la significación se da en “complejos procesos históricos, sociales y culturales en los cuales se desenvuelve”.</w:t>
      </w:r>
    </w:p>
    <w:p w14:paraId="085A710E" w14:textId="77777777" w:rsidR="00F77AEC" w:rsidRPr="00FD61A5" w:rsidRDefault="00F77AEC" w:rsidP="00F77AEC">
      <w:pPr>
        <w:spacing w:line="360" w:lineRule="auto"/>
        <w:jc w:val="both"/>
        <w:rPr>
          <w:rFonts w:cstheme="minorHAnsi"/>
          <w:color w:val="002060"/>
        </w:rPr>
      </w:pPr>
      <w:r w:rsidRPr="00FD61A5">
        <w:rPr>
          <w:rFonts w:cstheme="minorHAnsi"/>
          <w:color w:val="002060"/>
        </w:rPr>
        <w:lastRenderedPageBreak/>
        <w:t>Con base en lo expuesto anteriormente es de vital importancia ampliar la concepción de lectura entendida usualmente  como “la decodificación, por parte del sujeto lector, que se basa en el reconocimiento y manejo de un código y que tiende a la comprensión”</w:t>
      </w:r>
      <w:r w:rsidRPr="00FD61A5">
        <w:rPr>
          <w:rStyle w:val="Refdenotaalpie"/>
          <w:rFonts w:cstheme="minorHAnsi"/>
          <w:color w:val="002060"/>
        </w:rPr>
        <w:footnoteReference w:id="1"/>
      </w:r>
      <w:r w:rsidRPr="00FD61A5">
        <w:rPr>
          <w:rFonts w:cstheme="minorHAnsi"/>
          <w:color w:val="002060"/>
        </w:rPr>
        <w:t xml:space="preserve">  y el concepto que se tiene de escritura como “la codificación de significados a través de reglas lingüísticas”</w:t>
      </w:r>
      <w:r w:rsidRPr="00FD61A5">
        <w:rPr>
          <w:rStyle w:val="Refdenotaalpie"/>
          <w:rFonts w:cstheme="minorHAnsi"/>
          <w:color w:val="002060"/>
        </w:rPr>
        <w:footnoteReference w:id="2"/>
      </w:r>
      <w:r w:rsidRPr="00FD61A5">
        <w:rPr>
          <w:rFonts w:cstheme="minorHAnsi"/>
          <w:color w:val="002060"/>
        </w:rPr>
        <w:t>.</w:t>
      </w:r>
    </w:p>
    <w:p w14:paraId="10AFE16F" w14:textId="77777777" w:rsidR="00F77AEC" w:rsidRPr="00FD61A5" w:rsidRDefault="00F77AEC" w:rsidP="00F77AEC">
      <w:pPr>
        <w:spacing w:line="360" w:lineRule="auto"/>
        <w:jc w:val="both"/>
        <w:rPr>
          <w:rFonts w:cstheme="minorHAnsi"/>
          <w:b/>
          <w:color w:val="002060"/>
        </w:rPr>
      </w:pPr>
      <w:r w:rsidRPr="00FD61A5">
        <w:rPr>
          <w:rFonts w:cstheme="minorHAnsi"/>
          <w:b/>
          <w:color w:val="002060"/>
        </w:rPr>
        <w:t>Proceso de producción textual:</w:t>
      </w:r>
    </w:p>
    <w:p w14:paraId="46680D68" w14:textId="77777777" w:rsidR="00F77AEC" w:rsidRPr="00FD61A5" w:rsidRDefault="00F77AEC" w:rsidP="00F77AEC">
      <w:pPr>
        <w:spacing w:line="360" w:lineRule="auto"/>
        <w:jc w:val="both"/>
        <w:rPr>
          <w:rFonts w:cstheme="minorHAnsi"/>
          <w:color w:val="002060"/>
        </w:rPr>
      </w:pPr>
      <w:r w:rsidRPr="00FD61A5">
        <w:rPr>
          <w:rFonts w:cstheme="minorHAnsi"/>
          <w:color w:val="002060"/>
        </w:rPr>
        <w:t>De acuerdo a este último concepto, Daniel Cassany, va más allá de concebir la escritura como la decodificación de significados, para él la escritura es “una manifestación de la actividad lingüística humana, dirigida hacia la consecución de objetivos”</w:t>
      </w:r>
      <w:r w:rsidRPr="00FD61A5">
        <w:rPr>
          <w:rStyle w:val="Refdenotaalpie"/>
          <w:rFonts w:cstheme="minorHAnsi"/>
          <w:color w:val="002060"/>
        </w:rPr>
        <w:footnoteReference w:id="3"/>
      </w:r>
      <w:r w:rsidRPr="00FD61A5">
        <w:rPr>
          <w:rFonts w:cstheme="minorHAnsi"/>
          <w:color w:val="002060"/>
        </w:rPr>
        <w:t>, por lo que un sujeto escribe no porque sí, sino porque tiene un intensión al hacerlo, ya sea brindar información a un grupo de personas sobre cualquier tema en particular o influir en los otros, expresar sus conocimientos, etc.</w:t>
      </w:r>
    </w:p>
    <w:p w14:paraId="20D71D75" w14:textId="77777777" w:rsidR="00F77AEC" w:rsidRPr="00FD61A5" w:rsidRDefault="00F77AEC" w:rsidP="00F77AEC">
      <w:pPr>
        <w:spacing w:line="360" w:lineRule="auto"/>
        <w:jc w:val="both"/>
        <w:rPr>
          <w:rFonts w:cstheme="minorHAnsi"/>
          <w:color w:val="002060"/>
        </w:rPr>
      </w:pPr>
      <w:r w:rsidRPr="00FD61A5">
        <w:rPr>
          <w:rFonts w:cstheme="minorHAnsi"/>
          <w:color w:val="002060"/>
        </w:rPr>
        <w:t>El escribir se convierte así en un procedimiento para la consecución de objetivos, por lo tanto para Cassany aprender a escribir sólo tiene sentido en la medida que sirva para acometer propósitos que no se pueden conseguir con la oralidad. Pero para conseguir tales objetivos es necesario que el autor trabaje en su escrito, lo que indica que el escribir también es un proceso complejo que requiere del autor la elaboración de ideas, además de una tarea de redacción “el escritor tiene que saber trabajar con las ideas tanto como con las palabras”</w:t>
      </w:r>
      <w:r w:rsidRPr="00FD61A5">
        <w:rPr>
          <w:rStyle w:val="Refdenotaalpie"/>
          <w:rFonts w:cstheme="minorHAnsi"/>
          <w:color w:val="002060"/>
        </w:rPr>
        <w:footnoteReference w:id="4"/>
      </w:r>
    </w:p>
    <w:p w14:paraId="15BF907F" w14:textId="77777777" w:rsidR="00F77AEC" w:rsidRPr="00FD61A5" w:rsidRDefault="00F77AEC" w:rsidP="00F77AEC">
      <w:pPr>
        <w:spacing w:line="360" w:lineRule="auto"/>
        <w:jc w:val="both"/>
        <w:rPr>
          <w:rFonts w:cstheme="minorHAnsi"/>
          <w:color w:val="002060"/>
        </w:rPr>
      </w:pPr>
      <w:r w:rsidRPr="00FD61A5">
        <w:rPr>
          <w:rFonts w:cstheme="minorHAnsi"/>
          <w:color w:val="002060"/>
        </w:rPr>
        <w:t>Es así como el sujeto al escribir tiene que tener presente que cada actividad de composición  debe estar contextualizada, debe ser un proceso dinámico y abierto de generación de significados y debe ser un discurso organizado.</w:t>
      </w:r>
    </w:p>
    <w:p w14:paraId="71171786" w14:textId="77777777" w:rsidR="00F77AEC" w:rsidRPr="00FD61A5" w:rsidRDefault="00F77AEC" w:rsidP="00F77AEC">
      <w:pPr>
        <w:spacing w:line="360" w:lineRule="auto"/>
        <w:jc w:val="both"/>
        <w:rPr>
          <w:rFonts w:cstheme="minorHAnsi"/>
          <w:color w:val="002060"/>
        </w:rPr>
      </w:pPr>
      <w:r w:rsidRPr="00FD61A5">
        <w:rPr>
          <w:rFonts w:cstheme="minorHAnsi"/>
          <w:color w:val="002060"/>
        </w:rPr>
        <w:t>Este proceso de composición exige al autor conocer el tema a tratar en el texto, tener claro el objetivo a alcanzar con éste, de modo que pueda definir la organización de su escrito; reconocer a los lectores o comunidad a quien se va a dirigir con el fin de manejar un léxico apropiados para ellos y saber manejar reglas gramaticales que ayudaran a darle coherencia y cohesión al texto.</w:t>
      </w:r>
    </w:p>
    <w:p w14:paraId="1DEE6326" w14:textId="77777777" w:rsidR="00F77AEC" w:rsidRPr="00FD61A5" w:rsidRDefault="00F77AEC" w:rsidP="00F77AEC">
      <w:pPr>
        <w:spacing w:line="360" w:lineRule="auto"/>
        <w:jc w:val="both"/>
        <w:rPr>
          <w:rFonts w:cstheme="minorHAnsi"/>
          <w:color w:val="002060"/>
        </w:rPr>
      </w:pPr>
      <w:r w:rsidRPr="00FD61A5">
        <w:rPr>
          <w:rFonts w:cstheme="minorHAnsi"/>
          <w:color w:val="002060"/>
        </w:rPr>
        <w:t>De esta manera Cassany amplía su concepto de escritura o composición al afirmar que éste “es mucho más que un medio de comunicación. Es un instrumento epistemológico de aprendizaje”, ya que a través de él se puede acceder al conocimiento científico y disciplinario y se puede utilizar la escritura para comprender mejor un tema.</w:t>
      </w:r>
    </w:p>
    <w:p w14:paraId="5D5E58D5" w14:textId="77777777" w:rsidR="00F77AEC" w:rsidRPr="00FD61A5" w:rsidRDefault="00F77AEC" w:rsidP="00F77AEC">
      <w:pPr>
        <w:spacing w:line="360" w:lineRule="auto"/>
        <w:jc w:val="both"/>
        <w:rPr>
          <w:rFonts w:cstheme="minorHAnsi"/>
          <w:color w:val="002060"/>
        </w:rPr>
      </w:pPr>
      <w:r w:rsidRPr="00FD61A5">
        <w:rPr>
          <w:rFonts w:cstheme="minorHAnsi"/>
          <w:color w:val="002060"/>
        </w:rPr>
        <w:t xml:space="preserve">La escritura es una de las habilidades lingüísticas más complejas que requiere de un proceso de corrección, comparación, revisión planificación, evaluación, </w:t>
      </w:r>
      <w:proofErr w:type="spellStart"/>
      <w:r w:rsidRPr="00FD61A5">
        <w:rPr>
          <w:rFonts w:cstheme="minorHAnsi"/>
          <w:color w:val="002060"/>
        </w:rPr>
        <w:t>etc</w:t>
      </w:r>
      <w:proofErr w:type="spellEnd"/>
      <w:r w:rsidRPr="00FD61A5">
        <w:rPr>
          <w:rFonts w:cstheme="minorHAnsi"/>
          <w:color w:val="002060"/>
        </w:rPr>
        <w:t>, por lo que es de vital importancia propiciar en al aula ambientes para la creación de textos ya sean expositivos, científicos, argumentativos, entre otros; así como promover de discusión acerca los contenidos de las diferentes producciones realizadas por los niños, con el fin de enriquecer el proceso de composición en el aula y logara que éste sea cooperativo y autónomo.</w:t>
      </w:r>
    </w:p>
    <w:p w14:paraId="0782CDC8" w14:textId="77777777" w:rsidR="00F77AEC" w:rsidRPr="00FD61A5" w:rsidRDefault="00F77AEC" w:rsidP="00F77AEC">
      <w:pPr>
        <w:pStyle w:val="Default"/>
        <w:rPr>
          <w:rFonts w:asciiTheme="minorHAnsi" w:hAnsiTheme="minorHAnsi" w:cstheme="minorHAnsi"/>
          <w:color w:val="002060"/>
          <w:sz w:val="22"/>
          <w:szCs w:val="22"/>
        </w:rPr>
      </w:pPr>
    </w:p>
    <w:p w14:paraId="401D226F" w14:textId="77777777" w:rsidR="00F77AEC" w:rsidRPr="00FD61A5" w:rsidRDefault="00F77AEC" w:rsidP="00F77AEC">
      <w:pPr>
        <w:pStyle w:val="Default"/>
        <w:rPr>
          <w:rFonts w:asciiTheme="minorHAnsi" w:hAnsiTheme="minorHAnsi" w:cstheme="minorHAnsi"/>
          <w:b/>
          <w:bCs/>
          <w:color w:val="002060"/>
          <w:sz w:val="22"/>
          <w:szCs w:val="22"/>
        </w:rPr>
      </w:pPr>
      <w:r w:rsidRPr="00FD61A5">
        <w:rPr>
          <w:rFonts w:asciiTheme="minorHAnsi" w:hAnsiTheme="minorHAnsi" w:cstheme="minorHAnsi"/>
          <w:b/>
          <w:bCs/>
          <w:color w:val="002060"/>
          <w:sz w:val="22"/>
          <w:szCs w:val="22"/>
        </w:rPr>
        <w:t>Propuesta metodológica para la producción de textos.</w:t>
      </w:r>
    </w:p>
    <w:p w14:paraId="38BEDFAE" w14:textId="77777777" w:rsidR="00F77AEC" w:rsidRPr="00FD61A5" w:rsidRDefault="00F77AEC" w:rsidP="00F77AEC">
      <w:pPr>
        <w:pStyle w:val="Default"/>
        <w:rPr>
          <w:rFonts w:asciiTheme="minorHAnsi" w:hAnsiTheme="minorHAnsi" w:cstheme="minorHAnsi"/>
          <w:color w:val="002060"/>
          <w:sz w:val="22"/>
          <w:szCs w:val="22"/>
        </w:rPr>
      </w:pPr>
      <w:r w:rsidRPr="00FD61A5">
        <w:rPr>
          <w:rFonts w:asciiTheme="minorHAnsi" w:hAnsiTheme="minorHAnsi" w:cstheme="minorHAnsi"/>
          <w:b/>
          <w:bCs/>
          <w:color w:val="002060"/>
          <w:sz w:val="22"/>
          <w:szCs w:val="22"/>
        </w:rPr>
        <w:lastRenderedPageBreak/>
        <w:t xml:space="preserve"> </w:t>
      </w:r>
    </w:p>
    <w:p w14:paraId="5056E4D9" w14:textId="05F3DC06" w:rsidR="00F77AEC" w:rsidRPr="00FD61A5" w:rsidRDefault="00F77AEC" w:rsidP="00F77AEC">
      <w:pPr>
        <w:spacing w:line="360" w:lineRule="auto"/>
        <w:jc w:val="both"/>
        <w:rPr>
          <w:rFonts w:cstheme="minorHAnsi"/>
          <w:color w:val="002060"/>
        </w:rPr>
      </w:pPr>
      <w:r w:rsidRPr="00FD61A5">
        <w:rPr>
          <w:rFonts w:cstheme="minorHAnsi"/>
          <w:color w:val="002060"/>
        </w:rPr>
        <w:t>Partiendo de la necesidad de crear espacios en el aula para la producción de textos, es importante contar con un modelo para la enseñanza de la escritura en los centros escolares; es así como, con base en los aportes de Daniel Cassany; quien plantea un modelo donde el docente tiene la oportunidad de negociar con sus estudiantes las tareas o actividades de composición que se realizan y teniendo en cuenta la necesidad de incluir en este esquema las competencias que</w:t>
      </w:r>
    </w:p>
    <w:p w14:paraId="30964302" w14:textId="77777777" w:rsidR="00F77AEC" w:rsidRPr="00FD61A5" w:rsidRDefault="00F77AEC" w:rsidP="00F77AEC">
      <w:pPr>
        <w:pStyle w:val="Default"/>
        <w:spacing w:line="360" w:lineRule="auto"/>
        <w:jc w:val="both"/>
        <w:rPr>
          <w:rFonts w:asciiTheme="minorHAnsi" w:hAnsiTheme="minorHAnsi" w:cstheme="minorHAnsi"/>
          <w:color w:val="002060"/>
          <w:sz w:val="22"/>
          <w:szCs w:val="22"/>
        </w:rPr>
      </w:pPr>
      <w:r w:rsidRPr="00FD61A5">
        <w:rPr>
          <w:rFonts w:asciiTheme="minorHAnsi" w:hAnsiTheme="minorHAnsi" w:cstheme="minorHAnsi"/>
          <w:color w:val="002060"/>
          <w:sz w:val="22"/>
          <w:szCs w:val="22"/>
        </w:rPr>
        <w:t xml:space="preserve">ayudan a orientan este procesos hacia la formación humana integral, donde se construye el aprendizaje autónomo, basándose en proyectos y problemas donde el estudiante afronte el saber ser, saber conocer y saber hacer. Se reconstruye, a continuación, un esquema o modelo para la enseñanza de la escritura donde tanto docente como estudiante deben ser entes activos en dicho proceso, de manera que la interacción entre ellos lleve a privilegiar los procesos cognitivos, las habilidades cognitivas y la resolución de problemas con sentido para todos los estudiantes. </w:t>
      </w:r>
    </w:p>
    <w:p w14:paraId="0F9565F7" w14:textId="77777777" w:rsidR="00F77AEC" w:rsidRPr="00FD61A5" w:rsidRDefault="00F77AEC" w:rsidP="00F77AEC">
      <w:pPr>
        <w:pStyle w:val="Default"/>
        <w:spacing w:line="360" w:lineRule="auto"/>
        <w:jc w:val="both"/>
        <w:rPr>
          <w:rFonts w:asciiTheme="minorHAnsi" w:hAnsiTheme="minorHAnsi" w:cstheme="minorHAnsi"/>
          <w:color w:val="002060"/>
          <w:sz w:val="22"/>
          <w:szCs w:val="22"/>
        </w:rPr>
      </w:pPr>
    </w:p>
    <w:p w14:paraId="71757E15" w14:textId="77777777" w:rsidR="00F77AEC" w:rsidRPr="00FD61A5" w:rsidRDefault="00F77AEC" w:rsidP="00F77AEC">
      <w:pPr>
        <w:spacing w:line="360" w:lineRule="auto"/>
        <w:jc w:val="both"/>
        <w:rPr>
          <w:rFonts w:cstheme="minorHAnsi"/>
          <w:color w:val="002060"/>
        </w:rPr>
      </w:pPr>
      <w:r w:rsidRPr="00FD61A5">
        <w:rPr>
          <w:rFonts w:cstheme="minorHAnsi"/>
          <w:b/>
          <w:bCs/>
          <w:color w:val="002060"/>
        </w:rPr>
        <w:t xml:space="preserve">Grafica 6. </w:t>
      </w:r>
      <w:r w:rsidRPr="00FD61A5">
        <w:rPr>
          <w:rFonts w:cstheme="minorHAnsi"/>
          <w:color w:val="002060"/>
        </w:rPr>
        <w:t>Modelo para enseñar a escribir. Adaptación a la propuesta de Daniel Cassany</w:t>
      </w:r>
    </w:p>
    <w:p w14:paraId="4372E52A" w14:textId="1AFB037E" w:rsidR="00F77AEC" w:rsidRPr="00FD61A5" w:rsidRDefault="004F0C8C" w:rsidP="00F77AEC">
      <w:pPr>
        <w:spacing w:line="360" w:lineRule="auto"/>
        <w:jc w:val="center"/>
        <w:rPr>
          <w:rFonts w:cstheme="minorHAnsi"/>
          <w:b/>
          <w:color w:val="002060"/>
        </w:rPr>
      </w:pPr>
      <w:r w:rsidRPr="00FD61A5">
        <w:rPr>
          <w:noProof/>
          <w:color w:val="002060"/>
          <w:lang w:eastAsia="es-CO"/>
        </w:rPr>
        <w:drawing>
          <wp:inline distT="0" distB="0" distL="0" distR="0" wp14:anchorId="0E677E1F" wp14:editId="0F68DFF9">
            <wp:extent cx="5971540" cy="36214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540" cy="3621405"/>
                    </a:xfrm>
                    <a:prstGeom prst="rect">
                      <a:avLst/>
                    </a:prstGeom>
                    <a:noFill/>
                    <a:ln>
                      <a:noFill/>
                    </a:ln>
                  </pic:spPr>
                </pic:pic>
              </a:graphicData>
            </a:graphic>
          </wp:inline>
        </w:drawing>
      </w:r>
    </w:p>
    <w:p w14:paraId="033E3080" w14:textId="77777777" w:rsidR="00F77AEC" w:rsidRPr="00FD61A5" w:rsidRDefault="00F77AEC" w:rsidP="00F77AEC">
      <w:pPr>
        <w:autoSpaceDE w:val="0"/>
        <w:autoSpaceDN w:val="0"/>
        <w:adjustRightInd w:val="0"/>
        <w:spacing w:after="0" w:line="360" w:lineRule="auto"/>
        <w:jc w:val="both"/>
        <w:rPr>
          <w:rFonts w:cstheme="minorHAnsi"/>
          <w:color w:val="002060"/>
          <w:lang w:val="es-AR"/>
        </w:rPr>
      </w:pPr>
      <w:r w:rsidRPr="00FD61A5">
        <w:rPr>
          <w:rFonts w:cstheme="minorHAnsi"/>
          <w:color w:val="002060"/>
          <w:lang w:val="es-AR"/>
        </w:rPr>
        <w:t xml:space="preserve">Esta adaptación de la propuesta para la enseñanza de la escritura de Cassany, presenta un aspecto fundamental para el proceso escritor, y es el hecho de plasmar los procesos metacognitivos básicos que el docente debe poseer como mediador, los cuales consisten en un conjunto de acciones que posibilitan el </w:t>
      </w:r>
      <w:r w:rsidRPr="00FD61A5">
        <w:rPr>
          <w:rFonts w:cstheme="minorHAnsi"/>
          <w:color w:val="002060"/>
        </w:rPr>
        <w:t>conocimiento de los procesos mentales como la planeación, monitoreo y la evaluación; de acuerdo con determinados objetivos, estos se aplican a los procesos que se relacionan con el desempeño de las competencias además de la toma de conciencia sobre la persona que ejecuta el desempeño, la tarea, las estrategias disponibles y el entorno para lo que se requiere un pensamiento reflexivo y crítico.</w:t>
      </w:r>
    </w:p>
    <w:p w14:paraId="03D74B29" w14:textId="77777777" w:rsidR="00F77AEC" w:rsidRPr="00FD61A5" w:rsidRDefault="00F77AEC" w:rsidP="00F77AEC">
      <w:pPr>
        <w:pStyle w:val="Default"/>
        <w:rPr>
          <w:rFonts w:asciiTheme="minorHAnsi" w:hAnsiTheme="minorHAnsi" w:cstheme="minorHAnsi"/>
          <w:color w:val="002060"/>
          <w:sz w:val="22"/>
          <w:szCs w:val="22"/>
        </w:rPr>
      </w:pPr>
    </w:p>
    <w:p w14:paraId="756B2143" w14:textId="77777777" w:rsidR="00F77AEC" w:rsidRPr="00FD61A5" w:rsidRDefault="00F77AEC" w:rsidP="00F77AEC">
      <w:pPr>
        <w:pStyle w:val="Default"/>
        <w:rPr>
          <w:rFonts w:asciiTheme="minorHAnsi" w:hAnsiTheme="minorHAnsi" w:cstheme="minorHAnsi"/>
          <w:b/>
          <w:bCs/>
          <w:color w:val="002060"/>
          <w:sz w:val="22"/>
          <w:szCs w:val="22"/>
        </w:rPr>
      </w:pPr>
      <w:r w:rsidRPr="00FD61A5">
        <w:rPr>
          <w:rFonts w:asciiTheme="minorHAnsi" w:hAnsiTheme="minorHAnsi" w:cstheme="minorHAnsi"/>
          <w:b/>
          <w:bCs/>
          <w:color w:val="002060"/>
          <w:sz w:val="22"/>
          <w:szCs w:val="22"/>
        </w:rPr>
        <w:t xml:space="preserve">Propuesta metodológica para la comprensión de textos </w:t>
      </w:r>
    </w:p>
    <w:p w14:paraId="29E7EF1C" w14:textId="77777777" w:rsidR="00F77AEC" w:rsidRPr="00FD61A5" w:rsidRDefault="00F77AEC" w:rsidP="00F77AEC">
      <w:pPr>
        <w:pStyle w:val="Default"/>
        <w:rPr>
          <w:rFonts w:asciiTheme="minorHAnsi" w:hAnsiTheme="minorHAnsi" w:cstheme="minorHAnsi"/>
          <w:color w:val="002060"/>
          <w:sz w:val="22"/>
          <w:szCs w:val="22"/>
        </w:rPr>
      </w:pPr>
    </w:p>
    <w:p w14:paraId="41CCBF64" w14:textId="77777777" w:rsidR="00F77AEC" w:rsidRPr="00FD61A5" w:rsidRDefault="00F77AEC" w:rsidP="00F77AEC">
      <w:pPr>
        <w:pStyle w:val="Default"/>
        <w:spacing w:line="360" w:lineRule="auto"/>
        <w:jc w:val="both"/>
        <w:rPr>
          <w:rFonts w:asciiTheme="minorHAnsi" w:hAnsiTheme="minorHAnsi" w:cstheme="minorHAnsi"/>
          <w:color w:val="002060"/>
          <w:sz w:val="22"/>
          <w:szCs w:val="22"/>
        </w:rPr>
      </w:pPr>
      <w:r w:rsidRPr="00FD61A5">
        <w:rPr>
          <w:rFonts w:asciiTheme="minorHAnsi" w:hAnsiTheme="minorHAnsi" w:cstheme="minorHAnsi"/>
          <w:color w:val="002060"/>
          <w:sz w:val="22"/>
          <w:szCs w:val="22"/>
        </w:rPr>
        <w:t xml:space="preserve">En el ámbito académico son importantes las prácticas de escritura y de lectura para llegar a la comprensión de conceptos y situaciones problémicas presentadas en el aula escolar, además favorece el </w:t>
      </w:r>
      <w:r w:rsidRPr="00FD61A5">
        <w:rPr>
          <w:rFonts w:asciiTheme="minorHAnsi" w:hAnsiTheme="minorHAnsi" w:cstheme="minorHAnsi"/>
          <w:color w:val="002060"/>
          <w:sz w:val="22"/>
          <w:szCs w:val="22"/>
        </w:rPr>
        <w:lastRenderedPageBreak/>
        <w:t xml:space="preserve">desarrollo de competencias básicas en los aprendices, por tal razón su enseñanza debe estas fundamentada en un acto reflexivo que conduce necesariamente hacia la comprensión. </w:t>
      </w:r>
    </w:p>
    <w:p w14:paraId="66D73E56" w14:textId="77777777" w:rsidR="00F77AEC" w:rsidRPr="00FD61A5" w:rsidRDefault="00F77AEC" w:rsidP="00F77AEC">
      <w:pPr>
        <w:pStyle w:val="Default"/>
        <w:spacing w:line="360" w:lineRule="auto"/>
        <w:jc w:val="both"/>
        <w:rPr>
          <w:rFonts w:asciiTheme="minorHAnsi" w:hAnsiTheme="minorHAnsi" w:cstheme="minorHAnsi"/>
          <w:color w:val="002060"/>
          <w:sz w:val="22"/>
          <w:szCs w:val="22"/>
        </w:rPr>
      </w:pPr>
    </w:p>
    <w:p w14:paraId="6A7F4F5E" w14:textId="77777777" w:rsidR="00F77AEC" w:rsidRPr="00FD61A5" w:rsidRDefault="00F77AEC" w:rsidP="00F77AEC">
      <w:pPr>
        <w:pStyle w:val="Default"/>
        <w:spacing w:line="360" w:lineRule="auto"/>
        <w:jc w:val="both"/>
        <w:rPr>
          <w:rFonts w:asciiTheme="minorHAnsi" w:hAnsiTheme="minorHAnsi" w:cstheme="minorHAnsi"/>
          <w:color w:val="002060"/>
          <w:sz w:val="22"/>
          <w:szCs w:val="22"/>
        </w:rPr>
      </w:pPr>
      <w:r w:rsidRPr="00FD61A5">
        <w:rPr>
          <w:rFonts w:asciiTheme="minorHAnsi" w:hAnsiTheme="minorHAnsi" w:cstheme="minorHAnsi"/>
          <w:color w:val="002060"/>
          <w:sz w:val="22"/>
          <w:szCs w:val="22"/>
        </w:rPr>
        <w:t xml:space="preserve">Uno de los principios que se debe tener en cuenta para desarrollar la comprensión lectora es no fragmentar el proceso de lectura y el de comprensión lectora; de modo que este último debe ser promovido e integrado en el proceso de lectura. Es así como la implementación de estrategias antes, durante y después de la lectura, permitirá enfocar la atención de los aprendices, alentar su interés, activar sus presaberes, desarrollar los procesos creativos e imaginativos entre otras destrezas necesarias para llegar a la comprensión textual. </w:t>
      </w:r>
    </w:p>
    <w:p w14:paraId="3114B918" w14:textId="77777777" w:rsidR="00F77AEC" w:rsidRPr="00FD61A5" w:rsidRDefault="00F77AEC" w:rsidP="00F77AEC">
      <w:pPr>
        <w:pStyle w:val="Default"/>
        <w:spacing w:line="360" w:lineRule="auto"/>
        <w:jc w:val="both"/>
        <w:rPr>
          <w:rFonts w:asciiTheme="minorHAnsi" w:hAnsiTheme="minorHAnsi" w:cstheme="minorHAnsi"/>
          <w:color w:val="002060"/>
          <w:sz w:val="22"/>
          <w:szCs w:val="22"/>
        </w:rPr>
      </w:pPr>
    </w:p>
    <w:p w14:paraId="6A617E5C" w14:textId="4D6B52CE" w:rsidR="00F77AEC" w:rsidRPr="00FD61A5" w:rsidRDefault="00F77AEC" w:rsidP="00F77AEC">
      <w:pPr>
        <w:autoSpaceDE w:val="0"/>
        <w:autoSpaceDN w:val="0"/>
        <w:adjustRightInd w:val="0"/>
        <w:spacing w:after="0" w:line="360" w:lineRule="auto"/>
        <w:jc w:val="both"/>
        <w:rPr>
          <w:rFonts w:cstheme="minorHAnsi"/>
          <w:b/>
          <w:color w:val="002060"/>
        </w:rPr>
      </w:pPr>
      <w:r w:rsidRPr="00FD61A5">
        <w:rPr>
          <w:rFonts w:cstheme="minorHAnsi"/>
          <w:color w:val="002060"/>
        </w:rPr>
        <w:t>En el siguiente cuadro se puede identificar las estrategias que se utilizan en cada uno de los momentos de lectura, aunque estos pueden ser aplicados en todas las etapas.</w:t>
      </w:r>
    </w:p>
    <w:p w14:paraId="39396F1B" w14:textId="0D76252D" w:rsidR="00F77AEC" w:rsidRPr="00FD61A5" w:rsidRDefault="004F0C8C" w:rsidP="00F77AEC">
      <w:pPr>
        <w:ind w:firstLine="708"/>
        <w:jc w:val="center"/>
        <w:rPr>
          <w:rFonts w:cstheme="minorHAnsi"/>
          <w:b/>
          <w:color w:val="002060"/>
        </w:rPr>
      </w:pPr>
      <w:r w:rsidRPr="00FD61A5">
        <w:rPr>
          <w:noProof/>
          <w:color w:val="002060"/>
          <w:lang w:eastAsia="es-CO"/>
        </w:rPr>
        <w:drawing>
          <wp:inline distT="0" distB="0" distL="0" distR="0" wp14:anchorId="184507E6" wp14:editId="0F2E0692">
            <wp:extent cx="4006668" cy="30194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2193" cy="3023588"/>
                    </a:xfrm>
                    <a:prstGeom prst="rect">
                      <a:avLst/>
                    </a:prstGeom>
                    <a:noFill/>
                    <a:ln>
                      <a:noFill/>
                    </a:ln>
                  </pic:spPr>
                </pic:pic>
              </a:graphicData>
            </a:graphic>
          </wp:inline>
        </w:drawing>
      </w:r>
    </w:p>
    <w:p w14:paraId="6B6836EC" w14:textId="77777777" w:rsidR="00F77AEC" w:rsidRPr="00FD61A5" w:rsidRDefault="00F77AEC" w:rsidP="00F77AEC">
      <w:pPr>
        <w:jc w:val="center"/>
        <w:rPr>
          <w:rFonts w:cstheme="minorHAnsi"/>
          <w:color w:val="002060"/>
        </w:rPr>
      </w:pPr>
      <w:r w:rsidRPr="00FD61A5">
        <w:rPr>
          <w:rFonts w:cstheme="minorHAnsi"/>
          <w:color w:val="002060"/>
        </w:rPr>
        <w:t>Cuadro extraído del libro SOLE, 1992. Citada por: DIAZ BARRIGA, FRIDA Y HERNANDEZ ROJAS, G. Estrategias Docentes para un Aprendizaje Significativo. Capítulo: Estrategias para el Aprendizaje Significativo II: Comprensión y composición de Textos. MC. Graw – Hill. México. pág. 286</w:t>
      </w:r>
    </w:p>
    <w:p w14:paraId="360211CD" w14:textId="77777777" w:rsidR="00F77AEC" w:rsidRPr="00FD61A5" w:rsidRDefault="00F77AEC" w:rsidP="00F77AEC">
      <w:pPr>
        <w:spacing w:line="360" w:lineRule="auto"/>
        <w:jc w:val="both"/>
        <w:rPr>
          <w:rFonts w:cstheme="minorHAnsi"/>
          <w:color w:val="002060"/>
        </w:rPr>
      </w:pPr>
      <w:r w:rsidRPr="00FD61A5">
        <w:rPr>
          <w:rFonts w:cstheme="minorHAnsi"/>
          <w:color w:val="002060"/>
        </w:rPr>
        <w:t>De esta menara se puede observar que antes de iniciar la lectura de cualquier texto, es de vital importancia plantear cuál será el propósito de la lectura y el para qué se leerá, ya que esto determinara no solo la forma en que el lector se dirige al texto, sino también la manera de controlar y evaluar el proceso lector.</w:t>
      </w:r>
    </w:p>
    <w:p w14:paraId="0871B20E" w14:textId="77777777" w:rsidR="00F77AEC" w:rsidRPr="00FD61A5" w:rsidRDefault="00F77AEC" w:rsidP="00F77AEC">
      <w:pPr>
        <w:pStyle w:val="Default"/>
        <w:spacing w:line="360" w:lineRule="auto"/>
        <w:jc w:val="both"/>
        <w:rPr>
          <w:rFonts w:asciiTheme="minorHAnsi" w:hAnsiTheme="minorHAnsi" w:cstheme="minorHAnsi"/>
          <w:color w:val="002060"/>
          <w:sz w:val="22"/>
          <w:szCs w:val="22"/>
        </w:rPr>
      </w:pPr>
      <w:r w:rsidRPr="00FD61A5">
        <w:rPr>
          <w:rFonts w:asciiTheme="minorHAnsi" w:hAnsiTheme="minorHAnsi" w:cstheme="minorHAnsi"/>
          <w:color w:val="002060"/>
          <w:sz w:val="22"/>
          <w:szCs w:val="22"/>
        </w:rPr>
        <w:t xml:space="preserve">Luego de aclarar el propósito de la lectura, se pasa a la aplicación de acciones como por ejemplo se puede invitar a los niños a realizar comentarios sobre el tema de la lectura, indagar acerca del tema a tratar o presentar videos alusivos esta, también se puede hacer preguntas con base en el título de la lectura o a partir de imágenes, con esto se propicia la activación de los presaberes en los niños. </w:t>
      </w:r>
    </w:p>
    <w:p w14:paraId="0CC868A1" w14:textId="77777777" w:rsidR="00F77AEC" w:rsidRPr="00FD61A5" w:rsidRDefault="00F77AEC" w:rsidP="00F77AEC">
      <w:pPr>
        <w:pStyle w:val="Default"/>
        <w:spacing w:line="360" w:lineRule="auto"/>
        <w:jc w:val="both"/>
        <w:rPr>
          <w:rFonts w:asciiTheme="minorHAnsi" w:hAnsiTheme="minorHAnsi" w:cstheme="minorHAnsi"/>
          <w:color w:val="002060"/>
          <w:sz w:val="22"/>
          <w:szCs w:val="22"/>
        </w:rPr>
      </w:pPr>
    </w:p>
    <w:p w14:paraId="00D76F81" w14:textId="77777777" w:rsidR="00F77AEC" w:rsidRPr="00FD61A5" w:rsidRDefault="00F77AEC" w:rsidP="00F77AEC">
      <w:pPr>
        <w:pStyle w:val="Default"/>
        <w:spacing w:line="360" w:lineRule="auto"/>
        <w:jc w:val="both"/>
        <w:rPr>
          <w:rFonts w:asciiTheme="minorHAnsi" w:hAnsiTheme="minorHAnsi" w:cstheme="minorHAnsi"/>
          <w:color w:val="002060"/>
          <w:sz w:val="22"/>
          <w:szCs w:val="22"/>
        </w:rPr>
      </w:pPr>
      <w:r w:rsidRPr="00FD61A5">
        <w:rPr>
          <w:rFonts w:asciiTheme="minorHAnsi" w:hAnsiTheme="minorHAnsi" w:cstheme="minorHAnsi"/>
          <w:color w:val="002060"/>
          <w:sz w:val="22"/>
          <w:szCs w:val="22"/>
        </w:rPr>
        <w:t xml:space="preserve">Por otro lado, mientras el lector está leyendo, una de las actividades para ir construyendo una comprensión del texto, es identificar la información que tiene mayor importancia de la secundaria o de la irrelevante. Predecir lo que va a pasar en el texto también es una de las actividades para esta etapa, así el aprendiz puede formular hipótesis sobre el texto o adelantarse a los acontecimientos. La inferencia permite deducir aquello que no </w:t>
      </w:r>
      <w:proofErr w:type="spellStart"/>
      <w:r w:rsidRPr="00FD61A5">
        <w:rPr>
          <w:rFonts w:asciiTheme="minorHAnsi" w:hAnsiTheme="minorHAnsi" w:cstheme="minorHAnsi"/>
          <w:color w:val="002060"/>
          <w:sz w:val="22"/>
          <w:szCs w:val="22"/>
        </w:rPr>
        <w:t>esta</w:t>
      </w:r>
      <w:proofErr w:type="spellEnd"/>
      <w:r w:rsidRPr="00FD61A5">
        <w:rPr>
          <w:rFonts w:asciiTheme="minorHAnsi" w:hAnsiTheme="minorHAnsi" w:cstheme="minorHAnsi"/>
          <w:color w:val="002060"/>
          <w:sz w:val="22"/>
          <w:szCs w:val="22"/>
        </w:rPr>
        <w:t xml:space="preserve"> escrito y extraer conclusiones. </w:t>
      </w:r>
    </w:p>
    <w:p w14:paraId="63DD459C" w14:textId="77777777" w:rsidR="00F77AEC" w:rsidRPr="00FD61A5" w:rsidRDefault="00F77AEC" w:rsidP="00F77AEC">
      <w:pPr>
        <w:pStyle w:val="Default"/>
        <w:spacing w:line="360" w:lineRule="auto"/>
        <w:jc w:val="both"/>
        <w:rPr>
          <w:rFonts w:asciiTheme="minorHAnsi" w:hAnsiTheme="minorHAnsi" w:cstheme="minorHAnsi"/>
          <w:color w:val="002060"/>
          <w:sz w:val="22"/>
          <w:szCs w:val="22"/>
        </w:rPr>
      </w:pPr>
    </w:p>
    <w:p w14:paraId="3AC44FC9" w14:textId="77777777" w:rsidR="00F77AEC" w:rsidRPr="00FD61A5" w:rsidRDefault="00F77AEC" w:rsidP="00F77AEC">
      <w:pPr>
        <w:pStyle w:val="Default"/>
        <w:spacing w:line="360" w:lineRule="auto"/>
        <w:jc w:val="both"/>
        <w:rPr>
          <w:rFonts w:asciiTheme="minorHAnsi" w:hAnsiTheme="minorHAnsi" w:cstheme="minorHAnsi"/>
          <w:color w:val="002060"/>
          <w:sz w:val="22"/>
          <w:szCs w:val="22"/>
        </w:rPr>
      </w:pPr>
      <w:r w:rsidRPr="00FD61A5">
        <w:rPr>
          <w:rFonts w:asciiTheme="minorHAnsi" w:hAnsiTheme="minorHAnsi" w:cstheme="minorHAnsi"/>
          <w:color w:val="002060"/>
          <w:sz w:val="22"/>
          <w:szCs w:val="22"/>
        </w:rPr>
        <w:t xml:space="preserve">Por último las estrategias que se realizan después de la lectura son aquellas que se plantean para que los niños “den cuenta de lo que dice el texto y reconstruyan las redes conceptuales que habilitan en él”; de esta forma leer implica elaborar un criterio propio de la información contenida en los distintos medios de comunicación, es extraer conclusiones que no están explicitas en el texto y tomar un posición frente a la información contenida en el texto. </w:t>
      </w:r>
    </w:p>
    <w:p w14:paraId="1835965B" w14:textId="77777777" w:rsidR="00F77AEC" w:rsidRPr="00FD61A5" w:rsidRDefault="00F77AEC" w:rsidP="00F77AEC">
      <w:pPr>
        <w:pStyle w:val="Default"/>
        <w:spacing w:line="360" w:lineRule="auto"/>
        <w:jc w:val="both"/>
        <w:rPr>
          <w:rFonts w:asciiTheme="minorHAnsi" w:hAnsiTheme="minorHAnsi" w:cstheme="minorHAnsi"/>
          <w:color w:val="002060"/>
          <w:sz w:val="22"/>
          <w:szCs w:val="22"/>
        </w:rPr>
      </w:pPr>
    </w:p>
    <w:p w14:paraId="5AD5EDB5" w14:textId="77777777" w:rsidR="00F77AEC" w:rsidRPr="00FD61A5" w:rsidRDefault="00F77AEC" w:rsidP="00F77AEC">
      <w:pPr>
        <w:spacing w:line="360" w:lineRule="auto"/>
        <w:jc w:val="both"/>
        <w:rPr>
          <w:rFonts w:cstheme="minorHAnsi"/>
          <w:b/>
          <w:color w:val="002060"/>
        </w:rPr>
      </w:pPr>
      <w:r w:rsidRPr="00FD61A5">
        <w:rPr>
          <w:rFonts w:cstheme="minorHAnsi"/>
          <w:color w:val="002060"/>
        </w:rPr>
        <w:t>En conclusión los procesos de lectura y escritura son actividades que dependen uno del otro y sus estrategias de aprendizaje deben estar orientadas a la comprensión y no a la memorización de conceptos o información.</w:t>
      </w:r>
    </w:p>
    <w:p w14:paraId="2E8CC979" w14:textId="38D61F82" w:rsidR="00462D1C" w:rsidRPr="00FD61A5" w:rsidRDefault="00F123E1" w:rsidP="003C28CA">
      <w:pPr>
        <w:pStyle w:val="Textoindependiente"/>
        <w:numPr>
          <w:ilvl w:val="1"/>
          <w:numId w:val="1"/>
        </w:numPr>
        <w:spacing w:line="360" w:lineRule="auto"/>
        <w:ind w:right="121"/>
        <w:rPr>
          <w:rFonts w:ascii="Calibri" w:hAnsi="Calibri" w:cs="Calibri"/>
          <w:color w:val="002060"/>
          <w:w w:val="105"/>
          <w:sz w:val="24"/>
        </w:rPr>
      </w:pPr>
      <w:r w:rsidRPr="00FD61A5">
        <w:rPr>
          <w:rFonts w:ascii="Calibri" w:hAnsi="Calibri" w:cs="Calibri"/>
          <w:b/>
          <w:color w:val="002060"/>
          <w:sz w:val="24"/>
        </w:rPr>
        <w:t xml:space="preserve">Marco Contextual. </w:t>
      </w:r>
    </w:p>
    <w:p w14:paraId="7727F162" w14:textId="77777777" w:rsidR="007E745A" w:rsidRPr="00FD61A5" w:rsidRDefault="007E745A" w:rsidP="007E745A">
      <w:pPr>
        <w:spacing w:after="0" w:line="360" w:lineRule="auto"/>
        <w:jc w:val="both"/>
        <w:rPr>
          <w:rFonts w:ascii="Calibri" w:hAnsi="Calibri" w:cs="Calibri"/>
          <w:color w:val="002060"/>
          <w:sz w:val="24"/>
          <w:szCs w:val="24"/>
          <w:lang w:val="es-ES"/>
        </w:rPr>
      </w:pPr>
      <w:r w:rsidRPr="00FD61A5">
        <w:rPr>
          <w:rFonts w:ascii="Calibri" w:hAnsi="Calibri" w:cs="Calibri"/>
          <w:color w:val="002060"/>
          <w:sz w:val="24"/>
          <w:szCs w:val="24"/>
        </w:rPr>
        <w:t>El colegio San Rafael de Chucurí, es una institución educativa de carácter oficial</w:t>
      </w:r>
      <w:r w:rsidRPr="00FD61A5">
        <w:rPr>
          <w:rFonts w:ascii="Calibri" w:hAnsi="Calibri" w:cs="Calibri"/>
          <w:color w:val="002060"/>
          <w:sz w:val="24"/>
          <w:szCs w:val="24"/>
          <w:lang w:val="es-ES"/>
        </w:rPr>
        <w:t>, jornada diurna, calendario A, que funciona en el Corregimiento San Rafael de Chucuri</w:t>
      </w:r>
      <w:r w:rsidRPr="00FD61A5">
        <w:rPr>
          <w:rFonts w:ascii="Calibri" w:hAnsi="Calibri" w:cs="Calibri"/>
          <w:color w:val="002060"/>
          <w:sz w:val="24"/>
          <w:szCs w:val="24"/>
        </w:rPr>
        <w:t>, aprobada por la Secretaría de Educación Municipal de Barrancabermeja para la prestación del servicio educativo en los niveles de Educación Preescolar, Básica y Media, mediante resolución No 1657 del 15 de diciembre de 2011, NIT</w:t>
      </w:r>
      <w:r w:rsidRPr="00FD61A5">
        <w:rPr>
          <w:rFonts w:ascii="Calibri" w:hAnsi="Calibri" w:cs="Calibri"/>
          <w:color w:val="002060"/>
          <w:sz w:val="24"/>
          <w:szCs w:val="24"/>
          <w:lang w:val="es-ES"/>
        </w:rPr>
        <w:t xml:space="preserve"> 82900311-3, código DANE 268081001807.</w:t>
      </w:r>
    </w:p>
    <w:p w14:paraId="526426A0" w14:textId="77777777" w:rsidR="007E745A" w:rsidRPr="00FD61A5" w:rsidRDefault="007E745A" w:rsidP="007E745A">
      <w:pPr>
        <w:pStyle w:val="Prrafodelista"/>
        <w:spacing w:after="0" w:line="360" w:lineRule="auto"/>
        <w:ind w:left="1080"/>
        <w:jc w:val="both"/>
        <w:rPr>
          <w:rFonts w:ascii="Calibri" w:hAnsi="Calibri" w:cs="Calibri"/>
          <w:color w:val="002060"/>
          <w:sz w:val="24"/>
          <w:szCs w:val="24"/>
          <w:lang w:val="es-ES"/>
        </w:rPr>
      </w:pPr>
    </w:p>
    <w:p w14:paraId="672AA2DC" w14:textId="77777777" w:rsidR="007E745A" w:rsidRPr="00FD61A5" w:rsidRDefault="007E745A" w:rsidP="007E745A">
      <w:pPr>
        <w:spacing w:after="0" w:line="360" w:lineRule="auto"/>
        <w:jc w:val="both"/>
        <w:rPr>
          <w:rFonts w:ascii="Calibri" w:hAnsi="Calibri" w:cs="Calibri"/>
          <w:color w:val="002060"/>
          <w:sz w:val="24"/>
          <w:szCs w:val="24"/>
          <w:lang w:val="es-ES"/>
        </w:rPr>
      </w:pPr>
      <w:r w:rsidRPr="00FD61A5">
        <w:rPr>
          <w:rFonts w:ascii="Calibri" w:hAnsi="Calibri" w:cs="Calibri"/>
          <w:color w:val="002060"/>
          <w:sz w:val="24"/>
          <w:szCs w:val="24"/>
          <w:lang w:val="es-ES"/>
        </w:rPr>
        <w:t>La comunidad para la que presta su servicio la institución educativa, cuenta con una población de 1200 habitantes aproximadamente y se caracteriza por tener situaciones de descomposición familiar, un bajo porcentaje de las familias son nucleares y es notable el número de madres solteras, la mayor parte de los estudiantes conviven con familiares cercanos.</w:t>
      </w:r>
    </w:p>
    <w:p w14:paraId="69B6D0D9" w14:textId="77777777" w:rsidR="007E745A" w:rsidRPr="00FD61A5" w:rsidRDefault="007E745A" w:rsidP="007E745A">
      <w:pPr>
        <w:pStyle w:val="Prrafodelista"/>
        <w:spacing w:after="0" w:line="360" w:lineRule="auto"/>
        <w:ind w:left="1080"/>
        <w:jc w:val="both"/>
        <w:rPr>
          <w:rFonts w:ascii="Calibri" w:hAnsi="Calibri" w:cs="Calibri"/>
          <w:color w:val="002060"/>
          <w:sz w:val="24"/>
          <w:szCs w:val="24"/>
          <w:lang w:val="es-ES"/>
        </w:rPr>
      </w:pPr>
    </w:p>
    <w:p w14:paraId="2577097F" w14:textId="77777777" w:rsidR="007E745A" w:rsidRPr="00FD61A5" w:rsidRDefault="007E745A" w:rsidP="007E745A">
      <w:pPr>
        <w:spacing w:after="0" w:line="360" w:lineRule="auto"/>
        <w:jc w:val="both"/>
        <w:rPr>
          <w:rFonts w:ascii="Calibri" w:hAnsi="Calibri" w:cs="Calibri"/>
          <w:color w:val="002060"/>
          <w:sz w:val="24"/>
          <w:szCs w:val="24"/>
          <w:lang w:val="es-ES"/>
        </w:rPr>
      </w:pPr>
      <w:r w:rsidRPr="00FD61A5">
        <w:rPr>
          <w:rFonts w:ascii="Calibri" w:hAnsi="Calibri" w:cs="Calibri"/>
          <w:color w:val="002060"/>
          <w:sz w:val="24"/>
          <w:szCs w:val="24"/>
          <w:lang w:val="es-ES"/>
        </w:rPr>
        <w:t>La región presenta problemáticas como la violencia intrafamiliar (maltrato infantil, maltrato intrafamiliar); se evidencia un número significativo de familias desplazadas por la violencia. Existe alta incertidumbre en la población escolar, debido a la movilidad constante de las familias que debido a su difícil situación económica deben cambiar constantemente su lugar de residencia, lo cual altera el registro de matrícula.</w:t>
      </w:r>
    </w:p>
    <w:p w14:paraId="62B41FDB" w14:textId="77777777" w:rsidR="007E745A" w:rsidRPr="00FD61A5" w:rsidRDefault="007E745A" w:rsidP="007E745A">
      <w:pPr>
        <w:spacing w:after="0" w:line="360" w:lineRule="auto"/>
        <w:jc w:val="both"/>
        <w:rPr>
          <w:rFonts w:ascii="Calibri" w:hAnsi="Calibri" w:cs="Calibri"/>
          <w:color w:val="002060"/>
          <w:sz w:val="24"/>
          <w:szCs w:val="24"/>
          <w:lang w:val="es-ES"/>
        </w:rPr>
      </w:pPr>
    </w:p>
    <w:p w14:paraId="333702C7" w14:textId="77777777" w:rsidR="007E745A" w:rsidRPr="00FD61A5" w:rsidRDefault="007E745A" w:rsidP="007E745A">
      <w:pPr>
        <w:spacing w:after="0" w:line="360" w:lineRule="auto"/>
        <w:jc w:val="both"/>
        <w:rPr>
          <w:rFonts w:ascii="Calibri" w:hAnsi="Calibri" w:cs="Calibri"/>
          <w:color w:val="002060"/>
          <w:sz w:val="24"/>
          <w:szCs w:val="24"/>
          <w:lang w:val="es-ES"/>
        </w:rPr>
      </w:pPr>
      <w:r w:rsidRPr="00FD61A5">
        <w:rPr>
          <w:rFonts w:ascii="Calibri" w:hAnsi="Calibri" w:cs="Calibri"/>
          <w:color w:val="002060"/>
          <w:sz w:val="24"/>
          <w:szCs w:val="24"/>
          <w:lang w:val="es-ES"/>
        </w:rPr>
        <w:t xml:space="preserve">Son pocos los padres de familia que están empleados en la economía formal, con contratos fijos; un porcentaje significativo trabajan de manera informal, la economía de la zona está basada principalmente en la pesca de la cual es el sustento de un 80% de los habitantes, otros integrantes de la comunidad viven de la agricultura en pequeñas parcelas donde cultivan diversos productos de pancoger o trabajan por contratos temporales. </w:t>
      </w:r>
    </w:p>
    <w:p w14:paraId="60726D8C" w14:textId="77777777" w:rsidR="007E745A" w:rsidRPr="00FD61A5" w:rsidRDefault="007E745A" w:rsidP="007E745A">
      <w:pPr>
        <w:spacing w:after="0" w:line="360" w:lineRule="auto"/>
        <w:jc w:val="both"/>
        <w:rPr>
          <w:rFonts w:ascii="Calibri" w:hAnsi="Calibri" w:cs="Calibri"/>
          <w:color w:val="002060"/>
          <w:sz w:val="24"/>
          <w:szCs w:val="24"/>
          <w:lang w:val="es-ES"/>
        </w:rPr>
      </w:pPr>
    </w:p>
    <w:p w14:paraId="20E18B39" w14:textId="77777777" w:rsidR="007E745A" w:rsidRPr="00FD61A5" w:rsidRDefault="007E745A" w:rsidP="007E745A">
      <w:pPr>
        <w:spacing w:after="0" w:line="360" w:lineRule="auto"/>
        <w:jc w:val="both"/>
        <w:rPr>
          <w:rFonts w:ascii="Calibri" w:hAnsi="Calibri" w:cs="Calibri"/>
          <w:color w:val="002060"/>
          <w:sz w:val="24"/>
          <w:szCs w:val="24"/>
          <w:lang w:val="es-ES"/>
        </w:rPr>
      </w:pPr>
      <w:r w:rsidRPr="00FD61A5">
        <w:rPr>
          <w:rFonts w:ascii="Calibri" w:hAnsi="Calibri" w:cs="Calibri"/>
          <w:color w:val="002060"/>
          <w:sz w:val="24"/>
          <w:szCs w:val="24"/>
          <w:lang w:val="es-ES"/>
        </w:rPr>
        <w:t xml:space="preserve">Esta situación indica que subsisten con grandes carencias económicas, viven en construcciones sencillas, muchos comparten la vivienda con otras familias; los servicios públicos no son eficientes la energía se presta mediante un sistema prepago, el servicio de acueducto es incipiente y el alcantarillado esta en precarias condiciones. </w:t>
      </w:r>
    </w:p>
    <w:p w14:paraId="07A6CAC0" w14:textId="77777777" w:rsidR="007E745A" w:rsidRPr="00FD61A5" w:rsidRDefault="007E745A" w:rsidP="007E745A">
      <w:pPr>
        <w:spacing w:after="0" w:line="360" w:lineRule="auto"/>
        <w:jc w:val="both"/>
        <w:rPr>
          <w:rFonts w:ascii="Calibri" w:hAnsi="Calibri" w:cs="Calibri"/>
          <w:color w:val="002060"/>
          <w:sz w:val="24"/>
          <w:szCs w:val="24"/>
          <w:lang w:val="es-ES"/>
        </w:rPr>
      </w:pPr>
    </w:p>
    <w:p w14:paraId="24BCCE57" w14:textId="77777777" w:rsidR="007E745A" w:rsidRPr="00FD61A5" w:rsidRDefault="007E745A" w:rsidP="007E745A">
      <w:pPr>
        <w:spacing w:after="0" w:line="360" w:lineRule="auto"/>
        <w:jc w:val="both"/>
        <w:rPr>
          <w:rFonts w:ascii="Calibri" w:hAnsi="Calibri" w:cs="Calibri"/>
          <w:color w:val="002060"/>
          <w:sz w:val="24"/>
          <w:szCs w:val="24"/>
          <w:lang w:val="es-ES"/>
        </w:rPr>
      </w:pPr>
      <w:r w:rsidRPr="00FD61A5">
        <w:rPr>
          <w:rFonts w:ascii="Calibri" w:hAnsi="Calibri" w:cs="Calibri"/>
          <w:color w:val="002060"/>
          <w:sz w:val="24"/>
          <w:szCs w:val="24"/>
          <w:lang w:val="es-ES"/>
        </w:rPr>
        <w:lastRenderedPageBreak/>
        <w:t>En el ámbito educativo o de formación académica, pocos padres de familia de la institución son bachilleres, el nivel de escolaridad predominante Básica Primaria, por lo cual el aporte en la formación a sus hijos(as) es mínimo. El corregimiento solo cuenta con una polideportiva los espacios para el esparcimiento son muy limitados.</w:t>
      </w:r>
    </w:p>
    <w:p w14:paraId="7A44A7FC" w14:textId="77777777" w:rsidR="007E745A" w:rsidRPr="00FD61A5" w:rsidRDefault="007E745A" w:rsidP="007E745A">
      <w:pPr>
        <w:spacing w:after="0" w:line="360" w:lineRule="auto"/>
        <w:jc w:val="both"/>
        <w:rPr>
          <w:rFonts w:ascii="Calibri" w:hAnsi="Calibri" w:cs="Calibri"/>
          <w:color w:val="002060"/>
          <w:sz w:val="24"/>
          <w:szCs w:val="24"/>
          <w:lang w:val="es-ES"/>
        </w:rPr>
      </w:pPr>
    </w:p>
    <w:p w14:paraId="77775A75" w14:textId="36ED5A38" w:rsidR="007E745A" w:rsidRPr="00FD61A5" w:rsidRDefault="007E745A" w:rsidP="007E745A">
      <w:pPr>
        <w:pStyle w:val="Textoindependiente"/>
        <w:spacing w:line="360" w:lineRule="auto"/>
        <w:ind w:right="121"/>
        <w:rPr>
          <w:rFonts w:ascii="Calibri" w:hAnsi="Calibri" w:cs="Calibri"/>
          <w:color w:val="002060"/>
          <w:sz w:val="24"/>
        </w:rPr>
      </w:pPr>
      <w:r w:rsidRPr="00FD61A5">
        <w:rPr>
          <w:rFonts w:ascii="Calibri" w:hAnsi="Calibri" w:cs="Calibri"/>
          <w:color w:val="002060"/>
          <w:sz w:val="24"/>
          <w:lang w:val="es-ES"/>
        </w:rPr>
        <w:t>No se cuenta con biblioteca pública solo se tiene una institucional pero muy limitada de material bibliográfico, no existen salas de internet. Solo se cuenta con un salón comunal para eventos culturales, los espacios que se utilizan generalmente para el disfrute de estos eventos son los que coordina la Institución educativa.</w:t>
      </w:r>
    </w:p>
    <w:p w14:paraId="6E152A7C" w14:textId="78A04330" w:rsidR="00963882" w:rsidRPr="00FD61A5" w:rsidRDefault="00963882" w:rsidP="001361A1">
      <w:pPr>
        <w:jc w:val="both"/>
        <w:rPr>
          <w:rFonts w:ascii="Calibri" w:hAnsi="Calibri" w:cs="Calibri"/>
          <w:color w:val="002060"/>
          <w:sz w:val="24"/>
          <w:szCs w:val="24"/>
        </w:rPr>
      </w:pPr>
    </w:p>
    <w:p w14:paraId="0CE2A2A7" w14:textId="5E94945A" w:rsidR="00060181" w:rsidRPr="00FD61A5" w:rsidRDefault="00060181" w:rsidP="003C28CA">
      <w:pPr>
        <w:pStyle w:val="Prrafodelista"/>
        <w:numPr>
          <w:ilvl w:val="0"/>
          <w:numId w:val="1"/>
        </w:numPr>
        <w:spacing w:after="0"/>
        <w:jc w:val="center"/>
        <w:rPr>
          <w:rFonts w:ascii="Calibri" w:hAnsi="Calibri" w:cs="Calibri"/>
          <w:b/>
          <w:color w:val="002060"/>
          <w:sz w:val="24"/>
          <w:szCs w:val="24"/>
        </w:rPr>
      </w:pPr>
      <w:r w:rsidRPr="00FD61A5">
        <w:rPr>
          <w:rFonts w:ascii="Calibri" w:hAnsi="Calibri" w:cs="Calibri"/>
          <w:b/>
          <w:color w:val="002060"/>
          <w:sz w:val="24"/>
          <w:szCs w:val="24"/>
        </w:rPr>
        <w:t>DISEÑO CURRICULAR Y METODOLOGICO</w:t>
      </w:r>
    </w:p>
    <w:p w14:paraId="4C095CE1" w14:textId="373E91EF" w:rsidR="00FB00AD" w:rsidRPr="00FD61A5" w:rsidRDefault="00060181" w:rsidP="0024658D">
      <w:pPr>
        <w:spacing w:after="0"/>
        <w:jc w:val="both"/>
        <w:rPr>
          <w:rFonts w:cs="Vrinda"/>
          <w:color w:val="002060"/>
          <w:sz w:val="24"/>
          <w:szCs w:val="24"/>
        </w:rPr>
      </w:pPr>
      <w:r w:rsidRPr="00FD61A5">
        <w:rPr>
          <w:rFonts w:cs="Vrinda"/>
          <w:b/>
          <w:color w:val="002060"/>
          <w:sz w:val="24"/>
          <w:szCs w:val="24"/>
        </w:rPr>
        <w:t xml:space="preserve">3.1. </w:t>
      </w:r>
      <w:r w:rsidR="00FB00AD" w:rsidRPr="00FD61A5">
        <w:rPr>
          <w:rFonts w:cs="Vrinda"/>
          <w:b/>
          <w:color w:val="002060"/>
          <w:sz w:val="24"/>
          <w:szCs w:val="24"/>
        </w:rPr>
        <w:t xml:space="preserve">Estándares. </w:t>
      </w:r>
    </w:p>
    <w:p w14:paraId="76713D49" w14:textId="14F62D60" w:rsidR="003308AF" w:rsidRPr="00FD61A5" w:rsidRDefault="00D048A1" w:rsidP="006942A2">
      <w:pPr>
        <w:spacing w:after="0" w:line="360" w:lineRule="auto"/>
        <w:jc w:val="both"/>
        <w:rPr>
          <w:rFonts w:cstheme="minorHAnsi"/>
          <w:b/>
          <w:color w:val="002060"/>
          <w:u w:val="single"/>
        </w:rPr>
      </w:pPr>
      <w:r w:rsidRPr="00FD61A5">
        <w:rPr>
          <w:rFonts w:cstheme="minorHAnsi"/>
          <w:b/>
          <w:color w:val="002060"/>
          <w:u w:val="single"/>
        </w:rPr>
        <w:t>Grados de primero a tercero</w:t>
      </w:r>
    </w:p>
    <w:p w14:paraId="5C3820B7" w14:textId="1B45C068" w:rsidR="003308AF" w:rsidRPr="00FD61A5" w:rsidRDefault="003308AF" w:rsidP="006942A2">
      <w:pPr>
        <w:spacing w:after="0" w:line="360" w:lineRule="auto"/>
        <w:jc w:val="both"/>
        <w:rPr>
          <w:rFonts w:cstheme="minorHAnsi"/>
          <w:b/>
          <w:color w:val="002060"/>
        </w:rPr>
      </w:pPr>
      <w:r w:rsidRPr="00FD61A5">
        <w:rPr>
          <w:rFonts w:cstheme="minorHAnsi"/>
          <w:b/>
          <w:color w:val="002060"/>
        </w:rPr>
        <w:t xml:space="preserve">Producción textual: </w:t>
      </w:r>
    </w:p>
    <w:p w14:paraId="414B3E63" w14:textId="77777777" w:rsidR="003308AF" w:rsidRPr="00FD61A5" w:rsidRDefault="003308AF" w:rsidP="003C28CA">
      <w:pPr>
        <w:pStyle w:val="Prrafodelista"/>
        <w:numPr>
          <w:ilvl w:val="0"/>
          <w:numId w:val="9"/>
        </w:numPr>
        <w:autoSpaceDE w:val="0"/>
        <w:autoSpaceDN w:val="0"/>
        <w:adjustRightInd w:val="0"/>
        <w:spacing w:after="0" w:line="360" w:lineRule="auto"/>
        <w:rPr>
          <w:rFonts w:cstheme="minorHAnsi"/>
          <w:color w:val="002060"/>
        </w:rPr>
      </w:pPr>
      <w:r w:rsidRPr="00FD61A5">
        <w:rPr>
          <w:rFonts w:cstheme="minorHAnsi"/>
          <w:color w:val="002060"/>
        </w:rPr>
        <w:t>Produzco textos orales que responden a distintos propósitos comunicativos.</w:t>
      </w:r>
    </w:p>
    <w:p w14:paraId="1985C55E" w14:textId="20679008" w:rsidR="003308AF" w:rsidRPr="00FD61A5" w:rsidRDefault="003308AF" w:rsidP="003C28CA">
      <w:pPr>
        <w:pStyle w:val="Prrafodelista"/>
        <w:numPr>
          <w:ilvl w:val="0"/>
          <w:numId w:val="9"/>
        </w:numPr>
        <w:autoSpaceDE w:val="0"/>
        <w:autoSpaceDN w:val="0"/>
        <w:adjustRightInd w:val="0"/>
        <w:spacing w:after="0" w:line="360" w:lineRule="auto"/>
        <w:rPr>
          <w:rFonts w:cstheme="minorHAnsi"/>
          <w:color w:val="002060"/>
        </w:rPr>
      </w:pPr>
      <w:r w:rsidRPr="00FD61A5">
        <w:rPr>
          <w:rFonts w:cstheme="minorHAnsi"/>
          <w:color w:val="002060"/>
        </w:rPr>
        <w:t>Produzco textos escritos que responden a diversas necesidades comunicativas.</w:t>
      </w:r>
    </w:p>
    <w:p w14:paraId="400D4392" w14:textId="2E426D94" w:rsidR="003308AF" w:rsidRPr="00FD61A5" w:rsidRDefault="003308AF" w:rsidP="006942A2">
      <w:pPr>
        <w:autoSpaceDE w:val="0"/>
        <w:autoSpaceDN w:val="0"/>
        <w:adjustRightInd w:val="0"/>
        <w:spacing w:after="0" w:line="360" w:lineRule="auto"/>
        <w:rPr>
          <w:rFonts w:cstheme="minorHAnsi"/>
          <w:b/>
          <w:color w:val="002060"/>
        </w:rPr>
      </w:pPr>
      <w:r w:rsidRPr="00FD61A5">
        <w:rPr>
          <w:rFonts w:cstheme="minorHAnsi"/>
          <w:b/>
          <w:color w:val="002060"/>
        </w:rPr>
        <w:t xml:space="preserve">Comprensión lectora: </w:t>
      </w:r>
    </w:p>
    <w:p w14:paraId="45728269" w14:textId="55992AD2" w:rsidR="003308AF" w:rsidRPr="00FD61A5" w:rsidRDefault="003308AF" w:rsidP="003C28CA">
      <w:pPr>
        <w:pStyle w:val="Prrafodelista"/>
        <w:numPr>
          <w:ilvl w:val="0"/>
          <w:numId w:val="10"/>
        </w:numPr>
        <w:autoSpaceDE w:val="0"/>
        <w:autoSpaceDN w:val="0"/>
        <w:adjustRightInd w:val="0"/>
        <w:spacing w:after="0" w:line="360" w:lineRule="auto"/>
        <w:rPr>
          <w:rFonts w:cstheme="minorHAnsi"/>
          <w:color w:val="002060"/>
        </w:rPr>
      </w:pPr>
      <w:r w:rsidRPr="00FD61A5">
        <w:rPr>
          <w:rFonts w:cstheme="minorHAnsi"/>
          <w:color w:val="002060"/>
        </w:rPr>
        <w:t>Comprendo textos que tienen diferentes formatos y finalidades.</w:t>
      </w:r>
    </w:p>
    <w:p w14:paraId="7811E52F" w14:textId="23229FDC" w:rsidR="003308AF" w:rsidRPr="00FD61A5" w:rsidRDefault="003308AF" w:rsidP="006942A2">
      <w:pPr>
        <w:autoSpaceDE w:val="0"/>
        <w:autoSpaceDN w:val="0"/>
        <w:adjustRightInd w:val="0"/>
        <w:spacing w:after="0" w:line="360" w:lineRule="auto"/>
        <w:rPr>
          <w:rFonts w:cstheme="minorHAnsi"/>
          <w:b/>
          <w:color w:val="002060"/>
        </w:rPr>
      </w:pPr>
      <w:r w:rsidRPr="00FD61A5">
        <w:rPr>
          <w:rFonts w:cstheme="minorHAnsi"/>
          <w:b/>
          <w:color w:val="002060"/>
        </w:rPr>
        <w:t>Literatura:</w:t>
      </w:r>
    </w:p>
    <w:p w14:paraId="1D641266" w14:textId="564748C5" w:rsidR="003308AF" w:rsidRPr="00FD61A5" w:rsidRDefault="003308AF" w:rsidP="003C28CA">
      <w:pPr>
        <w:pStyle w:val="Prrafodelista"/>
        <w:numPr>
          <w:ilvl w:val="0"/>
          <w:numId w:val="10"/>
        </w:numPr>
        <w:autoSpaceDE w:val="0"/>
        <w:autoSpaceDN w:val="0"/>
        <w:adjustRightInd w:val="0"/>
        <w:spacing w:after="0" w:line="360" w:lineRule="auto"/>
        <w:rPr>
          <w:rFonts w:cstheme="minorHAnsi"/>
          <w:color w:val="002060"/>
        </w:rPr>
      </w:pPr>
      <w:r w:rsidRPr="00FD61A5">
        <w:rPr>
          <w:rFonts w:cstheme="minorHAnsi"/>
          <w:color w:val="002060"/>
        </w:rPr>
        <w:t>Comprendo textos literarios para propiciar el desarrollo de mi capacidad creativa y lúdica.</w:t>
      </w:r>
    </w:p>
    <w:p w14:paraId="031C4D41" w14:textId="1F222819" w:rsidR="003308AF" w:rsidRPr="00FD61A5" w:rsidRDefault="003308AF" w:rsidP="006942A2">
      <w:pPr>
        <w:autoSpaceDE w:val="0"/>
        <w:autoSpaceDN w:val="0"/>
        <w:adjustRightInd w:val="0"/>
        <w:spacing w:after="0" w:line="360" w:lineRule="auto"/>
        <w:rPr>
          <w:rFonts w:cstheme="minorHAnsi"/>
          <w:b/>
          <w:color w:val="002060"/>
        </w:rPr>
      </w:pPr>
      <w:r w:rsidRPr="00FD61A5">
        <w:rPr>
          <w:rFonts w:cstheme="minorHAnsi"/>
          <w:b/>
          <w:color w:val="002060"/>
        </w:rPr>
        <w:t>Medios de comunicación y otros sistemas simbólicos:</w:t>
      </w:r>
    </w:p>
    <w:p w14:paraId="332EA2A3" w14:textId="669777BE" w:rsidR="003308AF" w:rsidRPr="00FD61A5" w:rsidRDefault="003308AF" w:rsidP="003C28CA">
      <w:pPr>
        <w:pStyle w:val="Prrafodelista"/>
        <w:numPr>
          <w:ilvl w:val="0"/>
          <w:numId w:val="10"/>
        </w:numPr>
        <w:autoSpaceDE w:val="0"/>
        <w:autoSpaceDN w:val="0"/>
        <w:adjustRightInd w:val="0"/>
        <w:spacing w:after="0" w:line="360" w:lineRule="auto"/>
        <w:rPr>
          <w:rFonts w:cstheme="minorHAnsi"/>
          <w:color w:val="002060"/>
        </w:rPr>
      </w:pPr>
      <w:r w:rsidRPr="00FD61A5">
        <w:rPr>
          <w:rFonts w:cstheme="minorHAnsi"/>
          <w:color w:val="002060"/>
        </w:rPr>
        <w:t>Reconozco los medios de comunicación masiva y caracterizo la información que difunden.</w:t>
      </w:r>
    </w:p>
    <w:p w14:paraId="1065BB57" w14:textId="24ABE74D" w:rsidR="003308AF" w:rsidRPr="00FD61A5" w:rsidRDefault="00D048A1" w:rsidP="003C28CA">
      <w:pPr>
        <w:pStyle w:val="Prrafodelista"/>
        <w:numPr>
          <w:ilvl w:val="0"/>
          <w:numId w:val="10"/>
        </w:numPr>
        <w:autoSpaceDE w:val="0"/>
        <w:autoSpaceDN w:val="0"/>
        <w:adjustRightInd w:val="0"/>
        <w:spacing w:after="0" w:line="360" w:lineRule="auto"/>
        <w:rPr>
          <w:rFonts w:cstheme="minorHAnsi"/>
          <w:color w:val="002060"/>
        </w:rPr>
      </w:pPr>
      <w:r w:rsidRPr="00FD61A5">
        <w:rPr>
          <w:rFonts w:cstheme="minorHAnsi"/>
          <w:color w:val="002060"/>
        </w:rPr>
        <w:t>Comprendo la información que circula a través de algunos sistemas de comunicación no verbal.</w:t>
      </w:r>
    </w:p>
    <w:p w14:paraId="0B3F8268" w14:textId="785CBBAD" w:rsidR="00D048A1" w:rsidRPr="00FD61A5" w:rsidRDefault="00D048A1" w:rsidP="006942A2">
      <w:pPr>
        <w:autoSpaceDE w:val="0"/>
        <w:autoSpaceDN w:val="0"/>
        <w:adjustRightInd w:val="0"/>
        <w:spacing w:after="0" w:line="360" w:lineRule="auto"/>
        <w:rPr>
          <w:rFonts w:cstheme="minorHAnsi"/>
          <w:b/>
          <w:color w:val="002060"/>
        </w:rPr>
      </w:pPr>
      <w:r w:rsidRPr="00FD61A5">
        <w:rPr>
          <w:rFonts w:cstheme="minorHAnsi"/>
          <w:b/>
          <w:color w:val="002060"/>
        </w:rPr>
        <w:t>Ética de la comunicación:</w:t>
      </w:r>
    </w:p>
    <w:p w14:paraId="40C59E75" w14:textId="1D9A4928" w:rsidR="00D048A1" w:rsidRPr="00FD61A5" w:rsidRDefault="00D048A1" w:rsidP="003C28CA">
      <w:pPr>
        <w:pStyle w:val="Prrafodelista"/>
        <w:numPr>
          <w:ilvl w:val="0"/>
          <w:numId w:val="11"/>
        </w:numPr>
        <w:autoSpaceDE w:val="0"/>
        <w:autoSpaceDN w:val="0"/>
        <w:adjustRightInd w:val="0"/>
        <w:spacing w:after="0" w:line="360" w:lineRule="auto"/>
        <w:rPr>
          <w:rFonts w:cstheme="minorHAnsi"/>
          <w:color w:val="002060"/>
        </w:rPr>
      </w:pPr>
      <w:r w:rsidRPr="00FD61A5">
        <w:rPr>
          <w:rFonts w:cstheme="minorHAnsi"/>
          <w:color w:val="002060"/>
        </w:rPr>
        <w:t>Identifico los principales elementos y roles de la comunicación para enriquecer procesos comunicativos auténticos.</w:t>
      </w:r>
    </w:p>
    <w:p w14:paraId="4A2BD7D3" w14:textId="6807C944" w:rsidR="00D048A1" w:rsidRPr="00FD61A5" w:rsidRDefault="00D048A1" w:rsidP="006942A2">
      <w:pPr>
        <w:spacing w:after="0" w:line="360" w:lineRule="auto"/>
        <w:jc w:val="both"/>
        <w:rPr>
          <w:rFonts w:cstheme="minorHAnsi"/>
          <w:b/>
          <w:color w:val="002060"/>
          <w:u w:val="single"/>
        </w:rPr>
      </w:pPr>
      <w:r w:rsidRPr="00FD61A5">
        <w:rPr>
          <w:rFonts w:cstheme="minorHAnsi"/>
          <w:b/>
          <w:color w:val="002060"/>
          <w:u w:val="single"/>
        </w:rPr>
        <w:t>Grados de cuarto a quinto</w:t>
      </w:r>
    </w:p>
    <w:p w14:paraId="0DC121AE" w14:textId="3928798D" w:rsidR="00D048A1" w:rsidRPr="00FD61A5" w:rsidRDefault="00D048A1" w:rsidP="006942A2">
      <w:pPr>
        <w:spacing w:after="0" w:line="360" w:lineRule="auto"/>
        <w:jc w:val="both"/>
        <w:rPr>
          <w:rFonts w:cstheme="minorHAnsi"/>
          <w:b/>
          <w:color w:val="002060"/>
        </w:rPr>
      </w:pPr>
      <w:r w:rsidRPr="00FD61A5">
        <w:rPr>
          <w:rFonts w:cstheme="minorHAnsi"/>
          <w:b/>
          <w:color w:val="002060"/>
        </w:rPr>
        <w:t>Producción textual:</w:t>
      </w:r>
    </w:p>
    <w:p w14:paraId="60CBF262" w14:textId="7F6FFAE8" w:rsidR="00D048A1" w:rsidRPr="00FD61A5" w:rsidRDefault="00D048A1" w:rsidP="003C28CA">
      <w:pPr>
        <w:pStyle w:val="Prrafodelista"/>
        <w:numPr>
          <w:ilvl w:val="0"/>
          <w:numId w:val="11"/>
        </w:numPr>
        <w:autoSpaceDE w:val="0"/>
        <w:autoSpaceDN w:val="0"/>
        <w:adjustRightInd w:val="0"/>
        <w:spacing w:after="0" w:line="360" w:lineRule="auto"/>
        <w:rPr>
          <w:rFonts w:cstheme="minorHAnsi"/>
          <w:b/>
          <w:color w:val="002060"/>
          <w:u w:val="single"/>
        </w:rPr>
      </w:pPr>
      <w:r w:rsidRPr="00FD61A5">
        <w:rPr>
          <w:rFonts w:cstheme="minorHAnsi"/>
          <w:color w:val="002060"/>
        </w:rPr>
        <w:t>Produzco textos orales, en situaciones comunicativas que permiten evidenciar el uso significativo de la entonación y la pertinencia articulatoria.</w:t>
      </w:r>
    </w:p>
    <w:p w14:paraId="294733BA" w14:textId="6A857266" w:rsidR="00D048A1" w:rsidRPr="00FD61A5" w:rsidRDefault="00D048A1" w:rsidP="003C28CA">
      <w:pPr>
        <w:pStyle w:val="Prrafodelista"/>
        <w:numPr>
          <w:ilvl w:val="0"/>
          <w:numId w:val="11"/>
        </w:numPr>
        <w:autoSpaceDE w:val="0"/>
        <w:autoSpaceDN w:val="0"/>
        <w:adjustRightInd w:val="0"/>
        <w:spacing w:after="0" w:line="360" w:lineRule="auto"/>
        <w:rPr>
          <w:rFonts w:cstheme="minorHAnsi"/>
          <w:b/>
          <w:color w:val="002060"/>
          <w:u w:val="single"/>
        </w:rPr>
      </w:pPr>
      <w:r w:rsidRPr="00FD61A5">
        <w:rPr>
          <w:rFonts w:cstheme="minorHAnsi"/>
          <w:color w:val="002060"/>
        </w:rPr>
        <w:t>Produzco textos escritos que responden a diversas necesidades comunicativas y que siguen un procedimiento estratégico para su elaboración.</w:t>
      </w:r>
    </w:p>
    <w:p w14:paraId="203A9621" w14:textId="77777777" w:rsidR="00D048A1" w:rsidRPr="00FD61A5" w:rsidRDefault="00D048A1" w:rsidP="006942A2">
      <w:pPr>
        <w:autoSpaceDE w:val="0"/>
        <w:autoSpaceDN w:val="0"/>
        <w:adjustRightInd w:val="0"/>
        <w:spacing w:after="0" w:line="360" w:lineRule="auto"/>
        <w:rPr>
          <w:rFonts w:cstheme="minorHAnsi"/>
          <w:b/>
          <w:color w:val="002060"/>
        </w:rPr>
      </w:pPr>
      <w:r w:rsidRPr="00FD61A5">
        <w:rPr>
          <w:rFonts w:cstheme="minorHAnsi"/>
          <w:b/>
          <w:color w:val="002060"/>
        </w:rPr>
        <w:t xml:space="preserve">Comprensión lectora: </w:t>
      </w:r>
    </w:p>
    <w:p w14:paraId="2D1CD712" w14:textId="44A5E89B" w:rsidR="00D048A1" w:rsidRPr="00FD61A5" w:rsidRDefault="00D048A1" w:rsidP="003C28CA">
      <w:pPr>
        <w:pStyle w:val="Prrafodelista"/>
        <w:numPr>
          <w:ilvl w:val="0"/>
          <w:numId w:val="12"/>
        </w:numPr>
        <w:autoSpaceDE w:val="0"/>
        <w:autoSpaceDN w:val="0"/>
        <w:adjustRightInd w:val="0"/>
        <w:spacing w:after="0" w:line="360" w:lineRule="auto"/>
        <w:rPr>
          <w:rFonts w:cstheme="minorHAnsi"/>
          <w:b/>
          <w:color w:val="002060"/>
          <w:u w:val="single"/>
        </w:rPr>
      </w:pPr>
      <w:r w:rsidRPr="00FD61A5">
        <w:rPr>
          <w:rFonts w:cstheme="minorHAnsi"/>
          <w:color w:val="002060"/>
        </w:rPr>
        <w:t>Comprendo diversos tipos de texto, utilizando algunas estrategias de búsqueda, organización y almacenamiento de la información.</w:t>
      </w:r>
    </w:p>
    <w:p w14:paraId="18804D5D" w14:textId="77777777" w:rsidR="00D048A1" w:rsidRPr="00FD61A5" w:rsidRDefault="00D048A1" w:rsidP="006942A2">
      <w:pPr>
        <w:autoSpaceDE w:val="0"/>
        <w:autoSpaceDN w:val="0"/>
        <w:adjustRightInd w:val="0"/>
        <w:spacing w:after="0" w:line="360" w:lineRule="auto"/>
        <w:rPr>
          <w:rFonts w:cstheme="minorHAnsi"/>
          <w:b/>
          <w:color w:val="002060"/>
        </w:rPr>
      </w:pPr>
      <w:r w:rsidRPr="00FD61A5">
        <w:rPr>
          <w:rFonts w:cstheme="minorHAnsi"/>
          <w:b/>
          <w:color w:val="002060"/>
        </w:rPr>
        <w:t>Literatura:</w:t>
      </w:r>
    </w:p>
    <w:p w14:paraId="7457753B" w14:textId="35F45ABE" w:rsidR="00D048A1" w:rsidRPr="00FD61A5" w:rsidRDefault="00D048A1" w:rsidP="003C28CA">
      <w:pPr>
        <w:pStyle w:val="Prrafodelista"/>
        <w:numPr>
          <w:ilvl w:val="0"/>
          <w:numId w:val="12"/>
        </w:numPr>
        <w:autoSpaceDE w:val="0"/>
        <w:autoSpaceDN w:val="0"/>
        <w:adjustRightInd w:val="0"/>
        <w:spacing w:after="0" w:line="360" w:lineRule="auto"/>
        <w:rPr>
          <w:rFonts w:cstheme="minorHAnsi"/>
          <w:b/>
          <w:color w:val="002060"/>
        </w:rPr>
      </w:pPr>
      <w:r w:rsidRPr="00FD61A5">
        <w:rPr>
          <w:rFonts w:cstheme="minorHAnsi"/>
          <w:color w:val="002060"/>
        </w:rPr>
        <w:t>Elaboro hipótesis de lectura acerca de las relaciones entre los elementos constitutivos de un texto literario, y entre éste y el contexto.</w:t>
      </w:r>
    </w:p>
    <w:p w14:paraId="00A2C585" w14:textId="77777777" w:rsidR="00D048A1" w:rsidRPr="00FD61A5" w:rsidRDefault="00D048A1" w:rsidP="006942A2">
      <w:pPr>
        <w:autoSpaceDE w:val="0"/>
        <w:autoSpaceDN w:val="0"/>
        <w:adjustRightInd w:val="0"/>
        <w:spacing w:after="0" w:line="360" w:lineRule="auto"/>
        <w:rPr>
          <w:rFonts w:cstheme="minorHAnsi"/>
          <w:b/>
          <w:color w:val="002060"/>
        </w:rPr>
      </w:pPr>
      <w:r w:rsidRPr="00FD61A5">
        <w:rPr>
          <w:rFonts w:cstheme="minorHAnsi"/>
          <w:b/>
          <w:color w:val="002060"/>
        </w:rPr>
        <w:t>Medios de comunicación y otros sistemas simbólicos:</w:t>
      </w:r>
    </w:p>
    <w:p w14:paraId="56266764" w14:textId="61263B3C" w:rsidR="00D048A1" w:rsidRPr="00FD61A5" w:rsidRDefault="00D048A1" w:rsidP="003C28CA">
      <w:pPr>
        <w:pStyle w:val="Prrafodelista"/>
        <w:numPr>
          <w:ilvl w:val="0"/>
          <w:numId w:val="12"/>
        </w:numPr>
        <w:autoSpaceDE w:val="0"/>
        <w:autoSpaceDN w:val="0"/>
        <w:adjustRightInd w:val="0"/>
        <w:spacing w:after="0" w:line="360" w:lineRule="auto"/>
        <w:rPr>
          <w:rFonts w:cstheme="minorHAnsi"/>
          <w:b/>
          <w:color w:val="002060"/>
        </w:rPr>
      </w:pPr>
      <w:r w:rsidRPr="00FD61A5">
        <w:rPr>
          <w:rFonts w:cstheme="minorHAnsi"/>
          <w:color w:val="002060"/>
        </w:rPr>
        <w:t>Caracterizo los medios de comunicación masiva y selecciono la información que emiten, para utilizarla en la creación de nuevos textos.</w:t>
      </w:r>
    </w:p>
    <w:p w14:paraId="7EC22279" w14:textId="494B1AC4" w:rsidR="00D048A1" w:rsidRPr="00FD61A5" w:rsidRDefault="00D048A1" w:rsidP="003C28CA">
      <w:pPr>
        <w:pStyle w:val="Prrafodelista"/>
        <w:numPr>
          <w:ilvl w:val="0"/>
          <w:numId w:val="12"/>
        </w:numPr>
        <w:autoSpaceDE w:val="0"/>
        <w:autoSpaceDN w:val="0"/>
        <w:adjustRightInd w:val="0"/>
        <w:spacing w:after="0" w:line="360" w:lineRule="auto"/>
        <w:rPr>
          <w:rFonts w:cstheme="minorHAnsi"/>
          <w:b/>
          <w:color w:val="002060"/>
        </w:rPr>
      </w:pPr>
      <w:r w:rsidRPr="00FD61A5">
        <w:rPr>
          <w:rFonts w:cstheme="minorHAnsi"/>
          <w:color w:val="002060"/>
        </w:rPr>
        <w:lastRenderedPageBreak/>
        <w:t>Caracterizo el funcionamiento de algunos códigos no verbales con miras a su uso en situaciones comunicativas auténticas.</w:t>
      </w:r>
    </w:p>
    <w:p w14:paraId="220E1B2B" w14:textId="77777777" w:rsidR="00D048A1" w:rsidRPr="00FD61A5" w:rsidRDefault="00D048A1" w:rsidP="006942A2">
      <w:pPr>
        <w:autoSpaceDE w:val="0"/>
        <w:autoSpaceDN w:val="0"/>
        <w:adjustRightInd w:val="0"/>
        <w:spacing w:after="0" w:line="360" w:lineRule="auto"/>
        <w:rPr>
          <w:rFonts w:cstheme="minorHAnsi"/>
          <w:b/>
          <w:color w:val="002060"/>
        </w:rPr>
      </w:pPr>
      <w:r w:rsidRPr="00FD61A5">
        <w:rPr>
          <w:rFonts w:cstheme="minorHAnsi"/>
          <w:b/>
          <w:color w:val="002060"/>
        </w:rPr>
        <w:t>Ética de la comunicación:</w:t>
      </w:r>
    </w:p>
    <w:p w14:paraId="37D944F8" w14:textId="6ED8C759" w:rsidR="00D048A1" w:rsidRPr="00FD61A5" w:rsidRDefault="00D048A1" w:rsidP="003C28CA">
      <w:pPr>
        <w:pStyle w:val="Prrafodelista"/>
        <w:numPr>
          <w:ilvl w:val="0"/>
          <w:numId w:val="13"/>
        </w:numPr>
        <w:autoSpaceDE w:val="0"/>
        <w:autoSpaceDN w:val="0"/>
        <w:adjustRightInd w:val="0"/>
        <w:spacing w:after="0" w:line="360" w:lineRule="auto"/>
        <w:rPr>
          <w:rFonts w:cstheme="minorHAnsi"/>
          <w:b/>
          <w:color w:val="002060"/>
        </w:rPr>
      </w:pPr>
      <w:r w:rsidRPr="00FD61A5">
        <w:rPr>
          <w:rFonts w:cstheme="minorHAnsi"/>
          <w:color w:val="002060"/>
        </w:rPr>
        <w:t>Conozco y analizo los elementos, roles, relaciones y reglas básicas de la comunicación, para inferir las intenciones y expectativas de mis interlocutores y hacer más eficaces mis procesos comunicativos.</w:t>
      </w:r>
    </w:p>
    <w:p w14:paraId="6E21FE7D" w14:textId="45011C0A" w:rsidR="00D048A1" w:rsidRPr="00FD61A5" w:rsidRDefault="00D048A1" w:rsidP="006942A2">
      <w:pPr>
        <w:spacing w:after="0" w:line="360" w:lineRule="auto"/>
        <w:jc w:val="both"/>
        <w:rPr>
          <w:rFonts w:cstheme="minorHAnsi"/>
          <w:b/>
          <w:color w:val="002060"/>
          <w:u w:val="single"/>
        </w:rPr>
      </w:pPr>
      <w:r w:rsidRPr="00FD61A5">
        <w:rPr>
          <w:rFonts w:cstheme="minorHAnsi"/>
          <w:b/>
          <w:color w:val="002060"/>
          <w:u w:val="single"/>
        </w:rPr>
        <w:t>Grados sextos a séptimo:</w:t>
      </w:r>
    </w:p>
    <w:p w14:paraId="2C451430" w14:textId="77777777" w:rsidR="00D048A1" w:rsidRPr="00FD61A5" w:rsidRDefault="00D048A1" w:rsidP="006942A2">
      <w:pPr>
        <w:spacing w:after="0" w:line="360" w:lineRule="auto"/>
        <w:jc w:val="both"/>
        <w:rPr>
          <w:rFonts w:cstheme="minorHAnsi"/>
          <w:b/>
          <w:color w:val="002060"/>
        </w:rPr>
      </w:pPr>
      <w:r w:rsidRPr="00FD61A5">
        <w:rPr>
          <w:rFonts w:cstheme="minorHAnsi"/>
          <w:b/>
          <w:color w:val="002060"/>
        </w:rPr>
        <w:t>Producción textual:</w:t>
      </w:r>
    </w:p>
    <w:p w14:paraId="569D8EC3" w14:textId="04A651A1" w:rsidR="00D048A1" w:rsidRPr="00FD61A5" w:rsidRDefault="00D048A1" w:rsidP="003C28CA">
      <w:pPr>
        <w:pStyle w:val="Prrafodelista"/>
        <w:numPr>
          <w:ilvl w:val="0"/>
          <w:numId w:val="13"/>
        </w:numPr>
        <w:autoSpaceDE w:val="0"/>
        <w:autoSpaceDN w:val="0"/>
        <w:adjustRightInd w:val="0"/>
        <w:spacing w:after="0" w:line="360" w:lineRule="auto"/>
        <w:rPr>
          <w:rFonts w:cstheme="minorHAnsi"/>
          <w:b/>
          <w:color w:val="002060"/>
          <w:u w:val="single"/>
        </w:rPr>
      </w:pPr>
      <w:r w:rsidRPr="00FD61A5">
        <w:rPr>
          <w:rFonts w:cstheme="minorHAnsi"/>
          <w:color w:val="002060"/>
        </w:rPr>
        <w:t>Conozco y utilizo algunas estrategias argumentativas que posibilitan la construcción de textos orales en situaciones comunicativas auténticas.</w:t>
      </w:r>
    </w:p>
    <w:p w14:paraId="2C93F3D4" w14:textId="116E9800" w:rsidR="00D048A1" w:rsidRPr="00FD61A5" w:rsidRDefault="00D048A1" w:rsidP="003C28CA">
      <w:pPr>
        <w:pStyle w:val="Prrafodelista"/>
        <w:numPr>
          <w:ilvl w:val="0"/>
          <w:numId w:val="13"/>
        </w:numPr>
        <w:autoSpaceDE w:val="0"/>
        <w:autoSpaceDN w:val="0"/>
        <w:adjustRightInd w:val="0"/>
        <w:spacing w:after="0" w:line="360" w:lineRule="auto"/>
        <w:rPr>
          <w:rFonts w:cstheme="minorHAnsi"/>
          <w:b/>
          <w:color w:val="002060"/>
          <w:u w:val="single"/>
        </w:rPr>
      </w:pPr>
      <w:r w:rsidRPr="00FD61A5">
        <w:rPr>
          <w:rFonts w:cstheme="minorHAnsi"/>
          <w:color w:val="002060"/>
        </w:rPr>
        <w:t>Produzco textos escritos que responden a necesidades específicas de comunicación, a procedimientos</w:t>
      </w:r>
      <w:r w:rsidR="00E84CE7" w:rsidRPr="00FD61A5">
        <w:rPr>
          <w:rFonts w:cstheme="minorHAnsi"/>
          <w:color w:val="002060"/>
        </w:rPr>
        <w:t xml:space="preserve"> </w:t>
      </w:r>
      <w:r w:rsidRPr="00FD61A5">
        <w:rPr>
          <w:rFonts w:cstheme="minorHAnsi"/>
          <w:color w:val="002060"/>
        </w:rPr>
        <w:t>sistemáticos de</w:t>
      </w:r>
      <w:r w:rsidR="00E84CE7" w:rsidRPr="00FD61A5">
        <w:rPr>
          <w:rFonts w:cstheme="minorHAnsi"/>
          <w:color w:val="002060"/>
        </w:rPr>
        <w:t xml:space="preserve"> </w:t>
      </w:r>
      <w:r w:rsidRPr="00FD61A5">
        <w:rPr>
          <w:rFonts w:cstheme="minorHAnsi"/>
          <w:color w:val="002060"/>
        </w:rPr>
        <w:t>elaboración y establezco nexos</w:t>
      </w:r>
      <w:r w:rsidR="00E84CE7" w:rsidRPr="00FD61A5">
        <w:rPr>
          <w:rFonts w:cstheme="minorHAnsi"/>
          <w:color w:val="002060"/>
        </w:rPr>
        <w:t xml:space="preserve"> </w:t>
      </w:r>
      <w:r w:rsidRPr="00FD61A5">
        <w:rPr>
          <w:rFonts w:cstheme="minorHAnsi"/>
          <w:color w:val="002060"/>
        </w:rPr>
        <w:t>intertextuales y extra</w:t>
      </w:r>
      <w:r w:rsidR="00C34890" w:rsidRPr="00FD61A5">
        <w:rPr>
          <w:rFonts w:cstheme="minorHAnsi"/>
          <w:color w:val="002060"/>
        </w:rPr>
        <w:t xml:space="preserve"> </w:t>
      </w:r>
      <w:r w:rsidRPr="00FD61A5">
        <w:rPr>
          <w:rFonts w:cstheme="minorHAnsi"/>
          <w:color w:val="002060"/>
        </w:rPr>
        <w:t>textuales.</w:t>
      </w:r>
    </w:p>
    <w:p w14:paraId="19BF4279" w14:textId="77777777" w:rsidR="00E84CE7" w:rsidRPr="00FD61A5" w:rsidRDefault="00E84CE7" w:rsidP="006942A2">
      <w:pPr>
        <w:autoSpaceDE w:val="0"/>
        <w:autoSpaceDN w:val="0"/>
        <w:adjustRightInd w:val="0"/>
        <w:spacing w:after="0" w:line="360" w:lineRule="auto"/>
        <w:rPr>
          <w:rFonts w:cstheme="minorHAnsi"/>
          <w:b/>
          <w:color w:val="002060"/>
        </w:rPr>
      </w:pPr>
      <w:r w:rsidRPr="00FD61A5">
        <w:rPr>
          <w:rFonts w:cstheme="minorHAnsi"/>
          <w:b/>
          <w:color w:val="002060"/>
        </w:rPr>
        <w:t xml:space="preserve">Comprensión lectora: </w:t>
      </w:r>
    </w:p>
    <w:p w14:paraId="30983749" w14:textId="2273D8FB" w:rsidR="00E84CE7" w:rsidRPr="00FD61A5" w:rsidRDefault="00E84CE7" w:rsidP="003C28CA">
      <w:pPr>
        <w:pStyle w:val="Prrafodelista"/>
        <w:numPr>
          <w:ilvl w:val="0"/>
          <w:numId w:val="14"/>
        </w:numPr>
        <w:autoSpaceDE w:val="0"/>
        <w:autoSpaceDN w:val="0"/>
        <w:adjustRightInd w:val="0"/>
        <w:spacing w:after="0" w:line="360" w:lineRule="auto"/>
        <w:rPr>
          <w:rFonts w:cstheme="minorHAnsi"/>
          <w:b/>
          <w:color w:val="002060"/>
        </w:rPr>
      </w:pPr>
      <w:r w:rsidRPr="00FD61A5">
        <w:rPr>
          <w:rFonts w:cstheme="minorHAnsi"/>
          <w:color w:val="002060"/>
        </w:rPr>
        <w:t>Comprendo e interpreto diversos tipos de texto, para establecer sus relaciones internas y su clasificación en una tipología textual.</w:t>
      </w:r>
    </w:p>
    <w:p w14:paraId="6E09FA47" w14:textId="77777777" w:rsidR="00E84CE7" w:rsidRPr="00FD61A5" w:rsidRDefault="00E84CE7" w:rsidP="006942A2">
      <w:pPr>
        <w:autoSpaceDE w:val="0"/>
        <w:autoSpaceDN w:val="0"/>
        <w:adjustRightInd w:val="0"/>
        <w:spacing w:after="0" w:line="360" w:lineRule="auto"/>
        <w:rPr>
          <w:rFonts w:cstheme="minorHAnsi"/>
          <w:b/>
          <w:color w:val="002060"/>
        </w:rPr>
      </w:pPr>
      <w:r w:rsidRPr="00FD61A5">
        <w:rPr>
          <w:rFonts w:cstheme="minorHAnsi"/>
          <w:b/>
          <w:color w:val="002060"/>
        </w:rPr>
        <w:t>Literatura:</w:t>
      </w:r>
    </w:p>
    <w:p w14:paraId="6D34B48D" w14:textId="63D5C294" w:rsidR="00E84CE7" w:rsidRPr="00FD61A5" w:rsidRDefault="00E84CE7" w:rsidP="003C28CA">
      <w:pPr>
        <w:pStyle w:val="Prrafodelista"/>
        <w:numPr>
          <w:ilvl w:val="0"/>
          <w:numId w:val="14"/>
        </w:numPr>
        <w:autoSpaceDE w:val="0"/>
        <w:autoSpaceDN w:val="0"/>
        <w:adjustRightInd w:val="0"/>
        <w:spacing w:after="0" w:line="360" w:lineRule="auto"/>
        <w:rPr>
          <w:rFonts w:cstheme="minorHAnsi"/>
          <w:b/>
          <w:color w:val="002060"/>
          <w:u w:val="single"/>
        </w:rPr>
      </w:pPr>
      <w:r w:rsidRPr="00FD61A5">
        <w:rPr>
          <w:rFonts w:cstheme="minorHAnsi"/>
          <w:color w:val="002060"/>
        </w:rPr>
        <w:t>Reconozco la tradición oral como fuente de la conformación y desarrollo de la literatura.</w:t>
      </w:r>
    </w:p>
    <w:p w14:paraId="46F1C55B" w14:textId="5278BD88" w:rsidR="00E84CE7" w:rsidRPr="00FD61A5" w:rsidRDefault="00E84CE7" w:rsidP="003C28CA">
      <w:pPr>
        <w:pStyle w:val="Prrafodelista"/>
        <w:numPr>
          <w:ilvl w:val="0"/>
          <w:numId w:val="14"/>
        </w:numPr>
        <w:autoSpaceDE w:val="0"/>
        <w:autoSpaceDN w:val="0"/>
        <w:adjustRightInd w:val="0"/>
        <w:spacing w:after="0" w:line="360" w:lineRule="auto"/>
        <w:rPr>
          <w:rFonts w:cstheme="minorHAnsi"/>
          <w:b/>
          <w:color w:val="002060"/>
          <w:u w:val="single"/>
        </w:rPr>
      </w:pPr>
      <w:r w:rsidRPr="00FD61A5">
        <w:rPr>
          <w:rFonts w:cstheme="minorHAnsi"/>
          <w:color w:val="002060"/>
        </w:rPr>
        <w:t>Comprendo obras literarias de diferentes géneros, propiciando así el desarrollo de mi capacidad crítica y creativa.</w:t>
      </w:r>
    </w:p>
    <w:p w14:paraId="5BE1402D" w14:textId="77777777" w:rsidR="00E84CE7" w:rsidRPr="00FD61A5" w:rsidRDefault="00E84CE7" w:rsidP="006942A2">
      <w:pPr>
        <w:autoSpaceDE w:val="0"/>
        <w:autoSpaceDN w:val="0"/>
        <w:adjustRightInd w:val="0"/>
        <w:spacing w:after="0" w:line="360" w:lineRule="auto"/>
        <w:rPr>
          <w:rFonts w:cstheme="minorHAnsi"/>
          <w:b/>
          <w:color w:val="002060"/>
        </w:rPr>
      </w:pPr>
      <w:r w:rsidRPr="00FD61A5">
        <w:rPr>
          <w:rFonts w:cstheme="minorHAnsi"/>
          <w:b/>
          <w:color w:val="002060"/>
        </w:rPr>
        <w:t>Medios de comunicación y otros sistemas simbólicos:</w:t>
      </w:r>
    </w:p>
    <w:p w14:paraId="19423E93" w14:textId="1A8C4211" w:rsidR="00FB00AD" w:rsidRPr="00FD61A5" w:rsidRDefault="00E84CE7" w:rsidP="003C28CA">
      <w:pPr>
        <w:pStyle w:val="Prrafodelista"/>
        <w:numPr>
          <w:ilvl w:val="0"/>
          <w:numId w:val="15"/>
        </w:numPr>
        <w:autoSpaceDE w:val="0"/>
        <w:autoSpaceDN w:val="0"/>
        <w:adjustRightInd w:val="0"/>
        <w:spacing w:after="0" w:line="360" w:lineRule="auto"/>
        <w:rPr>
          <w:rFonts w:cstheme="minorHAnsi"/>
          <w:color w:val="002060"/>
        </w:rPr>
      </w:pPr>
      <w:r w:rsidRPr="00FD61A5">
        <w:rPr>
          <w:rFonts w:cstheme="minorHAnsi"/>
          <w:color w:val="002060"/>
        </w:rPr>
        <w:t>Caracterizo los medios de comunicación masiva y selecciono la información que emiten para clasificarla y almacenarla.</w:t>
      </w:r>
    </w:p>
    <w:p w14:paraId="6E009D8E" w14:textId="6F9F4385" w:rsidR="00E84CE7" w:rsidRPr="00FD61A5" w:rsidRDefault="00E84CE7" w:rsidP="003C28CA">
      <w:pPr>
        <w:pStyle w:val="Prrafodelista"/>
        <w:numPr>
          <w:ilvl w:val="0"/>
          <w:numId w:val="15"/>
        </w:numPr>
        <w:autoSpaceDE w:val="0"/>
        <w:autoSpaceDN w:val="0"/>
        <w:adjustRightInd w:val="0"/>
        <w:spacing w:after="0" w:line="360" w:lineRule="auto"/>
        <w:rPr>
          <w:rFonts w:cstheme="minorHAnsi"/>
          <w:color w:val="002060"/>
        </w:rPr>
      </w:pPr>
      <w:r w:rsidRPr="00FD61A5">
        <w:rPr>
          <w:rFonts w:cstheme="minorHAnsi"/>
          <w:color w:val="002060"/>
        </w:rPr>
        <w:t>Relaciono de manera intertextual obras que emplean el lenguaje no verbal y obras que emplean el lenguaje verbal.</w:t>
      </w:r>
    </w:p>
    <w:p w14:paraId="4854694A" w14:textId="77777777" w:rsidR="00E84CE7" w:rsidRPr="00FD61A5" w:rsidRDefault="00E84CE7" w:rsidP="006942A2">
      <w:pPr>
        <w:autoSpaceDE w:val="0"/>
        <w:autoSpaceDN w:val="0"/>
        <w:adjustRightInd w:val="0"/>
        <w:spacing w:after="0" w:line="360" w:lineRule="auto"/>
        <w:rPr>
          <w:rFonts w:cstheme="minorHAnsi"/>
          <w:b/>
          <w:color w:val="002060"/>
        </w:rPr>
      </w:pPr>
      <w:r w:rsidRPr="00FD61A5">
        <w:rPr>
          <w:rFonts w:cstheme="minorHAnsi"/>
          <w:b/>
          <w:color w:val="002060"/>
        </w:rPr>
        <w:t>Ética de la comunicación:</w:t>
      </w:r>
    </w:p>
    <w:p w14:paraId="28E69279" w14:textId="44014B98" w:rsidR="00E84CE7" w:rsidRPr="00FD61A5" w:rsidRDefault="00E84CE7" w:rsidP="003C28CA">
      <w:pPr>
        <w:pStyle w:val="Prrafodelista"/>
        <w:numPr>
          <w:ilvl w:val="0"/>
          <w:numId w:val="16"/>
        </w:numPr>
        <w:autoSpaceDE w:val="0"/>
        <w:autoSpaceDN w:val="0"/>
        <w:adjustRightInd w:val="0"/>
        <w:spacing w:after="0" w:line="360" w:lineRule="auto"/>
        <w:rPr>
          <w:rFonts w:cstheme="minorHAnsi"/>
          <w:b/>
          <w:color w:val="002060"/>
        </w:rPr>
      </w:pPr>
      <w:r w:rsidRPr="00FD61A5">
        <w:rPr>
          <w:rFonts w:cstheme="minorHAnsi"/>
          <w:color w:val="002060"/>
        </w:rPr>
        <w:t>Reconozco, en situaciones comunicativas auténticas, la diversidad y el encuentro de culturas, con el fi n de afianzar mis actitudes de respeto y tolerancia.</w:t>
      </w:r>
    </w:p>
    <w:p w14:paraId="6D7F1F21" w14:textId="798E0617" w:rsidR="00E84CE7" w:rsidRPr="00FD61A5" w:rsidRDefault="00E84CE7" w:rsidP="006942A2">
      <w:pPr>
        <w:spacing w:after="0" w:line="360" w:lineRule="auto"/>
        <w:jc w:val="both"/>
        <w:rPr>
          <w:rFonts w:cstheme="minorHAnsi"/>
          <w:b/>
          <w:color w:val="002060"/>
          <w:u w:val="single"/>
        </w:rPr>
      </w:pPr>
      <w:r w:rsidRPr="00FD61A5">
        <w:rPr>
          <w:rFonts w:cstheme="minorHAnsi"/>
          <w:b/>
          <w:color w:val="002060"/>
          <w:u w:val="single"/>
        </w:rPr>
        <w:t>Grados octavo a noveno:</w:t>
      </w:r>
    </w:p>
    <w:p w14:paraId="24351414" w14:textId="77777777" w:rsidR="00E84CE7" w:rsidRPr="00FD61A5" w:rsidRDefault="00E84CE7" w:rsidP="006942A2">
      <w:pPr>
        <w:spacing w:after="0" w:line="360" w:lineRule="auto"/>
        <w:jc w:val="both"/>
        <w:rPr>
          <w:rFonts w:cstheme="minorHAnsi"/>
          <w:b/>
          <w:color w:val="002060"/>
        </w:rPr>
      </w:pPr>
      <w:r w:rsidRPr="00FD61A5">
        <w:rPr>
          <w:rFonts w:cstheme="minorHAnsi"/>
          <w:b/>
          <w:color w:val="002060"/>
        </w:rPr>
        <w:t>Producción textual:</w:t>
      </w:r>
    </w:p>
    <w:p w14:paraId="66BBA7DE" w14:textId="31574D69" w:rsidR="00E84CE7" w:rsidRPr="00FD61A5" w:rsidRDefault="00E84CE7" w:rsidP="003C28CA">
      <w:pPr>
        <w:pStyle w:val="Prrafodelista"/>
        <w:numPr>
          <w:ilvl w:val="0"/>
          <w:numId w:val="16"/>
        </w:numPr>
        <w:autoSpaceDE w:val="0"/>
        <w:autoSpaceDN w:val="0"/>
        <w:adjustRightInd w:val="0"/>
        <w:spacing w:after="0" w:line="360" w:lineRule="auto"/>
        <w:rPr>
          <w:rFonts w:cstheme="minorHAnsi"/>
          <w:color w:val="002060"/>
        </w:rPr>
      </w:pPr>
      <w:r w:rsidRPr="00FD61A5">
        <w:rPr>
          <w:rFonts w:cstheme="minorHAnsi"/>
          <w:color w:val="002060"/>
        </w:rPr>
        <w:t>Produzco textos orales de tipo argumentativo para exponer mis ideas y llegar a acuerdos en los que prime el respeto por mi interlocutor y la valoración de los contextos comunicativos.</w:t>
      </w:r>
    </w:p>
    <w:p w14:paraId="7D418131" w14:textId="63B67404" w:rsidR="00E84CE7" w:rsidRPr="00FD61A5" w:rsidRDefault="00E84CE7" w:rsidP="003C28CA">
      <w:pPr>
        <w:pStyle w:val="Prrafodelista"/>
        <w:numPr>
          <w:ilvl w:val="0"/>
          <w:numId w:val="16"/>
        </w:numPr>
        <w:autoSpaceDE w:val="0"/>
        <w:autoSpaceDN w:val="0"/>
        <w:adjustRightInd w:val="0"/>
        <w:spacing w:after="0" w:line="360" w:lineRule="auto"/>
        <w:rPr>
          <w:rFonts w:cstheme="minorHAnsi"/>
          <w:color w:val="002060"/>
        </w:rPr>
      </w:pPr>
      <w:r w:rsidRPr="00FD61A5">
        <w:rPr>
          <w:rFonts w:cstheme="minorHAnsi"/>
          <w:color w:val="002060"/>
        </w:rPr>
        <w:t>Produzco textos escritos que evidencian el conocimiento que he alcanzado acerca del funcionamiento de la lengua en situaciones de comunicación y el uso de las estrategias de producción textual.</w:t>
      </w:r>
    </w:p>
    <w:p w14:paraId="4607AC07" w14:textId="77777777" w:rsidR="00E84CE7" w:rsidRPr="00FD61A5" w:rsidRDefault="00E84CE7" w:rsidP="006942A2">
      <w:pPr>
        <w:autoSpaceDE w:val="0"/>
        <w:autoSpaceDN w:val="0"/>
        <w:adjustRightInd w:val="0"/>
        <w:spacing w:after="0" w:line="360" w:lineRule="auto"/>
        <w:rPr>
          <w:rFonts w:cstheme="minorHAnsi"/>
          <w:b/>
          <w:color w:val="002060"/>
        </w:rPr>
      </w:pPr>
      <w:r w:rsidRPr="00FD61A5">
        <w:rPr>
          <w:rFonts w:cstheme="minorHAnsi"/>
          <w:b/>
          <w:color w:val="002060"/>
        </w:rPr>
        <w:t xml:space="preserve">Comprensión lectora: </w:t>
      </w:r>
    </w:p>
    <w:p w14:paraId="605B0186" w14:textId="4F540684" w:rsidR="00E84CE7" w:rsidRPr="00FD61A5" w:rsidRDefault="00E84CE7" w:rsidP="003C28CA">
      <w:pPr>
        <w:pStyle w:val="Prrafodelista"/>
        <w:numPr>
          <w:ilvl w:val="0"/>
          <w:numId w:val="17"/>
        </w:numPr>
        <w:autoSpaceDE w:val="0"/>
        <w:autoSpaceDN w:val="0"/>
        <w:adjustRightInd w:val="0"/>
        <w:spacing w:after="0" w:line="360" w:lineRule="auto"/>
        <w:rPr>
          <w:rFonts w:cstheme="minorHAnsi"/>
          <w:b/>
          <w:color w:val="002060"/>
        </w:rPr>
      </w:pPr>
      <w:r w:rsidRPr="00FD61A5">
        <w:rPr>
          <w:rFonts w:cstheme="minorHAnsi"/>
          <w:color w:val="002060"/>
        </w:rPr>
        <w:t>Comprendo e interpreto textos, teniendo en cuenta el funcionamiento de la lengua en situaciones</w:t>
      </w:r>
      <w:r w:rsidR="00AB37A7" w:rsidRPr="00FD61A5">
        <w:rPr>
          <w:rFonts w:cstheme="minorHAnsi"/>
          <w:color w:val="002060"/>
        </w:rPr>
        <w:t xml:space="preserve"> </w:t>
      </w:r>
      <w:r w:rsidRPr="00FD61A5">
        <w:rPr>
          <w:rFonts w:cstheme="minorHAnsi"/>
          <w:color w:val="002060"/>
        </w:rPr>
        <w:t>de comunicación, el uso de estrategias</w:t>
      </w:r>
      <w:r w:rsidR="00AB37A7" w:rsidRPr="00FD61A5">
        <w:rPr>
          <w:rFonts w:cstheme="minorHAnsi"/>
          <w:color w:val="002060"/>
        </w:rPr>
        <w:t xml:space="preserve"> </w:t>
      </w:r>
      <w:r w:rsidRPr="00FD61A5">
        <w:rPr>
          <w:rFonts w:cstheme="minorHAnsi"/>
          <w:color w:val="002060"/>
        </w:rPr>
        <w:t>de lectura y el papel del</w:t>
      </w:r>
      <w:r w:rsidR="00AB37A7" w:rsidRPr="00FD61A5">
        <w:rPr>
          <w:rFonts w:cstheme="minorHAnsi"/>
          <w:color w:val="002060"/>
        </w:rPr>
        <w:t xml:space="preserve"> </w:t>
      </w:r>
      <w:r w:rsidRPr="00FD61A5">
        <w:rPr>
          <w:rFonts w:cstheme="minorHAnsi"/>
          <w:color w:val="002060"/>
        </w:rPr>
        <w:t>interlocutor y del contexto.</w:t>
      </w:r>
    </w:p>
    <w:p w14:paraId="56FEA572" w14:textId="77777777" w:rsidR="00AB37A7" w:rsidRPr="00FD61A5" w:rsidRDefault="00AB37A7" w:rsidP="006942A2">
      <w:pPr>
        <w:autoSpaceDE w:val="0"/>
        <w:autoSpaceDN w:val="0"/>
        <w:adjustRightInd w:val="0"/>
        <w:spacing w:after="0" w:line="360" w:lineRule="auto"/>
        <w:rPr>
          <w:rFonts w:cstheme="minorHAnsi"/>
          <w:b/>
          <w:color w:val="002060"/>
        </w:rPr>
      </w:pPr>
      <w:r w:rsidRPr="00FD61A5">
        <w:rPr>
          <w:rFonts w:cstheme="minorHAnsi"/>
          <w:b/>
          <w:color w:val="002060"/>
        </w:rPr>
        <w:t>Literatura:</w:t>
      </w:r>
    </w:p>
    <w:p w14:paraId="54C01AE0" w14:textId="4FCB06A2" w:rsidR="00AB37A7" w:rsidRPr="00FD61A5" w:rsidRDefault="00AB37A7" w:rsidP="003C28CA">
      <w:pPr>
        <w:pStyle w:val="Prrafodelista"/>
        <w:numPr>
          <w:ilvl w:val="0"/>
          <w:numId w:val="17"/>
        </w:numPr>
        <w:autoSpaceDE w:val="0"/>
        <w:autoSpaceDN w:val="0"/>
        <w:adjustRightInd w:val="0"/>
        <w:spacing w:after="0" w:line="360" w:lineRule="auto"/>
        <w:rPr>
          <w:rFonts w:cstheme="minorHAnsi"/>
          <w:b/>
          <w:color w:val="002060"/>
        </w:rPr>
      </w:pPr>
      <w:r w:rsidRPr="00FD61A5">
        <w:rPr>
          <w:rFonts w:cstheme="minorHAnsi"/>
          <w:color w:val="002060"/>
        </w:rPr>
        <w:t>Determino en las obras literarias latinoamericanas, elementos textuales que dan cuenta de sus características estéticas, históricas y sociológicas, cuando sea pertinente.</w:t>
      </w:r>
    </w:p>
    <w:p w14:paraId="3A473153" w14:textId="77777777" w:rsidR="00AB37A7" w:rsidRPr="00FD61A5" w:rsidRDefault="00AB37A7" w:rsidP="006942A2">
      <w:pPr>
        <w:autoSpaceDE w:val="0"/>
        <w:autoSpaceDN w:val="0"/>
        <w:adjustRightInd w:val="0"/>
        <w:spacing w:after="0" w:line="360" w:lineRule="auto"/>
        <w:rPr>
          <w:rFonts w:cstheme="minorHAnsi"/>
          <w:b/>
          <w:color w:val="002060"/>
        </w:rPr>
      </w:pPr>
      <w:r w:rsidRPr="00FD61A5">
        <w:rPr>
          <w:rFonts w:cstheme="minorHAnsi"/>
          <w:b/>
          <w:color w:val="002060"/>
        </w:rPr>
        <w:lastRenderedPageBreak/>
        <w:t>Medios de comunicación y otros sistemas simbólicos:</w:t>
      </w:r>
    </w:p>
    <w:p w14:paraId="3DAEDB6B" w14:textId="64A78AE0" w:rsidR="00AB37A7" w:rsidRPr="00FD61A5" w:rsidRDefault="00AB37A7" w:rsidP="003C28CA">
      <w:pPr>
        <w:pStyle w:val="Prrafodelista"/>
        <w:numPr>
          <w:ilvl w:val="0"/>
          <w:numId w:val="17"/>
        </w:numPr>
        <w:autoSpaceDE w:val="0"/>
        <w:autoSpaceDN w:val="0"/>
        <w:adjustRightInd w:val="0"/>
        <w:spacing w:after="0" w:line="360" w:lineRule="auto"/>
        <w:rPr>
          <w:rFonts w:cstheme="minorHAnsi"/>
          <w:b/>
          <w:color w:val="002060"/>
        </w:rPr>
      </w:pPr>
      <w:r w:rsidRPr="00FD61A5">
        <w:rPr>
          <w:rFonts w:cstheme="minorHAnsi"/>
          <w:color w:val="002060"/>
        </w:rPr>
        <w:t>Retomo crítica y selectivamente la información que circula a través de los medios de comunicación masiva, para confrontarla con la que proviene de otras fuentes.</w:t>
      </w:r>
    </w:p>
    <w:p w14:paraId="2301D720" w14:textId="31A896CF" w:rsidR="00AB37A7" w:rsidRPr="00FD61A5" w:rsidRDefault="00AB37A7" w:rsidP="003C28CA">
      <w:pPr>
        <w:pStyle w:val="Prrafodelista"/>
        <w:numPr>
          <w:ilvl w:val="0"/>
          <w:numId w:val="17"/>
        </w:numPr>
        <w:autoSpaceDE w:val="0"/>
        <w:autoSpaceDN w:val="0"/>
        <w:adjustRightInd w:val="0"/>
        <w:spacing w:after="0" w:line="360" w:lineRule="auto"/>
        <w:rPr>
          <w:rFonts w:cstheme="minorHAnsi"/>
          <w:b/>
          <w:color w:val="002060"/>
        </w:rPr>
      </w:pPr>
      <w:r w:rsidRPr="00FD61A5">
        <w:rPr>
          <w:rFonts w:cstheme="minorHAnsi"/>
          <w:color w:val="002060"/>
        </w:rPr>
        <w:t>Comprendo los factores sociales y culturales que determinan algunas manifestaciones del lenguaje no verbal.</w:t>
      </w:r>
    </w:p>
    <w:p w14:paraId="21DDE6EE" w14:textId="77777777" w:rsidR="00AB37A7" w:rsidRPr="00FD61A5" w:rsidRDefault="00AB37A7" w:rsidP="006942A2">
      <w:pPr>
        <w:autoSpaceDE w:val="0"/>
        <w:autoSpaceDN w:val="0"/>
        <w:adjustRightInd w:val="0"/>
        <w:spacing w:after="0" w:line="360" w:lineRule="auto"/>
        <w:rPr>
          <w:rFonts w:cstheme="minorHAnsi"/>
          <w:b/>
          <w:color w:val="002060"/>
        </w:rPr>
      </w:pPr>
      <w:r w:rsidRPr="00FD61A5">
        <w:rPr>
          <w:rFonts w:cstheme="minorHAnsi"/>
          <w:b/>
          <w:color w:val="002060"/>
        </w:rPr>
        <w:t>Ética de la comunicación:</w:t>
      </w:r>
    </w:p>
    <w:p w14:paraId="658ADF3A" w14:textId="299FE0BD" w:rsidR="00AB37A7" w:rsidRPr="00FD61A5" w:rsidRDefault="00AB37A7" w:rsidP="003C28CA">
      <w:pPr>
        <w:pStyle w:val="Prrafodelista"/>
        <w:numPr>
          <w:ilvl w:val="0"/>
          <w:numId w:val="18"/>
        </w:numPr>
        <w:autoSpaceDE w:val="0"/>
        <w:autoSpaceDN w:val="0"/>
        <w:adjustRightInd w:val="0"/>
        <w:spacing w:after="0" w:line="360" w:lineRule="auto"/>
        <w:rPr>
          <w:rFonts w:cstheme="minorHAnsi"/>
          <w:b/>
          <w:color w:val="002060"/>
        </w:rPr>
      </w:pPr>
      <w:r w:rsidRPr="00FD61A5">
        <w:rPr>
          <w:rFonts w:cstheme="minorHAnsi"/>
          <w:color w:val="002060"/>
        </w:rPr>
        <w:t>Reflexiono en forma crítica acerca de los actos comunicativos y explico los componentes del proceso de comunicación, con énfasis en los agentes, los discursos, los contextos y el funcionamiento de la lengua, en tanto sistema de signos, símbolos y reglas de uso.</w:t>
      </w:r>
    </w:p>
    <w:p w14:paraId="22A8DC05" w14:textId="77B6BA58" w:rsidR="00AB37A7" w:rsidRPr="00FD61A5" w:rsidRDefault="00AB37A7" w:rsidP="006942A2">
      <w:pPr>
        <w:spacing w:after="0" w:line="360" w:lineRule="auto"/>
        <w:jc w:val="both"/>
        <w:rPr>
          <w:rFonts w:cstheme="minorHAnsi"/>
          <w:b/>
          <w:color w:val="002060"/>
          <w:u w:val="single"/>
        </w:rPr>
      </w:pPr>
      <w:r w:rsidRPr="00FD61A5">
        <w:rPr>
          <w:rFonts w:cstheme="minorHAnsi"/>
          <w:b/>
          <w:color w:val="002060"/>
          <w:u w:val="single"/>
        </w:rPr>
        <w:t>Grados décimo a once:</w:t>
      </w:r>
    </w:p>
    <w:p w14:paraId="73D46D90" w14:textId="77777777" w:rsidR="00AE0237" w:rsidRPr="00FD61A5" w:rsidRDefault="00AE0237" w:rsidP="006942A2">
      <w:pPr>
        <w:spacing w:after="0" w:line="360" w:lineRule="auto"/>
        <w:jc w:val="both"/>
        <w:rPr>
          <w:rFonts w:cstheme="minorHAnsi"/>
          <w:b/>
          <w:color w:val="002060"/>
        </w:rPr>
      </w:pPr>
      <w:r w:rsidRPr="00FD61A5">
        <w:rPr>
          <w:rFonts w:cstheme="minorHAnsi"/>
          <w:b/>
          <w:color w:val="002060"/>
        </w:rPr>
        <w:t>Producción textual:</w:t>
      </w:r>
    </w:p>
    <w:p w14:paraId="2F7BA16D" w14:textId="4A02B611" w:rsidR="00AE0237" w:rsidRPr="00FD61A5" w:rsidRDefault="00AE0237" w:rsidP="003C28CA">
      <w:pPr>
        <w:pStyle w:val="Prrafodelista"/>
        <w:numPr>
          <w:ilvl w:val="0"/>
          <w:numId w:val="18"/>
        </w:numPr>
        <w:autoSpaceDE w:val="0"/>
        <w:autoSpaceDN w:val="0"/>
        <w:adjustRightInd w:val="0"/>
        <w:spacing w:after="0" w:line="360" w:lineRule="auto"/>
        <w:rPr>
          <w:rFonts w:cstheme="minorHAnsi"/>
          <w:b/>
          <w:color w:val="002060"/>
          <w:u w:val="single"/>
        </w:rPr>
      </w:pPr>
      <w:r w:rsidRPr="00FD61A5">
        <w:rPr>
          <w:rFonts w:cstheme="minorHAnsi"/>
          <w:color w:val="002060"/>
        </w:rPr>
        <w:t>Produzco textos argumentativos que evidencian mi conocimiento de la lengua y el control sobre el uso que hago de ella en contextos comunicativos orales y escritos.</w:t>
      </w:r>
    </w:p>
    <w:p w14:paraId="20E065DC" w14:textId="77777777" w:rsidR="00AE0237" w:rsidRPr="00FD61A5" w:rsidRDefault="00AE0237" w:rsidP="006942A2">
      <w:pPr>
        <w:autoSpaceDE w:val="0"/>
        <w:autoSpaceDN w:val="0"/>
        <w:adjustRightInd w:val="0"/>
        <w:spacing w:after="0" w:line="360" w:lineRule="auto"/>
        <w:rPr>
          <w:rFonts w:cstheme="minorHAnsi"/>
          <w:b/>
          <w:color w:val="002060"/>
        </w:rPr>
      </w:pPr>
      <w:r w:rsidRPr="00FD61A5">
        <w:rPr>
          <w:rFonts w:cstheme="minorHAnsi"/>
          <w:b/>
          <w:color w:val="002060"/>
        </w:rPr>
        <w:t xml:space="preserve">Comprensión lectora: </w:t>
      </w:r>
    </w:p>
    <w:p w14:paraId="27BED346" w14:textId="24A8E806" w:rsidR="00AE0237" w:rsidRPr="00FD61A5" w:rsidRDefault="00AE0237" w:rsidP="003C28CA">
      <w:pPr>
        <w:pStyle w:val="Prrafodelista"/>
        <w:numPr>
          <w:ilvl w:val="0"/>
          <w:numId w:val="18"/>
        </w:numPr>
        <w:autoSpaceDE w:val="0"/>
        <w:autoSpaceDN w:val="0"/>
        <w:adjustRightInd w:val="0"/>
        <w:spacing w:after="0" w:line="360" w:lineRule="auto"/>
        <w:rPr>
          <w:rFonts w:cstheme="minorHAnsi"/>
          <w:b/>
          <w:color w:val="002060"/>
          <w:u w:val="single"/>
        </w:rPr>
      </w:pPr>
      <w:r w:rsidRPr="00FD61A5">
        <w:rPr>
          <w:rFonts w:cstheme="minorHAnsi"/>
          <w:color w:val="002060"/>
        </w:rPr>
        <w:t>Comprendo e interpreto textos con actitud crítica y capacidad argumentativa.</w:t>
      </w:r>
    </w:p>
    <w:p w14:paraId="4B7C7274" w14:textId="77777777" w:rsidR="00AE0237" w:rsidRPr="00FD61A5" w:rsidRDefault="00AE0237" w:rsidP="006942A2">
      <w:pPr>
        <w:autoSpaceDE w:val="0"/>
        <w:autoSpaceDN w:val="0"/>
        <w:adjustRightInd w:val="0"/>
        <w:spacing w:after="0" w:line="360" w:lineRule="auto"/>
        <w:rPr>
          <w:rFonts w:cstheme="minorHAnsi"/>
          <w:b/>
          <w:color w:val="002060"/>
        </w:rPr>
      </w:pPr>
      <w:r w:rsidRPr="00FD61A5">
        <w:rPr>
          <w:rFonts w:cstheme="minorHAnsi"/>
          <w:b/>
          <w:color w:val="002060"/>
        </w:rPr>
        <w:t>Literatura:</w:t>
      </w:r>
    </w:p>
    <w:p w14:paraId="4777051C" w14:textId="455FAA8C" w:rsidR="00AE0237" w:rsidRPr="00FD61A5" w:rsidRDefault="00AE0237" w:rsidP="003C28CA">
      <w:pPr>
        <w:pStyle w:val="Prrafodelista"/>
        <w:numPr>
          <w:ilvl w:val="0"/>
          <w:numId w:val="18"/>
        </w:numPr>
        <w:autoSpaceDE w:val="0"/>
        <w:autoSpaceDN w:val="0"/>
        <w:adjustRightInd w:val="0"/>
        <w:spacing w:after="0" w:line="360" w:lineRule="auto"/>
        <w:rPr>
          <w:rFonts w:cstheme="minorHAnsi"/>
          <w:b/>
          <w:color w:val="002060"/>
          <w:u w:val="single"/>
        </w:rPr>
      </w:pPr>
      <w:r w:rsidRPr="00FD61A5">
        <w:rPr>
          <w:rFonts w:cstheme="minorHAnsi"/>
          <w:color w:val="002060"/>
        </w:rPr>
        <w:t>Analizo crítica y creativamente diferentes manifestaciones literarias del contexto universal.</w:t>
      </w:r>
    </w:p>
    <w:p w14:paraId="6ECA3626" w14:textId="77777777" w:rsidR="00AE0237" w:rsidRPr="00FD61A5" w:rsidRDefault="00AE0237" w:rsidP="006942A2">
      <w:pPr>
        <w:autoSpaceDE w:val="0"/>
        <w:autoSpaceDN w:val="0"/>
        <w:adjustRightInd w:val="0"/>
        <w:spacing w:after="0" w:line="360" w:lineRule="auto"/>
        <w:rPr>
          <w:rFonts w:cstheme="minorHAnsi"/>
          <w:b/>
          <w:color w:val="002060"/>
        </w:rPr>
      </w:pPr>
      <w:r w:rsidRPr="00FD61A5">
        <w:rPr>
          <w:rFonts w:cstheme="minorHAnsi"/>
          <w:b/>
          <w:color w:val="002060"/>
        </w:rPr>
        <w:t>Medios de comunicación y otros sistemas simbólicos:</w:t>
      </w:r>
    </w:p>
    <w:p w14:paraId="757D7DF6" w14:textId="4FE10001" w:rsidR="00AB37A7" w:rsidRPr="00FD61A5" w:rsidRDefault="00AE0237" w:rsidP="003C28CA">
      <w:pPr>
        <w:pStyle w:val="Prrafodelista"/>
        <w:numPr>
          <w:ilvl w:val="0"/>
          <w:numId w:val="18"/>
        </w:numPr>
        <w:autoSpaceDE w:val="0"/>
        <w:autoSpaceDN w:val="0"/>
        <w:adjustRightInd w:val="0"/>
        <w:spacing w:after="0" w:line="360" w:lineRule="auto"/>
        <w:rPr>
          <w:rFonts w:cstheme="minorHAnsi"/>
          <w:b/>
          <w:color w:val="002060"/>
        </w:rPr>
      </w:pPr>
      <w:r w:rsidRPr="00FD61A5">
        <w:rPr>
          <w:rFonts w:cstheme="minorHAnsi"/>
          <w:color w:val="002060"/>
        </w:rPr>
        <w:t>Interpreto en forma crítica la información difundida por los medios de comunicación masiva.</w:t>
      </w:r>
    </w:p>
    <w:p w14:paraId="1876371C" w14:textId="30F6B6FF" w:rsidR="00AE0237" w:rsidRPr="00FD61A5" w:rsidRDefault="00AE0237" w:rsidP="003C28CA">
      <w:pPr>
        <w:pStyle w:val="Prrafodelista"/>
        <w:numPr>
          <w:ilvl w:val="0"/>
          <w:numId w:val="18"/>
        </w:numPr>
        <w:autoSpaceDE w:val="0"/>
        <w:autoSpaceDN w:val="0"/>
        <w:adjustRightInd w:val="0"/>
        <w:spacing w:after="0" w:line="360" w:lineRule="auto"/>
        <w:rPr>
          <w:rFonts w:cstheme="minorHAnsi"/>
          <w:b/>
          <w:color w:val="002060"/>
        </w:rPr>
      </w:pPr>
      <w:r w:rsidRPr="00FD61A5">
        <w:rPr>
          <w:rFonts w:cstheme="minorHAnsi"/>
          <w:color w:val="002060"/>
        </w:rPr>
        <w:t>Retomo críticamente los lenguajes no verbales para desarrollar procesos comunicativos intencionados.</w:t>
      </w:r>
    </w:p>
    <w:p w14:paraId="186E45DE" w14:textId="77777777" w:rsidR="00AE0237" w:rsidRPr="00FD61A5" w:rsidRDefault="00AE0237" w:rsidP="006942A2">
      <w:pPr>
        <w:autoSpaceDE w:val="0"/>
        <w:autoSpaceDN w:val="0"/>
        <w:adjustRightInd w:val="0"/>
        <w:spacing w:after="0" w:line="360" w:lineRule="auto"/>
        <w:rPr>
          <w:rFonts w:cstheme="minorHAnsi"/>
          <w:b/>
          <w:color w:val="002060"/>
        </w:rPr>
      </w:pPr>
      <w:r w:rsidRPr="00FD61A5">
        <w:rPr>
          <w:rFonts w:cstheme="minorHAnsi"/>
          <w:b/>
          <w:color w:val="002060"/>
        </w:rPr>
        <w:t>Ética de la comunicación:</w:t>
      </w:r>
    </w:p>
    <w:p w14:paraId="632EAC8B" w14:textId="782F5073" w:rsidR="00AE0237" w:rsidRPr="00FD61A5" w:rsidRDefault="00AE0237" w:rsidP="003C28CA">
      <w:pPr>
        <w:pStyle w:val="Prrafodelista"/>
        <w:numPr>
          <w:ilvl w:val="0"/>
          <w:numId w:val="19"/>
        </w:numPr>
        <w:autoSpaceDE w:val="0"/>
        <w:autoSpaceDN w:val="0"/>
        <w:adjustRightInd w:val="0"/>
        <w:spacing w:after="0" w:line="360" w:lineRule="auto"/>
        <w:rPr>
          <w:rFonts w:cstheme="minorHAnsi"/>
          <w:b/>
          <w:color w:val="002060"/>
        </w:rPr>
      </w:pPr>
      <w:r w:rsidRPr="00FD61A5">
        <w:rPr>
          <w:rFonts w:cstheme="minorHAnsi"/>
          <w:color w:val="002060"/>
        </w:rPr>
        <w:t>Expreso respeto por la diversidad cultural y social del mundo contemporáneo, en las situaciones comunicativas en las que intervengo.</w:t>
      </w:r>
    </w:p>
    <w:p w14:paraId="136FA3A5" w14:textId="77777777" w:rsidR="00E84CE7" w:rsidRPr="00FD61A5" w:rsidRDefault="00E84CE7" w:rsidP="006942A2">
      <w:pPr>
        <w:pStyle w:val="Prrafodelista"/>
        <w:autoSpaceDE w:val="0"/>
        <w:autoSpaceDN w:val="0"/>
        <w:adjustRightInd w:val="0"/>
        <w:spacing w:after="0" w:line="360" w:lineRule="auto"/>
        <w:rPr>
          <w:rFonts w:cstheme="minorHAnsi"/>
          <w:color w:val="002060"/>
        </w:rPr>
      </w:pPr>
    </w:p>
    <w:p w14:paraId="6969B931" w14:textId="5C4BB339" w:rsidR="00FB00AD" w:rsidRPr="00FD61A5" w:rsidRDefault="00D01104" w:rsidP="006942A2">
      <w:pPr>
        <w:spacing w:after="0" w:line="360" w:lineRule="auto"/>
        <w:jc w:val="both"/>
        <w:rPr>
          <w:rFonts w:cstheme="minorHAnsi"/>
          <w:b/>
          <w:color w:val="002060"/>
        </w:rPr>
      </w:pPr>
      <w:r w:rsidRPr="00FD61A5">
        <w:rPr>
          <w:rFonts w:cstheme="minorHAnsi"/>
          <w:b/>
          <w:color w:val="002060"/>
        </w:rPr>
        <w:t>3.2. Factores:</w:t>
      </w:r>
    </w:p>
    <w:p w14:paraId="2C9B5FD6" w14:textId="127FAD36" w:rsidR="00D01104" w:rsidRPr="00FD61A5" w:rsidRDefault="00D01104" w:rsidP="006942A2">
      <w:pPr>
        <w:spacing w:after="0" w:line="360" w:lineRule="auto"/>
        <w:jc w:val="both"/>
        <w:rPr>
          <w:rFonts w:cstheme="minorHAnsi"/>
          <w:b/>
          <w:color w:val="002060"/>
        </w:rPr>
      </w:pPr>
      <w:r w:rsidRPr="00FD61A5">
        <w:rPr>
          <w:rFonts w:cstheme="minorHAnsi"/>
          <w:b/>
          <w:color w:val="002060"/>
        </w:rPr>
        <w:t>Comprensión y producción textual:</w:t>
      </w:r>
    </w:p>
    <w:p w14:paraId="0804B550" w14:textId="37D34452" w:rsidR="00D01104" w:rsidRPr="00FD61A5" w:rsidRDefault="00D01104" w:rsidP="006942A2">
      <w:pPr>
        <w:autoSpaceDE w:val="0"/>
        <w:autoSpaceDN w:val="0"/>
        <w:adjustRightInd w:val="0"/>
        <w:spacing w:after="0" w:line="360" w:lineRule="auto"/>
        <w:jc w:val="both"/>
        <w:rPr>
          <w:rFonts w:cstheme="minorHAnsi"/>
          <w:color w:val="002060"/>
        </w:rPr>
      </w:pPr>
      <w:r w:rsidRPr="00FD61A5">
        <w:rPr>
          <w:rFonts w:cstheme="minorHAnsi"/>
          <w:color w:val="002060"/>
        </w:rPr>
        <w:t xml:space="preserve">Dentro de las distintas manifestaciones de la actividad lingüística, sean de naturaleza verbal o no verbal, se dan dos procesos: la producción y la comprensión. La </w:t>
      </w:r>
      <w:r w:rsidRPr="00FD61A5">
        <w:rPr>
          <w:rFonts w:cstheme="minorHAnsi"/>
          <w:i/>
          <w:iCs/>
          <w:color w:val="002060"/>
        </w:rPr>
        <w:t xml:space="preserve">producción </w:t>
      </w:r>
      <w:r w:rsidRPr="00FD61A5">
        <w:rPr>
          <w:rFonts w:cstheme="minorHAnsi"/>
          <w:color w:val="002060"/>
        </w:rPr>
        <w:t xml:space="preserve">hace referencia al proceso por medio del cual el individuo genera significado, ya sea con el fi n de expresar su mundo interior, transmitir información o interactuar con los otros. Entre tanto, la </w:t>
      </w:r>
      <w:r w:rsidRPr="00FD61A5">
        <w:rPr>
          <w:rFonts w:cstheme="minorHAnsi"/>
          <w:i/>
          <w:iCs/>
          <w:color w:val="002060"/>
        </w:rPr>
        <w:t xml:space="preserve">comprensión </w:t>
      </w:r>
      <w:r w:rsidRPr="00FD61A5">
        <w:rPr>
          <w:rFonts w:cstheme="minorHAnsi"/>
          <w:color w:val="002060"/>
        </w:rPr>
        <w:t>tiene que ver con la búsqueda y reconstrucción del significado y sentido que implica cualquier manifestación lingüística.</w:t>
      </w:r>
    </w:p>
    <w:p w14:paraId="78C91C5D" w14:textId="77777777" w:rsidR="00D01104" w:rsidRPr="00FD61A5" w:rsidRDefault="00D01104" w:rsidP="006942A2">
      <w:pPr>
        <w:autoSpaceDE w:val="0"/>
        <w:autoSpaceDN w:val="0"/>
        <w:adjustRightInd w:val="0"/>
        <w:spacing w:after="0" w:line="360" w:lineRule="auto"/>
        <w:jc w:val="both"/>
        <w:rPr>
          <w:rFonts w:cstheme="minorHAnsi"/>
          <w:color w:val="002060"/>
        </w:rPr>
      </w:pPr>
    </w:p>
    <w:p w14:paraId="1A32309D" w14:textId="3278ECDA" w:rsidR="00D01104" w:rsidRPr="00FD61A5" w:rsidRDefault="00D01104" w:rsidP="006942A2">
      <w:pPr>
        <w:autoSpaceDE w:val="0"/>
        <w:autoSpaceDN w:val="0"/>
        <w:adjustRightInd w:val="0"/>
        <w:spacing w:after="0" w:line="360" w:lineRule="auto"/>
        <w:jc w:val="both"/>
        <w:rPr>
          <w:rFonts w:cstheme="minorHAnsi"/>
          <w:color w:val="002060"/>
        </w:rPr>
      </w:pPr>
      <w:r w:rsidRPr="00FD61A5">
        <w:rPr>
          <w:rFonts w:cstheme="minorHAnsi"/>
          <w:color w:val="002060"/>
        </w:rPr>
        <w:t>Estos dos procesos –comprensión y producción– suponen la presencia de actividades cognitivas básicas como la abstracción, el análisis, la síntesis, la inferencia, la inducción, la deducción, la comparación, la asociación. Así entonces, una formación en lenguaje que presume el desarrollo de estos procesos mentales en interacción con el contexto socio-cultural, no sólo posibilita a las personas la inserción en cualquier contexto social, sino que interviene de manera crucial en los procesos de categorización del mundo, de organización de los pensamientos y acciones, y de construcción de la identidad individual y social.</w:t>
      </w:r>
    </w:p>
    <w:p w14:paraId="65DCA250" w14:textId="77B83095" w:rsidR="00D01104" w:rsidRPr="00FD61A5" w:rsidRDefault="00D01104" w:rsidP="006942A2">
      <w:pPr>
        <w:spacing w:after="0" w:line="360" w:lineRule="auto"/>
        <w:jc w:val="both"/>
        <w:rPr>
          <w:rFonts w:cstheme="minorHAnsi"/>
          <w:color w:val="002060"/>
        </w:rPr>
      </w:pPr>
    </w:p>
    <w:p w14:paraId="4988FE9C" w14:textId="77777777" w:rsidR="00D01104" w:rsidRPr="00FD61A5" w:rsidRDefault="00D01104" w:rsidP="006942A2">
      <w:pPr>
        <w:autoSpaceDE w:val="0"/>
        <w:autoSpaceDN w:val="0"/>
        <w:adjustRightInd w:val="0"/>
        <w:spacing w:after="0" w:line="360" w:lineRule="auto"/>
        <w:rPr>
          <w:rFonts w:cstheme="minorHAnsi"/>
          <w:b/>
          <w:color w:val="002060"/>
        </w:rPr>
      </w:pPr>
      <w:r w:rsidRPr="00FD61A5">
        <w:rPr>
          <w:rFonts w:cstheme="minorHAnsi"/>
          <w:b/>
          <w:color w:val="002060"/>
        </w:rPr>
        <w:t>Literatura:</w:t>
      </w:r>
    </w:p>
    <w:p w14:paraId="45B8D89F" w14:textId="2BFAE113" w:rsidR="00D01104" w:rsidRPr="00FD61A5" w:rsidRDefault="00D01104" w:rsidP="006942A2">
      <w:pPr>
        <w:autoSpaceDE w:val="0"/>
        <w:autoSpaceDN w:val="0"/>
        <w:adjustRightInd w:val="0"/>
        <w:spacing w:after="0" w:line="360" w:lineRule="auto"/>
        <w:jc w:val="both"/>
        <w:rPr>
          <w:rFonts w:cstheme="minorHAnsi"/>
          <w:color w:val="002060"/>
        </w:rPr>
      </w:pPr>
      <w:r w:rsidRPr="00FD61A5">
        <w:rPr>
          <w:rFonts w:cstheme="minorHAnsi"/>
          <w:color w:val="002060"/>
        </w:rPr>
        <w:lastRenderedPageBreak/>
        <w:t>Por su parte, la pedagogía de la literatura obedece a la necesidad de consolidar una</w:t>
      </w:r>
      <w:r w:rsidR="00475E01" w:rsidRPr="00FD61A5">
        <w:rPr>
          <w:rFonts w:cstheme="minorHAnsi"/>
          <w:color w:val="002060"/>
        </w:rPr>
        <w:t xml:space="preserve"> </w:t>
      </w:r>
      <w:r w:rsidRPr="00FD61A5">
        <w:rPr>
          <w:rFonts w:cstheme="minorHAnsi"/>
          <w:color w:val="002060"/>
        </w:rPr>
        <w:t>tradición lectora en las y los estudiantes a través de la generación de procesos sistemáticos</w:t>
      </w:r>
      <w:r w:rsidR="00475E01" w:rsidRPr="00FD61A5">
        <w:rPr>
          <w:rFonts w:cstheme="minorHAnsi"/>
          <w:color w:val="002060"/>
        </w:rPr>
        <w:t xml:space="preserve"> </w:t>
      </w:r>
      <w:r w:rsidRPr="00FD61A5">
        <w:rPr>
          <w:rFonts w:cstheme="minorHAnsi"/>
          <w:color w:val="002060"/>
        </w:rPr>
        <w:t>que aporten al desarrollo del gusto por la lectura, es decir, al placer de</w:t>
      </w:r>
      <w:r w:rsidR="00475E01" w:rsidRPr="00FD61A5">
        <w:rPr>
          <w:rFonts w:cstheme="minorHAnsi"/>
          <w:color w:val="002060"/>
        </w:rPr>
        <w:t xml:space="preserve"> </w:t>
      </w:r>
      <w:r w:rsidRPr="00FD61A5">
        <w:rPr>
          <w:rFonts w:cstheme="minorHAnsi"/>
          <w:color w:val="002060"/>
        </w:rPr>
        <w:t>leer poemas, novelas, cuentos y otros productos de la creación literaria que llenen de</w:t>
      </w:r>
      <w:r w:rsidR="00475E01" w:rsidRPr="00FD61A5">
        <w:rPr>
          <w:rFonts w:cstheme="minorHAnsi"/>
          <w:color w:val="002060"/>
        </w:rPr>
        <w:t xml:space="preserve"> </w:t>
      </w:r>
      <w:r w:rsidRPr="00FD61A5">
        <w:rPr>
          <w:rFonts w:cstheme="minorHAnsi"/>
          <w:color w:val="002060"/>
        </w:rPr>
        <w:t>sig</w:t>
      </w:r>
      <w:r w:rsidR="00475E01" w:rsidRPr="00FD61A5">
        <w:rPr>
          <w:rFonts w:cstheme="minorHAnsi"/>
          <w:color w:val="002060"/>
        </w:rPr>
        <w:t>nifi</w:t>
      </w:r>
      <w:r w:rsidRPr="00FD61A5">
        <w:rPr>
          <w:rFonts w:cstheme="minorHAnsi"/>
          <w:color w:val="002060"/>
        </w:rPr>
        <w:t>cado la experiencia vital de los estudiantes y que, por otra parte, les permitan</w:t>
      </w:r>
      <w:r w:rsidR="00475E01" w:rsidRPr="00FD61A5">
        <w:rPr>
          <w:rFonts w:cstheme="minorHAnsi"/>
          <w:color w:val="002060"/>
        </w:rPr>
        <w:t xml:space="preserve"> </w:t>
      </w:r>
      <w:r w:rsidRPr="00FD61A5">
        <w:rPr>
          <w:rFonts w:cstheme="minorHAnsi"/>
          <w:color w:val="002060"/>
        </w:rPr>
        <w:t>enriquecer su dimensión humana, su visión de mundo y su concepción social a través</w:t>
      </w:r>
      <w:r w:rsidR="00475E01" w:rsidRPr="00FD61A5">
        <w:rPr>
          <w:rFonts w:cstheme="minorHAnsi"/>
          <w:color w:val="002060"/>
        </w:rPr>
        <w:t xml:space="preserve"> </w:t>
      </w:r>
      <w:r w:rsidRPr="00FD61A5">
        <w:rPr>
          <w:rFonts w:cstheme="minorHAnsi"/>
          <w:color w:val="002060"/>
        </w:rPr>
        <w:t>de la expresión propia, potenciada por la estética del lenguaje.</w:t>
      </w:r>
    </w:p>
    <w:p w14:paraId="52996015" w14:textId="77777777" w:rsidR="00475E01" w:rsidRPr="00FD61A5" w:rsidRDefault="00475E01" w:rsidP="006942A2">
      <w:pPr>
        <w:autoSpaceDE w:val="0"/>
        <w:autoSpaceDN w:val="0"/>
        <w:adjustRightInd w:val="0"/>
        <w:spacing w:after="0" w:line="360" w:lineRule="auto"/>
        <w:jc w:val="both"/>
        <w:rPr>
          <w:rFonts w:cstheme="minorHAnsi"/>
          <w:color w:val="002060"/>
        </w:rPr>
      </w:pPr>
    </w:p>
    <w:p w14:paraId="01DD16F1" w14:textId="0C8D8F3A" w:rsidR="00D01104" w:rsidRPr="00FD61A5" w:rsidRDefault="00D01104" w:rsidP="006942A2">
      <w:pPr>
        <w:autoSpaceDE w:val="0"/>
        <w:autoSpaceDN w:val="0"/>
        <w:adjustRightInd w:val="0"/>
        <w:spacing w:after="0" w:line="360" w:lineRule="auto"/>
        <w:jc w:val="both"/>
        <w:rPr>
          <w:rFonts w:cstheme="minorHAnsi"/>
          <w:color w:val="002060"/>
        </w:rPr>
      </w:pPr>
      <w:r w:rsidRPr="00FD61A5">
        <w:rPr>
          <w:rFonts w:cstheme="minorHAnsi"/>
          <w:color w:val="002060"/>
        </w:rPr>
        <w:t>Pero, al mismo tiempo que se busca el desarrollo del gusto por la lectura, se apunta a</w:t>
      </w:r>
      <w:r w:rsidR="00475E01" w:rsidRPr="00FD61A5">
        <w:rPr>
          <w:rFonts w:cstheme="minorHAnsi"/>
          <w:color w:val="002060"/>
        </w:rPr>
        <w:t xml:space="preserve"> </w:t>
      </w:r>
      <w:r w:rsidRPr="00FD61A5">
        <w:rPr>
          <w:rFonts w:cstheme="minorHAnsi"/>
          <w:color w:val="002060"/>
        </w:rPr>
        <w:t>que se llegue a leer entre líneas, a ver más allá de lo evidente, para poder así reinterpretar</w:t>
      </w:r>
      <w:r w:rsidR="00475E01" w:rsidRPr="00FD61A5">
        <w:rPr>
          <w:rFonts w:cstheme="minorHAnsi"/>
          <w:color w:val="002060"/>
        </w:rPr>
        <w:t xml:space="preserve"> </w:t>
      </w:r>
      <w:r w:rsidRPr="00FD61A5">
        <w:rPr>
          <w:rFonts w:cstheme="minorHAnsi"/>
          <w:color w:val="002060"/>
        </w:rPr>
        <w:t>el mundo y, de paso, construir sentidos transformadores de todas las realidades</w:t>
      </w:r>
      <w:r w:rsidR="00475E01" w:rsidRPr="00FD61A5">
        <w:rPr>
          <w:rFonts w:cstheme="minorHAnsi"/>
          <w:color w:val="002060"/>
        </w:rPr>
        <w:t xml:space="preserve"> </w:t>
      </w:r>
      <w:r w:rsidRPr="00FD61A5">
        <w:rPr>
          <w:rFonts w:cstheme="minorHAnsi"/>
          <w:color w:val="002060"/>
        </w:rPr>
        <w:t>abordadas. Se busca entonces desarrollar en el estudiante, como lector activo y</w:t>
      </w:r>
      <w:r w:rsidR="00475E01" w:rsidRPr="00FD61A5">
        <w:rPr>
          <w:rFonts w:cstheme="minorHAnsi"/>
          <w:color w:val="002060"/>
        </w:rPr>
        <w:t xml:space="preserve"> </w:t>
      </w:r>
      <w:r w:rsidRPr="00FD61A5">
        <w:rPr>
          <w:rFonts w:cstheme="minorHAnsi"/>
          <w:color w:val="002060"/>
        </w:rPr>
        <w:t>comprometido, la capacidad de formular juicios sustentados acerca de los textos, esto</w:t>
      </w:r>
      <w:r w:rsidR="00475E01" w:rsidRPr="00FD61A5">
        <w:rPr>
          <w:rFonts w:cstheme="minorHAnsi"/>
          <w:color w:val="002060"/>
        </w:rPr>
        <w:t xml:space="preserve"> </w:t>
      </w:r>
      <w:r w:rsidRPr="00FD61A5">
        <w:rPr>
          <w:rFonts w:cstheme="minorHAnsi"/>
          <w:color w:val="002060"/>
        </w:rPr>
        <w:t>es, interpretarlos y valorarlos en su verdadera dimensión.</w:t>
      </w:r>
    </w:p>
    <w:p w14:paraId="2DBC6449" w14:textId="77777777" w:rsidR="00475E01" w:rsidRPr="00FD61A5" w:rsidRDefault="00475E01" w:rsidP="006942A2">
      <w:pPr>
        <w:autoSpaceDE w:val="0"/>
        <w:autoSpaceDN w:val="0"/>
        <w:adjustRightInd w:val="0"/>
        <w:spacing w:after="0" w:line="360" w:lineRule="auto"/>
        <w:rPr>
          <w:rFonts w:cstheme="minorHAnsi"/>
          <w:color w:val="002060"/>
        </w:rPr>
      </w:pPr>
    </w:p>
    <w:p w14:paraId="5B6FE8F8" w14:textId="16FD433B" w:rsidR="00475E01" w:rsidRPr="00FD61A5" w:rsidRDefault="00475E01" w:rsidP="006942A2">
      <w:pPr>
        <w:autoSpaceDE w:val="0"/>
        <w:autoSpaceDN w:val="0"/>
        <w:adjustRightInd w:val="0"/>
        <w:spacing w:after="0" w:line="360" w:lineRule="auto"/>
        <w:jc w:val="both"/>
        <w:rPr>
          <w:rFonts w:cstheme="minorHAnsi"/>
          <w:color w:val="002060"/>
        </w:rPr>
      </w:pPr>
      <w:r w:rsidRPr="00FD61A5">
        <w:rPr>
          <w:rFonts w:cstheme="minorHAnsi"/>
          <w:color w:val="002060"/>
        </w:rPr>
        <w:t>Según lo expuesto, la formación en literatura busca también convertir el goce literario en objeto de comunicación pedagógica para incidir en el desarrollo de competencias relacionadas con lo estético, lo emocional, lo cultural, lo ideológico, lo cognitivo y lo pragmático. En tal sentido, se requiere abordar la obra literaria en la escuela, de tal suerte que se generen lectoras y lectores críticos de su propia cultura, creativos y sensibles ante el lenguaje poético, con un amplio conocimiento cultural y con la disposición necesaria para disfrutar la ficción literaria y la libertad expresa de poder leer cuando y como se desee.</w:t>
      </w:r>
    </w:p>
    <w:p w14:paraId="5EA0A17E" w14:textId="77777777" w:rsidR="00475E01" w:rsidRPr="00FD61A5" w:rsidRDefault="00475E01" w:rsidP="006942A2">
      <w:pPr>
        <w:autoSpaceDE w:val="0"/>
        <w:autoSpaceDN w:val="0"/>
        <w:adjustRightInd w:val="0"/>
        <w:spacing w:after="0" w:line="360" w:lineRule="auto"/>
        <w:jc w:val="both"/>
        <w:rPr>
          <w:rFonts w:cstheme="minorHAnsi"/>
          <w:b/>
          <w:bCs/>
          <w:color w:val="002060"/>
        </w:rPr>
      </w:pPr>
    </w:p>
    <w:p w14:paraId="3BDD488D" w14:textId="77777777" w:rsidR="00475E01" w:rsidRPr="00FD61A5" w:rsidRDefault="00475E01" w:rsidP="006942A2">
      <w:pPr>
        <w:autoSpaceDE w:val="0"/>
        <w:autoSpaceDN w:val="0"/>
        <w:adjustRightInd w:val="0"/>
        <w:spacing w:after="0" w:line="360" w:lineRule="auto"/>
        <w:rPr>
          <w:rFonts w:cstheme="minorHAnsi"/>
          <w:b/>
          <w:color w:val="002060"/>
        </w:rPr>
      </w:pPr>
      <w:r w:rsidRPr="00FD61A5">
        <w:rPr>
          <w:rFonts w:cstheme="minorHAnsi"/>
          <w:b/>
          <w:color w:val="002060"/>
        </w:rPr>
        <w:t>Medios de comunicación y otros sistemas simbólicos:</w:t>
      </w:r>
    </w:p>
    <w:p w14:paraId="68411F10" w14:textId="7155BB16" w:rsidR="00E149BC" w:rsidRPr="00FD61A5" w:rsidRDefault="00475E01" w:rsidP="006942A2">
      <w:pPr>
        <w:autoSpaceDE w:val="0"/>
        <w:autoSpaceDN w:val="0"/>
        <w:adjustRightInd w:val="0"/>
        <w:spacing w:after="0" w:line="360" w:lineRule="auto"/>
        <w:jc w:val="both"/>
        <w:rPr>
          <w:rFonts w:cstheme="minorHAnsi"/>
          <w:color w:val="002060"/>
        </w:rPr>
      </w:pPr>
      <w:r w:rsidRPr="00FD61A5">
        <w:rPr>
          <w:rFonts w:cstheme="minorHAnsi"/>
          <w:color w:val="002060"/>
        </w:rPr>
        <w:t xml:space="preserve">Como se ha dicho, la capacidad del lenguaje posibilita la conformación  de sistemas simbólicos para que el individuo formalice sus conceptualizaciones. Estos sistemas tienen que ver con lo </w:t>
      </w:r>
      <w:r w:rsidRPr="00FD61A5">
        <w:rPr>
          <w:rFonts w:cstheme="minorHAnsi"/>
          <w:i/>
          <w:iCs/>
          <w:color w:val="002060"/>
        </w:rPr>
        <w:t xml:space="preserve">verbal </w:t>
      </w:r>
      <w:r w:rsidRPr="00FD61A5">
        <w:rPr>
          <w:rFonts w:cstheme="minorHAnsi"/>
          <w:color w:val="002060"/>
        </w:rPr>
        <w:t xml:space="preserve">(lengua castellana, para este caso) y lo </w:t>
      </w:r>
      <w:r w:rsidRPr="00FD61A5">
        <w:rPr>
          <w:rFonts w:cstheme="minorHAnsi"/>
          <w:i/>
          <w:iCs/>
          <w:color w:val="002060"/>
        </w:rPr>
        <w:t xml:space="preserve">no verbal </w:t>
      </w:r>
      <w:r w:rsidRPr="00FD61A5">
        <w:rPr>
          <w:rFonts w:cstheme="minorHAnsi"/>
          <w:color w:val="002060"/>
        </w:rPr>
        <w:t xml:space="preserve">(gestualidad, cine, video, radio comunitaria, </w:t>
      </w:r>
      <w:proofErr w:type="spellStart"/>
      <w:r w:rsidRPr="00FD61A5">
        <w:rPr>
          <w:rFonts w:cstheme="minorHAnsi"/>
          <w:color w:val="002060"/>
        </w:rPr>
        <w:t>graffiti</w:t>
      </w:r>
      <w:proofErr w:type="spellEnd"/>
      <w:r w:rsidRPr="00FD61A5">
        <w:rPr>
          <w:rFonts w:cstheme="minorHAnsi"/>
          <w:color w:val="002060"/>
        </w:rPr>
        <w:t>, música, pintura, escultura, arquitectura, entre muchas otras opciones), sistemas estos que se pueden y deben abordar y trabajar en el ámbito escolar, si se quiere en realidad hablar de una formación en lenguaje.</w:t>
      </w:r>
    </w:p>
    <w:p w14:paraId="69E42B15" w14:textId="7DC198DC" w:rsidR="00475E01" w:rsidRPr="00FD61A5" w:rsidRDefault="00475E01" w:rsidP="006942A2">
      <w:pPr>
        <w:autoSpaceDE w:val="0"/>
        <w:autoSpaceDN w:val="0"/>
        <w:adjustRightInd w:val="0"/>
        <w:spacing w:after="0" w:line="360" w:lineRule="auto"/>
        <w:jc w:val="both"/>
        <w:rPr>
          <w:rFonts w:cstheme="minorHAnsi"/>
          <w:color w:val="002060"/>
        </w:rPr>
      </w:pPr>
      <w:r w:rsidRPr="00FD61A5">
        <w:rPr>
          <w:rFonts w:cstheme="minorHAnsi"/>
          <w:color w:val="002060"/>
        </w:rPr>
        <w:t xml:space="preserve">Según ello, formar en lenguaje implica avanzar también en el conocimiento de otros sistemas que le permitan al individuo expresar sus ideas, deseos y sentimientos e interactuar con los otros seres de su entorno. Esto quiere decir que se hace necesario trabajar en la comprensión y producción de los distintos aspectos no verbales: proxémicos, o manejo del </w:t>
      </w:r>
      <w:r w:rsidR="00E92034" w:rsidRPr="00FD61A5">
        <w:rPr>
          <w:rFonts w:cstheme="minorHAnsi"/>
          <w:color w:val="002060"/>
        </w:rPr>
        <w:t>espacio con intenciones signifi</w:t>
      </w:r>
      <w:r w:rsidRPr="00FD61A5">
        <w:rPr>
          <w:rFonts w:cstheme="minorHAnsi"/>
          <w:color w:val="002060"/>
        </w:rPr>
        <w:t xml:space="preserve">cativas; kinésicos, o </w:t>
      </w:r>
      <w:r w:rsidR="00C34890" w:rsidRPr="00FD61A5">
        <w:rPr>
          <w:rFonts w:cstheme="minorHAnsi"/>
          <w:color w:val="002060"/>
        </w:rPr>
        <w:t>lenguaje corporal; prosódico</w:t>
      </w:r>
      <w:r w:rsidR="00E92034" w:rsidRPr="00FD61A5">
        <w:rPr>
          <w:rFonts w:cstheme="minorHAnsi"/>
          <w:color w:val="002060"/>
        </w:rPr>
        <w:t>, o signifi</w:t>
      </w:r>
      <w:r w:rsidRPr="00FD61A5">
        <w:rPr>
          <w:rFonts w:cstheme="minorHAnsi"/>
          <w:color w:val="002060"/>
        </w:rPr>
        <w:t>cados generados por el uso de entonaciones, pausas, ritmos, etc. Estos aspectos se deben abordar puesto que se emplean y forman parte de las representaciones y procesos comunicativos. Así, pues, se busca desarrollar y potenciar la competencia simbólica de los y las estudiantes, con el fi n de que reconozcan las características y los usos de los sistemas no verbales y el papel que estos juegan en los procesos lingüísticos, ya sean de representación conceptual o de interacción, y su incidencia en los procesos de organización social, cultural e ideológica.</w:t>
      </w:r>
    </w:p>
    <w:p w14:paraId="0915C899" w14:textId="77777777" w:rsidR="00475E01" w:rsidRPr="00FD61A5" w:rsidRDefault="00475E01" w:rsidP="00475E01">
      <w:pPr>
        <w:autoSpaceDE w:val="0"/>
        <w:autoSpaceDN w:val="0"/>
        <w:adjustRightInd w:val="0"/>
        <w:spacing w:after="0" w:line="240" w:lineRule="auto"/>
        <w:jc w:val="both"/>
        <w:rPr>
          <w:rFonts w:cstheme="minorHAnsi"/>
          <w:color w:val="002060"/>
        </w:rPr>
      </w:pPr>
    </w:p>
    <w:p w14:paraId="252BC147" w14:textId="481508EC" w:rsidR="00FB00AD" w:rsidRPr="00FD61A5" w:rsidRDefault="00060181" w:rsidP="003C28CA">
      <w:pPr>
        <w:pStyle w:val="Prrafodelista"/>
        <w:numPr>
          <w:ilvl w:val="1"/>
          <w:numId w:val="1"/>
        </w:numPr>
        <w:spacing w:after="0"/>
        <w:jc w:val="both"/>
        <w:rPr>
          <w:rFonts w:cstheme="minorHAnsi"/>
          <w:b/>
          <w:color w:val="002060"/>
        </w:rPr>
      </w:pPr>
      <w:r w:rsidRPr="00FD61A5">
        <w:rPr>
          <w:rFonts w:cstheme="minorHAnsi"/>
          <w:b/>
          <w:color w:val="002060"/>
        </w:rPr>
        <w:t xml:space="preserve">Malla Curricular. </w:t>
      </w:r>
    </w:p>
    <w:p w14:paraId="4BEC6CC1" w14:textId="77777777" w:rsidR="00566504" w:rsidRPr="00FD61A5" w:rsidRDefault="00566504" w:rsidP="00566504">
      <w:pPr>
        <w:pStyle w:val="Prrafodelista"/>
        <w:spacing w:after="0"/>
        <w:ind w:left="360"/>
        <w:jc w:val="both"/>
        <w:rPr>
          <w:rFonts w:cstheme="minorHAnsi"/>
          <w:b/>
          <w:color w:val="002060"/>
        </w:rPr>
      </w:pPr>
    </w:p>
    <w:p w14:paraId="3D5191BF" w14:textId="77777777" w:rsidR="0024658D" w:rsidRPr="00FD61A5" w:rsidRDefault="0024658D" w:rsidP="00B77315">
      <w:pPr>
        <w:spacing w:after="0"/>
        <w:jc w:val="both"/>
        <w:rPr>
          <w:rFonts w:cs="Vrinda"/>
          <w:b/>
          <w:color w:val="002060"/>
          <w:sz w:val="24"/>
          <w:szCs w:val="24"/>
        </w:rPr>
      </w:pPr>
    </w:p>
    <w:p w14:paraId="490815BD" w14:textId="77777777" w:rsidR="00C64FA4" w:rsidRPr="00FD61A5" w:rsidRDefault="00C64FA4" w:rsidP="00B77315">
      <w:pPr>
        <w:spacing w:after="0"/>
        <w:jc w:val="both"/>
        <w:rPr>
          <w:rFonts w:cs="Vrinda"/>
          <w:b/>
          <w:color w:val="002060"/>
          <w:sz w:val="24"/>
          <w:szCs w:val="24"/>
        </w:rPr>
      </w:pPr>
    </w:p>
    <w:p w14:paraId="5636DCEF" w14:textId="77777777" w:rsidR="00C64FA4" w:rsidRPr="00FD61A5" w:rsidRDefault="00C64FA4" w:rsidP="00B77315">
      <w:pPr>
        <w:spacing w:after="0"/>
        <w:jc w:val="both"/>
        <w:rPr>
          <w:rFonts w:cs="Vrinda"/>
          <w:b/>
          <w:color w:val="002060"/>
          <w:sz w:val="24"/>
          <w:szCs w:val="24"/>
        </w:rPr>
      </w:pPr>
    </w:p>
    <w:p w14:paraId="64F4BDE8" w14:textId="77777777" w:rsidR="00C64FA4" w:rsidRPr="00FD61A5" w:rsidRDefault="00C64FA4" w:rsidP="00B77315">
      <w:pPr>
        <w:spacing w:after="0"/>
        <w:jc w:val="both"/>
        <w:rPr>
          <w:rFonts w:cs="Vrinda"/>
          <w:b/>
          <w:color w:val="002060"/>
          <w:sz w:val="24"/>
          <w:szCs w:val="24"/>
        </w:rPr>
        <w:sectPr w:rsidR="00C64FA4" w:rsidRPr="00FD61A5" w:rsidSect="00C64FA4">
          <w:headerReference w:type="even" r:id="rId13"/>
          <w:headerReference w:type="default" r:id="rId14"/>
          <w:footerReference w:type="default" r:id="rId15"/>
          <w:headerReference w:type="first" r:id="rId16"/>
          <w:footerReference w:type="first" r:id="rId17"/>
          <w:type w:val="continuous"/>
          <w:pgSz w:w="12240" w:h="20160" w:code="5"/>
          <w:pgMar w:top="1418" w:right="1418" w:bottom="1418" w:left="1418" w:header="709" w:footer="709" w:gutter="0"/>
          <w:pgBorders w:offsetFrom="page">
            <w:top w:val="single" w:sz="18" w:space="24" w:color="002060"/>
            <w:left w:val="single" w:sz="18" w:space="24" w:color="002060"/>
            <w:bottom w:val="single" w:sz="18" w:space="24" w:color="002060"/>
            <w:right w:val="single" w:sz="18" w:space="24" w:color="002060"/>
          </w:pgBorders>
          <w:cols w:space="708"/>
          <w:titlePg/>
          <w:docGrid w:linePitch="360"/>
        </w:sectPr>
      </w:pPr>
    </w:p>
    <w:p w14:paraId="5DB3C8DE" w14:textId="52320B9F" w:rsidR="00C64FA4" w:rsidRPr="00FD61A5" w:rsidRDefault="00C64FA4" w:rsidP="00B77315">
      <w:pPr>
        <w:spacing w:after="0"/>
        <w:jc w:val="both"/>
        <w:rPr>
          <w:rFonts w:cs="Vrinda"/>
          <w:b/>
          <w:color w:val="002060"/>
          <w:sz w:val="24"/>
          <w:szCs w:val="24"/>
        </w:rPr>
      </w:pPr>
    </w:p>
    <w:p w14:paraId="552DE236" w14:textId="77777777" w:rsidR="00C64FA4" w:rsidRPr="00FD61A5" w:rsidRDefault="00C64FA4" w:rsidP="00B77315">
      <w:pPr>
        <w:spacing w:after="0"/>
        <w:jc w:val="both"/>
        <w:rPr>
          <w:rFonts w:cs="Vrinda"/>
          <w:b/>
          <w:color w:val="002060"/>
          <w:sz w:val="24"/>
          <w:szCs w:val="24"/>
        </w:rPr>
      </w:pPr>
    </w:p>
    <w:p w14:paraId="2BFBE060" w14:textId="77777777" w:rsidR="00C64FA4" w:rsidRPr="00FD61A5" w:rsidRDefault="00C64FA4" w:rsidP="00B77315">
      <w:pPr>
        <w:spacing w:after="0"/>
        <w:jc w:val="both"/>
        <w:rPr>
          <w:rFonts w:cs="Vrinda"/>
          <w:b/>
          <w:color w:val="002060"/>
          <w:sz w:val="24"/>
          <w:szCs w:val="24"/>
        </w:rPr>
      </w:pPr>
    </w:p>
    <w:p w14:paraId="78DB9B10" w14:textId="77777777" w:rsidR="00C64FA4" w:rsidRPr="00FD61A5" w:rsidRDefault="00C64FA4" w:rsidP="00B77315">
      <w:pPr>
        <w:spacing w:after="0"/>
        <w:jc w:val="both"/>
        <w:rPr>
          <w:rFonts w:cs="Vrinda"/>
          <w:b/>
          <w:color w:val="002060"/>
          <w:sz w:val="24"/>
          <w:szCs w:val="24"/>
        </w:rPr>
      </w:pPr>
    </w:p>
    <w:p w14:paraId="7D7B5449" w14:textId="77777777" w:rsidR="00C64FA4" w:rsidRPr="00FD61A5" w:rsidRDefault="00C64FA4" w:rsidP="00B77315">
      <w:pPr>
        <w:spacing w:after="0"/>
        <w:jc w:val="both"/>
        <w:rPr>
          <w:rFonts w:cs="Vrinda"/>
          <w:b/>
          <w:color w:val="002060"/>
          <w:sz w:val="24"/>
          <w:szCs w:val="24"/>
        </w:rPr>
        <w:sectPr w:rsidR="00C64FA4" w:rsidRPr="00FD61A5" w:rsidSect="00C64FA4">
          <w:type w:val="continuous"/>
          <w:pgSz w:w="12240" w:h="20160" w:code="5"/>
          <w:pgMar w:top="1418" w:right="1418" w:bottom="1418" w:left="1418" w:header="709" w:footer="709" w:gutter="0"/>
          <w:pgBorders w:offsetFrom="page">
            <w:top w:val="single" w:sz="18" w:space="24" w:color="002060"/>
            <w:left w:val="single" w:sz="18" w:space="24" w:color="002060"/>
            <w:bottom w:val="single" w:sz="18" w:space="24" w:color="002060"/>
            <w:right w:val="single" w:sz="18" w:space="24" w:color="002060"/>
          </w:pgBorders>
          <w:cols w:space="708"/>
          <w:titlePg/>
          <w:docGrid w:linePitch="360"/>
        </w:sectPr>
      </w:pPr>
    </w:p>
    <w:tbl>
      <w:tblPr>
        <w:tblpPr w:leftFromText="141" w:rightFromText="141" w:vertAnchor="text" w:tblpX="-740" w:tblpY="1"/>
        <w:tblOverlap w:val="never"/>
        <w:tblW w:w="18826" w:type="dxa"/>
        <w:tblLayout w:type="fixed"/>
        <w:tblCellMar>
          <w:left w:w="70" w:type="dxa"/>
          <w:right w:w="70" w:type="dxa"/>
        </w:tblCellMar>
        <w:tblLook w:val="04A0" w:firstRow="1" w:lastRow="0" w:firstColumn="1" w:lastColumn="0" w:noHBand="0" w:noVBand="1"/>
      </w:tblPr>
      <w:tblGrid>
        <w:gridCol w:w="421"/>
        <w:gridCol w:w="1559"/>
        <w:gridCol w:w="1565"/>
        <w:gridCol w:w="1531"/>
        <w:gridCol w:w="1701"/>
        <w:gridCol w:w="1701"/>
        <w:gridCol w:w="1701"/>
        <w:gridCol w:w="1701"/>
        <w:gridCol w:w="1701"/>
        <w:gridCol w:w="1843"/>
        <w:gridCol w:w="1701"/>
        <w:gridCol w:w="1701"/>
      </w:tblGrid>
      <w:tr w:rsidR="00FD61A5" w:rsidRPr="00FD61A5" w14:paraId="2E872B28" w14:textId="77777777" w:rsidTr="00327B5B">
        <w:trPr>
          <w:trHeight w:val="282"/>
        </w:trPr>
        <w:tc>
          <w:tcPr>
            <w:tcW w:w="421" w:type="dxa"/>
            <w:vMerge w:val="restart"/>
            <w:tcBorders>
              <w:top w:val="single" w:sz="4" w:space="0" w:color="auto"/>
              <w:left w:val="single" w:sz="4" w:space="0" w:color="auto"/>
            </w:tcBorders>
          </w:tcPr>
          <w:p w14:paraId="414B565F" w14:textId="77777777" w:rsidR="00D52681" w:rsidRPr="00FD61A5" w:rsidRDefault="00D52681" w:rsidP="00327B5B">
            <w:pPr>
              <w:spacing w:after="0" w:line="240" w:lineRule="auto"/>
              <w:rPr>
                <w:rFonts w:ascii="Calibri" w:eastAsia="Times New Roman" w:hAnsi="Calibri" w:cs="Times New Roman"/>
                <w:noProof/>
                <w:color w:val="002060"/>
                <w:lang w:eastAsia="es-CO"/>
              </w:rPr>
            </w:pPr>
          </w:p>
        </w:tc>
        <w:tc>
          <w:tcPr>
            <w:tcW w:w="1559" w:type="dxa"/>
            <w:vMerge w:val="restart"/>
            <w:tcBorders>
              <w:top w:val="single" w:sz="4" w:space="0" w:color="auto"/>
              <w:left w:val="nil"/>
              <w:bottom w:val="single" w:sz="8" w:space="0" w:color="000000"/>
              <w:right w:val="single" w:sz="8" w:space="0" w:color="000000"/>
            </w:tcBorders>
            <w:shd w:val="clear" w:color="auto" w:fill="auto"/>
            <w:noWrap/>
            <w:vAlign w:val="bottom"/>
            <w:hideMark/>
          </w:tcPr>
          <w:p w14:paraId="023D4991" w14:textId="7CFB984D" w:rsidR="00D52681" w:rsidRPr="00FD61A5" w:rsidRDefault="007102A2" w:rsidP="00327B5B">
            <w:pPr>
              <w:spacing w:after="0" w:line="240" w:lineRule="auto"/>
              <w:rPr>
                <w:rFonts w:ascii="Calibri" w:eastAsia="Times New Roman" w:hAnsi="Calibri" w:cs="Times New Roman"/>
                <w:color w:val="002060"/>
                <w:lang w:eastAsia="es-CO"/>
              </w:rPr>
            </w:pPr>
            <w:r w:rsidRPr="00FD61A5">
              <w:rPr>
                <w:noProof/>
                <w:color w:val="002060"/>
                <w:lang w:eastAsia="es-CO"/>
              </w:rPr>
              <mc:AlternateContent>
                <mc:Choice Requires="wps">
                  <w:drawing>
                    <wp:anchor distT="0" distB="0" distL="114300" distR="114300" simplePos="0" relativeHeight="251667456" behindDoc="0" locked="0" layoutInCell="1" allowOverlap="1" wp14:anchorId="5B0EB057" wp14:editId="62B70ED2">
                      <wp:simplePos x="0" y="0"/>
                      <wp:positionH relativeFrom="margin">
                        <wp:posOffset>-6350</wp:posOffset>
                      </wp:positionH>
                      <wp:positionV relativeFrom="paragraph">
                        <wp:posOffset>-38100</wp:posOffset>
                      </wp:positionV>
                      <wp:extent cx="816610" cy="349885"/>
                      <wp:effectExtent l="0" t="0" r="2540" b="0"/>
                      <wp:wrapNone/>
                      <wp:docPr id="32" name="Cuadro de texto 32"/>
                      <wp:cNvGraphicFramePr/>
                      <a:graphic xmlns:a="http://schemas.openxmlformats.org/drawingml/2006/main">
                        <a:graphicData uri="http://schemas.microsoft.com/office/word/2010/wordprocessingShape">
                          <wps:wsp>
                            <wps:cNvSpPr txBox="1"/>
                            <wps:spPr>
                              <a:xfrm>
                                <a:off x="0" y="0"/>
                                <a:ext cx="816610" cy="350195"/>
                              </a:xfrm>
                              <a:prstGeom prst="rect">
                                <a:avLst/>
                              </a:prstGeom>
                              <a:solidFill>
                                <a:schemeClr val="lt1"/>
                              </a:solidFill>
                              <a:ln w="6350">
                                <a:noFill/>
                              </a:ln>
                            </wps:spPr>
                            <wps:txbx>
                              <w:txbxContent>
                                <w:p w14:paraId="78B0E63C" w14:textId="77777777" w:rsidR="00C53037" w:rsidRDefault="00C53037" w:rsidP="007102A2">
                                  <w:pPr>
                                    <w:jc w:val="center"/>
                                  </w:pPr>
                                  <w:r>
                                    <w:rPr>
                                      <w:noProof/>
                                      <w:lang w:eastAsia="es-CO"/>
                                    </w:rPr>
                                    <w:drawing>
                                      <wp:inline distT="0" distB="0" distL="0" distR="0" wp14:anchorId="2A7F6432" wp14:editId="6905A0DE">
                                        <wp:extent cx="544195" cy="262415"/>
                                        <wp:effectExtent l="0" t="0" r="8255" b="4445"/>
                                        <wp:docPr id="33" name="Imagen 33" descr="Descripción: ESCUDO"/>
                                        <wp:cNvGraphicFramePr/>
                                        <a:graphic xmlns:a="http://schemas.openxmlformats.org/drawingml/2006/main">
                                          <a:graphicData uri="http://schemas.openxmlformats.org/drawingml/2006/picture">
                                            <pic:pic xmlns:pic="http://schemas.openxmlformats.org/drawingml/2006/picture">
                                              <pic:nvPicPr>
                                                <pic:cNvPr id="4" name="Imagen 4" descr="Descripción: ESCUDO"/>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373" cy="2726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EB057" id="_x0000_t202" coordsize="21600,21600" o:spt="202" path="m,l,21600r21600,l21600,xe">
                      <v:stroke joinstyle="miter"/>
                      <v:path gradientshapeok="t" o:connecttype="rect"/>
                    </v:shapetype>
                    <v:shape id="Cuadro de texto 32" o:spid="_x0000_s1026" type="#_x0000_t202" style="position:absolute;margin-left:-.5pt;margin-top:-3pt;width:64.3pt;height:27.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" fillcolor="white [3201]" stroked="f" strokeweight=".5pt">
                      <v:textbox>
                        <w:txbxContent>
                          <w:p w14:paraId="78B0E63C" w14:textId="77777777" w:rsidR="00C53037" w:rsidRDefault="00C53037" w:rsidP="007102A2">
                            <w:pPr>
                              <w:jc w:val="center"/>
                            </w:pPr>
                            <w:r>
                              <w:rPr>
                                <w:noProof/>
                                <w:lang w:eastAsia="es-CO"/>
                              </w:rPr>
                              <w:drawing>
                                <wp:inline distT="0" distB="0" distL="0" distR="0" wp14:anchorId="2A7F6432" wp14:editId="6905A0DE">
                                  <wp:extent cx="544195" cy="262415"/>
                                  <wp:effectExtent l="0" t="0" r="8255" b="4445"/>
                                  <wp:docPr id="33" name="Imagen 33" descr="Descripción: ESCUDO"/>
                                  <wp:cNvGraphicFramePr/>
                                  <a:graphic xmlns:a="http://schemas.openxmlformats.org/drawingml/2006/main">
                                    <a:graphicData uri="http://schemas.openxmlformats.org/drawingml/2006/picture">
                                      <pic:pic xmlns:pic="http://schemas.openxmlformats.org/drawingml/2006/picture">
                                        <pic:nvPicPr>
                                          <pic:cNvPr id="4" name="Imagen 4" descr="Descripción: ESCUDO"/>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373" cy="272627"/>
                                          </a:xfrm>
                                          <a:prstGeom prst="rect">
                                            <a:avLst/>
                                          </a:prstGeom>
                                          <a:noFill/>
                                          <a:ln>
                                            <a:noFill/>
                                          </a:ln>
                                        </pic:spPr>
                                      </pic:pic>
                                    </a:graphicData>
                                  </a:graphic>
                                </wp:inline>
                              </w:drawing>
                            </w:r>
                          </w:p>
                        </w:txbxContent>
                      </v:textbox>
                      <w10:wrap anchorx="margin"/>
                    </v:shape>
                  </w:pict>
                </mc:Fallback>
              </mc:AlternateContent>
            </w:r>
          </w:p>
          <w:p w14:paraId="043BE4FE" w14:textId="77777777" w:rsidR="00D52681" w:rsidRPr="00FD61A5" w:rsidRDefault="00D52681" w:rsidP="00327B5B">
            <w:pPr>
              <w:spacing w:after="0" w:line="240" w:lineRule="auto"/>
              <w:rPr>
                <w:rFonts w:ascii="Calibri" w:eastAsia="Times New Roman" w:hAnsi="Calibri" w:cs="Times New Roman"/>
                <w:color w:val="002060"/>
                <w:lang w:eastAsia="es-CO"/>
              </w:rPr>
            </w:pPr>
          </w:p>
        </w:tc>
        <w:tc>
          <w:tcPr>
            <w:tcW w:w="16846" w:type="dxa"/>
            <w:gridSpan w:val="10"/>
            <w:tcBorders>
              <w:top w:val="single" w:sz="8" w:space="0" w:color="auto"/>
              <w:left w:val="single" w:sz="8" w:space="0" w:color="auto"/>
              <w:bottom w:val="single" w:sz="8" w:space="0" w:color="000000"/>
              <w:right w:val="single" w:sz="8" w:space="0" w:color="auto"/>
            </w:tcBorders>
            <w:shd w:val="clear" w:color="auto" w:fill="auto"/>
            <w:hideMark/>
          </w:tcPr>
          <w:p w14:paraId="08CCA94A" w14:textId="77777777" w:rsidR="00D52681" w:rsidRPr="00FD61A5" w:rsidRDefault="00D52681" w:rsidP="00327B5B">
            <w:pPr>
              <w:spacing w:after="0" w:line="240" w:lineRule="auto"/>
              <w:jc w:val="center"/>
              <w:rPr>
                <w:rFonts w:eastAsia="Times New Roman" w:cs="Times New Roman"/>
                <w:b/>
                <w:bCs/>
                <w:color w:val="002060"/>
                <w:lang w:eastAsia="es-CO"/>
              </w:rPr>
            </w:pPr>
            <w:r w:rsidRPr="00FD61A5">
              <w:rPr>
                <w:rFonts w:eastAsia="Times New Roman" w:cs="Times New Roman"/>
                <w:b/>
                <w:bCs/>
                <w:color w:val="002060"/>
                <w:lang w:eastAsia="es-CO"/>
              </w:rPr>
              <w:t>INSTIITUCION EDUCATIVA SAN RAFAEL DE CHUCURI</w:t>
            </w:r>
          </w:p>
        </w:tc>
      </w:tr>
      <w:tr w:rsidR="00FD61A5" w:rsidRPr="00FD61A5" w14:paraId="74059275" w14:textId="77777777" w:rsidTr="008C38A9">
        <w:trPr>
          <w:trHeight w:val="251"/>
        </w:trPr>
        <w:tc>
          <w:tcPr>
            <w:tcW w:w="421" w:type="dxa"/>
            <w:vMerge/>
            <w:tcBorders>
              <w:left w:val="single" w:sz="4" w:space="0" w:color="auto"/>
              <w:bottom w:val="single" w:sz="8" w:space="0" w:color="000000"/>
            </w:tcBorders>
          </w:tcPr>
          <w:p w14:paraId="128F595B" w14:textId="77777777" w:rsidR="00D52681" w:rsidRPr="00FD61A5" w:rsidRDefault="00D52681" w:rsidP="00327B5B">
            <w:pPr>
              <w:spacing w:after="0" w:line="240" w:lineRule="auto"/>
              <w:rPr>
                <w:rFonts w:ascii="Calibri" w:eastAsia="Times New Roman" w:hAnsi="Calibri" w:cs="Times New Roman"/>
                <w:color w:val="002060"/>
                <w:lang w:eastAsia="es-CO"/>
              </w:rPr>
            </w:pPr>
          </w:p>
        </w:tc>
        <w:tc>
          <w:tcPr>
            <w:tcW w:w="1559" w:type="dxa"/>
            <w:vMerge/>
            <w:tcBorders>
              <w:top w:val="nil"/>
              <w:left w:val="nil"/>
              <w:bottom w:val="single" w:sz="8" w:space="0" w:color="000000"/>
              <w:right w:val="single" w:sz="8" w:space="0" w:color="000000"/>
            </w:tcBorders>
            <w:vAlign w:val="center"/>
          </w:tcPr>
          <w:p w14:paraId="2063B102" w14:textId="77777777" w:rsidR="00D52681" w:rsidRPr="00FD61A5" w:rsidRDefault="00D52681" w:rsidP="00327B5B">
            <w:pPr>
              <w:spacing w:after="0" w:line="240" w:lineRule="auto"/>
              <w:rPr>
                <w:rFonts w:ascii="Calibri" w:eastAsia="Times New Roman" w:hAnsi="Calibri" w:cs="Times New Roman"/>
                <w:color w:val="002060"/>
                <w:lang w:eastAsia="es-CO"/>
              </w:rPr>
            </w:pPr>
          </w:p>
        </w:tc>
        <w:tc>
          <w:tcPr>
            <w:tcW w:w="16846" w:type="dxa"/>
            <w:gridSpan w:val="10"/>
            <w:tcBorders>
              <w:top w:val="single" w:sz="8" w:space="0" w:color="auto"/>
              <w:left w:val="single" w:sz="8" w:space="0" w:color="auto"/>
              <w:bottom w:val="single" w:sz="8" w:space="0" w:color="000000"/>
              <w:right w:val="single" w:sz="8" w:space="0" w:color="auto"/>
            </w:tcBorders>
            <w:shd w:val="clear" w:color="auto" w:fill="auto"/>
          </w:tcPr>
          <w:p w14:paraId="2B8A4F01" w14:textId="77777777" w:rsidR="00D52681" w:rsidRPr="00FD61A5" w:rsidRDefault="00D52681" w:rsidP="00327B5B">
            <w:pPr>
              <w:spacing w:after="0" w:line="240" w:lineRule="auto"/>
              <w:jc w:val="center"/>
              <w:rPr>
                <w:rFonts w:eastAsia="Times New Roman" w:cs="Arial"/>
                <w:b/>
                <w:bCs/>
                <w:color w:val="002060"/>
                <w:lang w:eastAsia="es-CO"/>
              </w:rPr>
            </w:pPr>
            <w:r w:rsidRPr="00FD61A5">
              <w:rPr>
                <w:rFonts w:eastAsia="Times New Roman" w:cs="Times New Roman"/>
                <w:b/>
                <w:bCs/>
                <w:color w:val="002060"/>
                <w:lang w:eastAsia="es-CO"/>
              </w:rPr>
              <w:t>MALLA CURRICULAR</w:t>
            </w:r>
          </w:p>
        </w:tc>
      </w:tr>
      <w:tr w:rsidR="00FD61A5" w:rsidRPr="00FD61A5" w14:paraId="3559002F" w14:textId="77777777" w:rsidTr="00DD091B">
        <w:trPr>
          <w:trHeight w:val="241"/>
        </w:trPr>
        <w:tc>
          <w:tcPr>
            <w:tcW w:w="1980" w:type="dxa"/>
            <w:gridSpan w:val="2"/>
            <w:tcBorders>
              <w:top w:val="nil"/>
              <w:left w:val="single" w:sz="8" w:space="0" w:color="FF0000"/>
              <w:bottom w:val="single" w:sz="8" w:space="0" w:color="FF0000"/>
              <w:right w:val="single" w:sz="8" w:space="0" w:color="FF0000"/>
            </w:tcBorders>
            <w:shd w:val="clear" w:color="000000" w:fill="D9D9D9"/>
            <w:vAlign w:val="center"/>
          </w:tcPr>
          <w:p w14:paraId="14D07C15" w14:textId="77777777" w:rsidR="00D52681" w:rsidRPr="00FD61A5" w:rsidRDefault="00D52681" w:rsidP="00327B5B">
            <w:pPr>
              <w:spacing w:after="0" w:line="240" w:lineRule="auto"/>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ÁREA:</w:t>
            </w:r>
          </w:p>
        </w:tc>
        <w:tc>
          <w:tcPr>
            <w:tcW w:w="6498" w:type="dxa"/>
            <w:gridSpan w:val="4"/>
            <w:tcBorders>
              <w:top w:val="nil"/>
              <w:left w:val="nil"/>
              <w:bottom w:val="single" w:sz="8" w:space="0" w:color="FF0000"/>
              <w:right w:val="single" w:sz="8" w:space="0" w:color="FF0000"/>
            </w:tcBorders>
            <w:shd w:val="clear" w:color="auto" w:fill="auto"/>
            <w:noWrap/>
            <w:vAlign w:val="center"/>
            <w:hideMark/>
          </w:tcPr>
          <w:p w14:paraId="1D34E28F" w14:textId="0D18D8D1" w:rsidR="00D52681" w:rsidRPr="00FD61A5" w:rsidRDefault="002A7EE6" w:rsidP="00327B5B">
            <w:pPr>
              <w:spacing w:after="0" w:line="240" w:lineRule="auto"/>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HUMANIDADES</w:t>
            </w:r>
          </w:p>
        </w:tc>
        <w:tc>
          <w:tcPr>
            <w:tcW w:w="1701" w:type="dxa"/>
            <w:tcBorders>
              <w:top w:val="nil"/>
              <w:left w:val="nil"/>
              <w:bottom w:val="single" w:sz="8" w:space="0" w:color="FF0000"/>
              <w:right w:val="nil"/>
            </w:tcBorders>
            <w:shd w:val="clear" w:color="000000" w:fill="D9D9D9"/>
            <w:vAlign w:val="center"/>
            <w:hideMark/>
          </w:tcPr>
          <w:p w14:paraId="10E452E1" w14:textId="77777777" w:rsidR="00D52681" w:rsidRPr="00FD61A5" w:rsidRDefault="00D52681" w:rsidP="00327B5B">
            <w:pPr>
              <w:spacing w:after="0" w:line="240" w:lineRule="auto"/>
              <w:rPr>
                <w:rFonts w:ascii="Calibri" w:eastAsia="Times New Roman" w:hAnsi="Calibri" w:cs="Times New Roman"/>
                <w:b/>
                <w:bCs/>
                <w:color w:val="002060"/>
                <w:sz w:val="16"/>
                <w:szCs w:val="16"/>
                <w:lang w:eastAsia="es-CO"/>
              </w:rPr>
            </w:pPr>
            <w:r w:rsidRPr="00FD61A5">
              <w:rPr>
                <w:rFonts w:ascii="Calibri" w:eastAsia="Times New Roman" w:hAnsi="Calibri" w:cs="Times New Roman"/>
                <w:b/>
                <w:bCs/>
                <w:color w:val="002060"/>
                <w:sz w:val="16"/>
                <w:szCs w:val="16"/>
                <w:lang w:eastAsia="es-CO"/>
              </w:rPr>
              <w:t>ASIGNATURA</w:t>
            </w:r>
          </w:p>
        </w:tc>
        <w:tc>
          <w:tcPr>
            <w:tcW w:w="5245" w:type="dxa"/>
            <w:gridSpan w:val="3"/>
            <w:tcBorders>
              <w:top w:val="nil"/>
              <w:left w:val="single" w:sz="8" w:space="0" w:color="FF0000"/>
              <w:bottom w:val="single" w:sz="8" w:space="0" w:color="FF0000"/>
              <w:right w:val="single" w:sz="8" w:space="0" w:color="FF0000"/>
            </w:tcBorders>
            <w:shd w:val="clear" w:color="auto" w:fill="auto"/>
            <w:noWrap/>
            <w:vAlign w:val="center"/>
            <w:hideMark/>
          </w:tcPr>
          <w:p w14:paraId="224C4DCB" w14:textId="4522CEB9" w:rsidR="00D52681" w:rsidRPr="00FD61A5" w:rsidRDefault="002A7EE6" w:rsidP="00327B5B">
            <w:pPr>
              <w:spacing w:after="0" w:line="240" w:lineRule="auto"/>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LENGUA CASTELLANA</w:t>
            </w:r>
          </w:p>
        </w:tc>
        <w:tc>
          <w:tcPr>
            <w:tcW w:w="1701" w:type="dxa"/>
            <w:tcBorders>
              <w:top w:val="nil"/>
              <w:left w:val="nil"/>
              <w:bottom w:val="single" w:sz="8" w:space="0" w:color="FF0000"/>
              <w:right w:val="single" w:sz="8" w:space="0" w:color="FF0000"/>
            </w:tcBorders>
            <w:shd w:val="clear" w:color="000000" w:fill="D9D9D9"/>
            <w:noWrap/>
            <w:vAlign w:val="center"/>
            <w:hideMark/>
          </w:tcPr>
          <w:p w14:paraId="6451263B" w14:textId="77777777" w:rsidR="00D52681" w:rsidRPr="00FD61A5" w:rsidRDefault="00D52681" w:rsidP="00327B5B">
            <w:pPr>
              <w:spacing w:after="0" w:line="240" w:lineRule="auto"/>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PERIODO</w:t>
            </w:r>
          </w:p>
        </w:tc>
        <w:tc>
          <w:tcPr>
            <w:tcW w:w="1701" w:type="dxa"/>
            <w:tcBorders>
              <w:top w:val="nil"/>
              <w:left w:val="nil"/>
              <w:bottom w:val="single" w:sz="8" w:space="0" w:color="FF0000"/>
              <w:right w:val="single" w:sz="8" w:space="0" w:color="FF0000"/>
            </w:tcBorders>
            <w:shd w:val="clear" w:color="auto" w:fill="auto"/>
            <w:vAlign w:val="center"/>
            <w:hideMark/>
          </w:tcPr>
          <w:p w14:paraId="18349C33" w14:textId="77777777" w:rsidR="00D52681" w:rsidRPr="00FD61A5" w:rsidRDefault="00D52681" w:rsidP="00327B5B">
            <w:pPr>
              <w:spacing w:after="0" w:line="240" w:lineRule="auto"/>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PRIMERO </w:t>
            </w:r>
          </w:p>
        </w:tc>
      </w:tr>
      <w:tr w:rsidR="00FD61A5" w:rsidRPr="00FD61A5" w14:paraId="453212C5" w14:textId="77777777" w:rsidTr="001A758E">
        <w:trPr>
          <w:trHeight w:val="317"/>
        </w:trPr>
        <w:tc>
          <w:tcPr>
            <w:tcW w:w="3545" w:type="dxa"/>
            <w:gridSpan w:val="3"/>
            <w:tcBorders>
              <w:top w:val="single" w:sz="8" w:space="0" w:color="FF0000"/>
              <w:left w:val="single" w:sz="8" w:space="0" w:color="FF0000"/>
              <w:bottom w:val="single" w:sz="8" w:space="0" w:color="FF0000"/>
              <w:right w:val="single" w:sz="8" w:space="0" w:color="FF0000"/>
            </w:tcBorders>
            <w:shd w:val="clear" w:color="000000" w:fill="D9D9D9"/>
            <w:vAlign w:val="center"/>
          </w:tcPr>
          <w:p w14:paraId="3268D2A2" w14:textId="4981C1F1" w:rsidR="00D52681" w:rsidRPr="00FD61A5" w:rsidRDefault="002A7EE6" w:rsidP="008C38A9">
            <w:pPr>
              <w:spacing w:after="0" w:line="240" w:lineRule="auto"/>
              <w:jc w:val="center"/>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FACTORES:</w:t>
            </w:r>
          </w:p>
        </w:tc>
        <w:tc>
          <w:tcPr>
            <w:tcW w:w="15281"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AA1D48" w14:textId="4B6163A0" w:rsidR="00D52681" w:rsidRPr="00FD61A5" w:rsidRDefault="002A7EE6" w:rsidP="00327B5B">
            <w:pPr>
              <w:spacing w:after="0" w:line="240" w:lineRule="auto"/>
              <w:jc w:val="center"/>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1. PRODUCCION TEXTUAL. 2. COMPRENSION E INTERPRETACION TEXTUAL. 3. LITERATURA. 4. MEDIOS DE COMUNICACIÓN. 5. ETICA DE LA COMUNICACION.</w:t>
            </w:r>
          </w:p>
        </w:tc>
      </w:tr>
      <w:tr w:rsidR="00FD61A5" w:rsidRPr="00FD61A5" w14:paraId="646FA3CC" w14:textId="77777777" w:rsidTr="001A758E">
        <w:trPr>
          <w:cantSplit/>
          <w:trHeight w:val="750"/>
        </w:trPr>
        <w:tc>
          <w:tcPr>
            <w:tcW w:w="421" w:type="dxa"/>
            <w:tcBorders>
              <w:top w:val="single" w:sz="8" w:space="0" w:color="FF0000"/>
              <w:left w:val="single" w:sz="4" w:space="0" w:color="auto"/>
              <w:bottom w:val="single" w:sz="8" w:space="0" w:color="FF0000"/>
              <w:right w:val="single" w:sz="8" w:space="0" w:color="FF0000"/>
            </w:tcBorders>
            <w:shd w:val="clear" w:color="auto" w:fill="D9D9D9" w:themeFill="background1" w:themeFillShade="D9"/>
            <w:textDirection w:val="btLr"/>
          </w:tcPr>
          <w:p w14:paraId="2D06F193" w14:textId="77777777" w:rsidR="00D52681" w:rsidRPr="00FD61A5" w:rsidRDefault="00D52681" w:rsidP="00327B5B">
            <w:pPr>
              <w:spacing w:after="0" w:line="240" w:lineRule="auto"/>
              <w:ind w:left="113" w:right="113"/>
              <w:jc w:val="center"/>
              <w:rPr>
                <w:rFonts w:ascii="Calibri" w:eastAsia="Times New Roman" w:hAnsi="Calibri" w:cs="Times New Roman"/>
                <w:b/>
                <w:bCs/>
                <w:color w:val="002060"/>
                <w:sz w:val="14"/>
                <w:szCs w:val="14"/>
                <w:lang w:eastAsia="es-CO"/>
              </w:rPr>
            </w:pPr>
            <w:r w:rsidRPr="00FD61A5">
              <w:rPr>
                <w:rFonts w:ascii="Calibri" w:eastAsia="Times New Roman" w:hAnsi="Calibri" w:cs="Times New Roman"/>
                <w:b/>
                <w:bCs/>
                <w:color w:val="002060"/>
                <w:sz w:val="12"/>
                <w:szCs w:val="12"/>
                <w:lang w:eastAsia="es-CO"/>
              </w:rPr>
              <w:t>GRAD</w:t>
            </w:r>
            <w:r w:rsidRPr="00FD61A5">
              <w:rPr>
                <w:rFonts w:ascii="Calibri" w:eastAsia="Times New Roman" w:hAnsi="Calibri" w:cs="Times New Roman"/>
                <w:b/>
                <w:bCs/>
                <w:color w:val="002060"/>
                <w:sz w:val="14"/>
                <w:szCs w:val="14"/>
                <w:lang w:eastAsia="es-CO"/>
              </w:rPr>
              <w:t>O</w:t>
            </w:r>
          </w:p>
        </w:tc>
        <w:tc>
          <w:tcPr>
            <w:tcW w:w="1559" w:type="dxa"/>
            <w:tcBorders>
              <w:top w:val="single" w:sz="8" w:space="0" w:color="FF0000"/>
              <w:left w:val="single" w:sz="8" w:space="0" w:color="FF0000"/>
              <w:bottom w:val="single" w:sz="8" w:space="0" w:color="FF0000"/>
              <w:right w:val="single" w:sz="8" w:space="0" w:color="FF0000"/>
            </w:tcBorders>
            <w:shd w:val="clear" w:color="auto" w:fill="auto"/>
            <w:vAlign w:val="center"/>
            <w:hideMark/>
          </w:tcPr>
          <w:p w14:paraId="7E6E5E5A" w14:textId="77777777" w:rsidR="00D52681" w:rsidRPr="00FD61A5" w:rsidRDefault="00D52681" w:rsidP="00327B5B">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Primero</w:t>
            </w:r>
          </w:p>
        </w:tc>
        <w:tc>
          <w:tcPr>
            <w:tcW w:w="1565" w:type="dxa"/>
            <w:tcBorders>
              <w:top w:val="nil"/>
              <w:left w:val="nil"/>
              <w:bottom w:val="single" w:sz="8" w:space="0" w:color="FF0000"/>
              <w:right w:val="single" w:sz="8" w:space="0" w:color="FF0000"/>
            </w:tcBorders>
            <w:shd w:val="clear" w:color="auto" w:fill="auto"/>
            <w:vAlign w:val="center"/>
            <w:hideMark/>
          </w:tcPr>
          <w:p w14:paraId="6B26AD9C" w14:textId="77777777" w:rsidR="00D52681" w:rsidRPr="00FD61A5" w:rsidRDefault="00D52681" w:rsidP="00327B5B">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Segundo</w:t>
            </w:r>
          </w:p>
        </w:tc>
        <w:tc>
          <w:tcPr>
            <w:tcW w:w="1531" w:type="dxa"/>
            <w:tcBorders>
              <w:top w:val="nil"/>
              <w:left w:val="nil"/>
              <w:bottom w:val="single" w:sz="8" w:space="0" w:color="FF0000"/>
              <w:right w:val="single" w:sz="8" w:space="0" w:color="FF0000"/>
            </w:tcBorders>
            <w:shd w:val="clear" w:color="auto" w:fill="auto"/>
            <w:vAlign w:val="center"/>
            <w:hideMark/>
          </w:tcPr>
          <w:p w14:paraId="45DF30E2" w14:textId="77777777" w:rsidR="00D52681" w:rsidRPr="00FD61A5" w:rsidRDefault="00D52681" w:rsidP="00327B5B">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Tercero</w:t>
            </w:r>
          </w:p>
        </w:tc>
        <w:tc>
          <w:tcPr>
            <w:tcW w:w="1701" w:type="dxa"/>
            <w:tcBorders>
              <w:top w:val="nil"/>
              <w:left w:val="nil"/>
              <w:bottom w:val="single" w:sz="8" w:space="0" w:color="FF0000"/>
              <w:right w:val="single" w:sz="8" w:space="0" w:color="FF0000"/>
            </w:tcBorders>
            <w:shd w:val="clear" w:color="auto" w:fill="auto"/>
            <w:vAlign w:val="center"/>
            <w:hideMark/>
          </w:tcPr>
          <w:p w14:paraId="1E6327A5" w14:textId="77777777" w:rsidR="00D52681" w:rsidRPr="00FD61A5" w:rsidRDefault="00D52681" w:rsidP="00327B5B">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Cuarto</w:t>
            </w:r>
          </w:p>
        </w:tc>
        <w:tc>
          <w:tcPr>
            <w:tcW w:w="1701" w:type="dxa"/>
            <w:tcBorders>
              <w:top w:val="nil"/>
              <w:left w:val="nil"/>
              <w:bottom w:val="single" w:sz="8" w:space="0" w:color="FF0000"/>
              <w:right w:val="single" w:sz="8" w:space="0" w:color="FF0000"/>
            </w:tcBorders>
            <w:shd w:val="clear" w:color="auto" w:fill="auto"/>
            <w:vAlign w:val="center"/>
            <w:hideMark/>
          </w:tcPr>
          <w:p w14:paraId="5CF49ABD" w14:textId="77777777" w:rsidR="00D52681" w:rsidRPr="00FD61A5" w:rsidRDefault="00D52681" w:rsidP="00327B5B">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Quinto</w:t>
            </w:r>
          </w:p>
        </w:tc>
        <w:tc>
          <w:tcPr>
            <w:tcW w:w="1701" w:type="dxa"/>
            <w:tcBorders>
              <w:top w:val="nil"/>
              <w:left w:val="nil"/>
              <w:bottom w:val="single" w:sz="8" w:space="0" w:color="FF0000"/>
              <w:right w:val="nil"/>
            </w:tcBorders>
            <w:shd w:val="clear" w:color="auto" w:fill="auto"/>
            <w:vAlign w:val="center"/>
            <w:hideMark/>
          </w:tcPr>
          <w:p w14:paraId="2EE12E89" w14:textId="77777777" w:rsidR="00D52681" w:rsidRPr="00FD61A5" w:rsidRDefault="00D52681" w:rsidP="00327B5B">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Sexto</w:t>
            </w:r>
          </w:p>
        </w:tc>
        <w:tc>
          <w:tcPr>
            <w:tcW w:w="1701" w:type="dxa"/>
            <w:tcBorders>
              <w:top w:val="nil"/>
              <w:left w:val="single" w:sz="8" w:space="0" w:color="FF0000"/>
              <w:bottom w:val="single" w:sz="8" w:space="0" w:color="FF0000"/>
              <w:right w:val="single" w:sz="8" w:space="0" w:color="FF0000"/>
            </w:tcBorders>
            <w:shd w:val="clear" w:color="auto" w:fill="auto"/>
            <w:vAlign w:val="center"/>
            <w:hideMark/>
          </w:tcPr>
          <w:p w14:paraId="0FC30A80" w14:textId="77777777" w:rsidR="00D52681" w:rsidRPr="00FD61A5" w:rsidRDefault="00D52681" w:rsidP="00327B5B">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Séptimo</w:t>
            </w:r>
          </w:p>
        </w:tc>
        <w:tc>
          <w:tcPr>
            <w:tcW w:w="1701" w:type="dxa"/>
            <w:tcBorders>
              <w:top w:val="nil"/>
              <w:left w:val="nil"/>
              <w:bottom w:val="single" w:sz="8" w:space="0" w:color="FF0000"/>
              <w:right w:val="single" w:sz="8" w:space="0" w:color="FF0000"/>
            </w:tcBorders>
            <w:shd w:val="clear" w:color="auto" w:fill="auto"/>
            <w:noWrap/>
            <w:vAlign w:val="center"/>
            <w:hideMark/>
          </w:tcPr>
          <w:p w14:paraId="487683FA" w14:textId="77777777" w:rsidR="00D52681" w:rsidRPr="00FD61A5" w:rsidRDefault="00D52681" w:rsidP="00327B5B">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Octavo</w:t>
            </w:r>
          </w:p>
        </w:tc>
        <w:tc>
          <w:tcPr>
            <w:tcW w:w="1843" w:type="dxa"/>
            <w:tcBorders>
              <w:top w:val="nil"/>
              <w:left w:val="nil"/>
              <w:bottom w:val="single" w:sz="8" w:space="0" w:color="FF0000"/>
              <w:right w:val="single" w:sz="8" w:space="0" w:color="FF0000"/>
            </w:tcBorders>
            <w:shd w:val="clear" w:color="auto" w:fill="auto"/>
            <w:vAlign w:val="center"/>
            <w:hideMark/>
          </w:tcPr>
          <w:p w14:paraId="05B1DF7F" w14:textId="77777777" w:rsidR="00D52681" w:rsidRPr="00FD61A5" w:rsidRDefault="00D52681" w:rsidP="00327B5B">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Noveno</w:t>
            </w:r>
          </w:p>
        </w:tc>
        <w:tc>
          <w:tcPr>
            <w:tcW w:w="1701" w:type="dxa"/>
            <w:tcBorders>
              <w:top w:val="nil"/>
              <w:left w:val="nil"/>
              <w:bottom w:val="single" w:sz="8" w:space="0" w:color="FF0000"/>
              <w:right w:val="single" w:sz="8" w:space="0" w:color="FF0000"/>
            </w:tcBorders>
            <w:shd w:val="clear" w:color="auto" w:fill="auto"/>
            <w:vAlign w:val="center"/>
            <w:hideMark/>
          </w:tcPr>
          <w:p w14:paraId="13D7BE2A" w14:textId="77777777" w:rsidR="00D52681" w:rsidRPr="00FD61A5" w:rsidRDefault="00D52681" w:rsidP="00327B5B">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Décimo</w:t>
            </w:r>
          </w:p>
        </w:tc>
        <w:tc>
          <w:tcPr>
            <w:tcW w:w="1701" w:type="dxa"/>
            <w:tcBorders>
              <w:top w:val="nil"/>
              <w:left w:val="nil"/>
              <w:bottom w:val="single" w:sz="8" w:space="0" w:color="FF0000"/>
              <w:right w:val="single" w:sz="8" w:space="0" w:color="FF0000"/>
            </w:tcBorders>
            <w:shd w:val="clear" w:color="auto" w:fill="auto"/>
            <w:vAlign w:val="center"/>
            <w:hideMark/>
          </w:tcPr>
          <w:p w14:paraId="56A71F7B" w14:textId="77777777" w:rsidR="00D52681" w:rsidRPr="00FD61A5" w:rsidRDefault="00D52681" w:rsidP="00327B5B">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Undécimo</w:t>
            </w:r>
          </w:p>
        </w:tc>
      </w:tr>
      <w:tr w:rsidR="00FD61A5" w:rsidRPr="00FD61A5" w14:paraId="1A6C52EA" w14:textId="77777777" w:rsidTr="00327B5B">
        <w:trPr>
          <w:trHeight w:val="1081"/>
        </w:trPr>
        <w:tc>
          <w:tcPr>
            <w:tcW w:w="421" w:type="dxa"/>
            <w:tcBorders>
              <w:top w:val="single" w:sz="4" w:space="0" w:color="FF0000"/>
              <w:left w:val="single" w:sz="4" w:space="0" w:color="auto"/>
              <w:bottom w:val="single" w:sz="4" w:space="0" w:color="auto"/>
              <w:right w:val="single" w:sz="4" w:space="0" w:color="FF0000"/>
            </w:tcBorders>
            <w:shd w:val="clear" w:color="000000" w:fill="D9D9D9"/>
            <w:textDirection w:val="btLr"/>
            <w:vAlign w:val="center"/>
          </w:tcPr>
          <w:p w14:paraId="29EBBB74" w14:textId="7186604C" w:rsidR="00D52681" w:rsidRPr="00FD61A5" w:rsidRDefault="002A7EE6" w:rsidP="00327B5B">
            <w:pPr>
              <w:spacing w:after="0" w:line="240" w:lineRule="auto"/>
              <w:jc w:val="center"/>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ENUNCIADO IDENTIFICADOR</w:t>
            </w:r>
          </w:p>
        </w:tc>
        <w:tc>
          <w:tcPr>
            <w:tcW w:w="1559" w:type="dxa"/>
            <w:tcBorders>
              <w:top w:val="single" w:sz="4" w:space="0" w:color="FF0000"/>
              <w:left w:val="single" w:sz="4" w:space="0" w:color="FF0000"/>
              <w:bottom w:val="single" w:sz="4" w:space="0" w:color="auto"/>
              <w:right w:val="single" w:sz="4" w:space="0" w:color="auto"/>
            </w:tcBorders>
            <w:shd w:val="clear" w:color="auto" w:fill="auto"/>
            <w:noWrap/>
          </w:tcPr>
          <w:p w14:paraId="656326E9" w14:textId="35F9BE14" w:rsidR="00D52681" w:rsidRPr="00FD61A5" w:rsidRDefault="00D52681" w:rsidP="00613588">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w:t>
            </w:r>
            <w:r w:rsidR="00327B5B" w:rsidRPr="00FD61A5">
              <w:rPr>
                <w:rFonts w:ascii="Calibri" w:eastAsia="Times New Roman" w:hAnsi="Calibri" w:cs="Times New Roman"/>
                <w:b/>
                <w:color w:val="002060"/>
                <w:sz w:val="16"/>
                <w:szCs w:val="16"/>
                <w:lang w:eastAsia="es-CO"/>
              </w:rPr>
              <w:t>1.1</w:t>
            </w:r>
            <w:r w:rsidR="00327B5B" w:rsidRPr="00FD61A5">
              <w:rPr>
                <w:rFonts w:ascii="Calibri" w:eastAsia="Times New Roman" w:hAnsi="Calibri" w:cs="Times New Roman"/>
                <w:color w:val="002060"/>
                <w:sz w:val="16"/>
                <w:szCs w:val="16"/>
                <w:lang w:eastAsia="es-CO"/>
              </w:rPr>
              <w:t xml:space="preserve"> Produzco textos orales que responden a distintos propósitos comunicativos.                                                            </w:t>
            </w:r>
            <w:r w:rsidR="00327B5B" w:rsidRPr="00FD61A5">
              <w:rPr>
                <w:rFonts w:ascii="Calibri" w:eastAsia="Times New Roman" w:hAnsi="Calibri" w:cs="Times New Roman"/>
                <w:b/>
                <w:color w:val="002060"/>
                <w:sz w:val="16"/>
                <w:szCs w:val="16"/>
                <w:lang w:eastAsia="es-CO"/>
              </w:rPr>
              <w:t>4.2</w:t>
            </w:r>
            <w:r w:rsidR="00327B5B" w:rsidRPr="00FD61A5">
              <w:rPr>
                <w:rFonts w:ascii="Calibri" w:eastAsia="Times New Roman" w:hAnsi="Calibri" w:cs="Times New Roman"/>
                <w:color w:val="002060"/>
                <w:sz w:val="16"/>
                <w:szCs w:val="16"/>
                <w:lang w:eastAsia="es-CO"/>
              </w:rPr>
              <w:t xml:space="preserve"> Comprendo la información</w:t>
            </w:r>
            <w:r w:rsidR="00613588" w:rsidRPr="00FD61A5">
              <w:rPr>
                <w:rFonts w:ascii="Calibri" w:eastAsia="Times New Roman" w:hAnsi="Calibri" w:cs="Times New Roman"/>
                <w:color w:val="002060"/>
                <w:sz w:val="16"/>
                <w:szCs w:val="16"/>
                <w:lang w:eastAsia="es-CO"/>
              </w:rPr>
              <w:t xml:space="preserve"> </w:t>
            </w:r>
            <w:r w:rsidR="00327B5B" w:rsidRPr="00FD61A5">
              <w:rPr>
                <w:rFonts w:ascii="Calibri" w:eastAsia="Times New Roman" w:hAnsi="Calibri" w:cs="Times New Roman"/>
                <w:color w:val="002060"/>
                <w:sz w:val="16"/>
                <w:szCs w:val="16"/>
                <w:lang w:eastAsia="es-CO"/>
              </w:rPr>
              <w:t>que circula a través de algunos</w:t>
            </w:r>
            <w:r w:rsidR="00613588" w:rsidRPr="00FD61A5">
              <w:rPr>
                <w:rFonts w:ascii="Calibri" w:eastAsia="Times New Roman" w:hAnsi="Calibri" w:cs="Times New Roman"/>
                <w:color w:val="002060"/>
                <w:sz w:val="16"/>
                <w:szCs w:val="16"/>
                <w:lang w:eastAsia="es-CO"/>
              </w:rPr>
              <w:t xml:space="preserve"> </w:t>
            </w:r>
            <w:r w:rsidR="00327B5B" w:rsidRPr="00FD61A5">
              <w:rPr>
                <w:rFonts w:ascii="Calibri" w:eastAsia="Times New Roman" w:hAnsi="Calibri" w:cs="Times New Roman"/>
                <w:color w:val="002060"/>
                <w:sz w:val="16"/>
                <w:szCs w:val="16"/>
                <w:lang w:eastAsia="es-CO"/>
              </w:rPr>
              <w:t>sistemas de comunicación</w:t>
            </w:r>
            <w:r w:rsidR="00613588" w:rsidRPr="00FD61A5">
              <w:rPr>
                <w:rFonts w:ascii="Calibri" w:eastAsia="Times New Roman" w:hAnsi="Calibri" w:cs="Times New Roman"/>
                <w:color w:val="002060"/>
                <w:sz w:val="16"/>
                <w:szCs w:val="16"/>
                <w:lang w:eastAsia="es-CO"/>
              </w:rPr>
              <w:t xml:space="preserve"> </w:t>
            </w:r>
            <w:r w:rsidR="00327B5B" w:rsidRPr="00FD61A5">
              <w:rPr>
                <w:rFonts w:ascii="Calibri" w:eastAsia="Times New Roman" w:hAnsi="Calibri" w:cs="Times New Roman"/>
                <w:color w:val="002060"/>
                <w:sz w:val="16"/>
                <w:szCs w:val="16"/>
                <w:lang w:eastAsia="es-CO"/>
              </w:rPr>
              <w:t xml:space="preserve">no verbal.                                                                              </w:t>
            </w:r>
            <w:r w:rsidR="00327B5B" w:rsidRPr="00FD61A5">
              <w:rPr>
                <w:rFonts w:ascii="Calibri" w:eastAsia="Times New Roman" w:hAnsi="Calibri" w:cs="Times New Roman"/>
                <w:b/>
                <w:color w:val="002060"/>
                <w:sz w:val="16"/>
                <w:szCs w:val="16"/>
                <w:lang w:eastAsia="es-CO"/>
              </w:rPr>
              <w:t>2.1</w:t>
            </w:r>
            <w:r w:rsidR="00327B5B" w:rsidRPr="00FD61A5">
              <w:rPr>
                <w:rFonts w:ascii="Calibri" w:eastAsia="Times New Roman" w:hAnsi="Calibri" w:cs="Times New Roman"/>
                <w:color w:val="002060"/>
                <w:sz w:val="16"/>
                <w:szCs w:val="16"/>
                <w:lang w:eastAsia="es-CO"/>
              </w:rPr>
              <w:t xml:space="preserve"> Comprendo textos que tienen diferentes formatos y fi </w:t>
            </w:r>
            <w:proofErr w:type="spellStart"/>
            <w:r w:rsidR="00327B5B" w:rsidRPr="00FD61A5">
              <w:rPr>
                <w:rFonts w:ascii="Calibri" w:eastAsia="Times New Roman" w:hAnsi="Calibri" w:cs="Times New Roman"/>
                <w:color w:val="002060"/>
                <w:sz w:val="16"/>
                <w:szCs w:val="16"/>
                <w:lang w:eastAsia="es-CO"/>
              </w:rPr>
              <w:t>nalidades</w:t>
            </w:r>
            <w:proofErr w:type="spellEnd"/>
            <w:r w:rsidR="00327B5B" w:rsidRPr="00FD61A5">
              <w:rPr>
                <w:rFonts w:ascii="Calibri" w:eastAsia="Times New Roman" w:hAnsi="Calibri" w:cs="Times New Roman"/>
                <w:color w:val="002060"/>
                <w:sz w:val="16"/>
                <w:szCs w:val="16"/>
                <w:lang w:eastAsia="es-CO"/>
              </w:rPr>
              <w:t>.</w:t>
            </w:r>
          </w:p>
        </w:tc>
        <w:tc>
          <w:tcPr>
            <w:tcW w:w="1565" w:type="dxa"/>
            <w:tcBorders>
              <w:top w:val="nil"/>
              <w:left w:val="single" w:sz="4" w:space="0" w:color="auto"/>
              <w:bottom w:val="single" w:sz="4" w:space="0" w:color="auto"/>
              <w:right w:val="single" w:sz="4" w:space="0" w:color="FF0000"/>
            </w:tcBorders>
            <w:shd w:val="clear" w:color="auto" w:fill="auto"/>
          </w:tcPr>
          <w:p w14:paraId="389FBD86" w14:textId="250906C5" w:rsidR="00613588" w:rsidRPr="00FD61A5" w:rsidRDefault="00D52681" w:rsidP="00613588">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w:t>
            </w:r>
            <w:r w:rsidR="00613588" w:rsidRPr="00FD61A5">
              <w:rPr>
                <w:rFonts w:ascii="Calibri" w:eastAsia="Times New Roman" w:hAnsi="Calibri" w:cs="Times New Roman"/>
                <w:b/>
                <w:color w:val="002060"/>
                <w:sz w:val="16"/>
                <w:szCs w:val="16"/>
                <w:lang w:eastAsia="es-CO"/>
              </w:rPr>
              <w:t>3.1</w:t>
            </w:r>
            <w:r w:rsidR="00613588" w:rsidRPr="00FD61A5">
              <w:rPr>
                <w:rFonts w:ascii="Calibri" w:eastAsia="Times New Roman" w:hAnsi="Calibri" w:cs="Times New Roman"/>
                <w:color w:val="002060"/>
                <w:sz w:val="16"/>
                <w:szCs w:val="16"/>
                <w:lang w:eastAsia="es-CO"/>
              </w:rPr>
              <w:t xml:space="preserve"> Comprendo textos literarios</w:t>
            </w:r>
          </w:p>
          <w:p w14:paraId="3F9735BF" w14:textId="4F8CF329" w:rsidR="00D52681" w:rsidRPr="00FD61A5" w:rsidRDefault="00613588" w:rsidP="00613588">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para propiciar el desarrollo de mi capacidad creativa y lúdica.                        </w:t>
            </w:r>
            <w:r w:rsidRPr="00FD61A5">
              <w:rPr>
                <w:rFonts w:ascii="Calibri" w:eastAsia="Times New Roman" w:hAnsi="Calibri" w:cs="Times New Roman"/>
                <w:b/>
                <w:color w:val="002060"/>
                <w:sz w:val="16"/>
                <w:szCs w:val="16"/>
                <w:lang w:eastAsia="es-CO"/>
              </w:rPr>
              <w:t>2.1</w:t>
            </w:r>
            <w:r w:rsidRPr="00FD61A5">
              <w:rPr>
                <w:rFonts w:ascii="Calibri" w:eastAsia="Times New Roman" w:hAnsi="Calibri" w:cs="Times New Roman"/>
                <w:color w:val="002060"/>
                <w:sz w:val="16"/>
                <w:szCs w:val="16"/>
                <w:lang w:eastAsia="es-CO"/>
              </w:rPr>
              <w:t xml:space="preserve"> Comprendo textos que tienen diferentes formatos y finalidades.                   </w:t>
            </w:r>
            <w:r w:rsidRPr="00FD61A5">
              <w:rPr>
                <w:rFonts w:ascii="Calibri" w:eastAsia="Times New Roman" w:hAnsi="Calibri" w:cs="Times New Roman"/>
                <w:b/>
                <w:color w:val="002060"/>
                <w:sz w:val="16"/>
                <w:szCs w:val="16"/>
                <w:lang w:eastAsia="es-CO"/>
              </w:rPr>
              <w:t>1.2</w:t>
            </w:r>
            <w:r w:rsidRPr="00FD61A5">
              <w:rPr>
                <w:rFonts w:ascii="Calibri" w:eastAsia="Times New Roman" w:hAnsi="Calibri" w:cs="Times New Roman"/>
                <w:color w:val="002060"/>
                <w:sz w:val="16"/>
                <w:szCs w:val="16"/>
                <w:lang w:eastAsia="es-CO"/>
              </w:rPr>
              <w:t xml:space="preserve"> Produzco textos escritos que responden a diversas necesidades comunicativas.       </w:t>
            </w:r>
          </w:p>
        </w:tc>
        <w:tc>
          <w:tcPr>
            <w:tcW w:w="1531" w:type="dxa"/>
            <w:tcBorders>
              <w:top w:val="nil"/>
              <w:left w:val="nil"/>
              <w:bottom w:val="single" w:sz="4" w:space="0" w:color="auto"/>
              <w:right w:val="single" w:sz="4" w:space="0" w:color="FF0000"/>
            </w:tcBorders>
            <w:shd w:val="clear" w:color="auto" w:fill="auto"/>
            <w:noWrap/>
            <w:hideMark/>
          </w:tcPr>
          <w:p w14:paraId="7D8AC572" w14:textId="77777777" w:rsidR="00606635" w:rsidRPr="00FD61A5" w:rsidRDefault="00606635" w:rsidP="00606635">
            <w:pPr>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3.1</w:t>
            </w:r>
            <w:r w:rsidRPr="00FD61A5">
              <w:rPr>
                <w:rFonts w:ascii="Calibri" w:eastAsia="Times New Roman" w:hAnsi="Calibri" w:cs="Times New Roman"/>
                <w:color w:val="002060"/>
                <w:sz w:val="16"/>
                <w:szCs w:val="16"/>
                <w:lang w:eastAsia="es-CO"/>
              </w:rPr>
              <w:t xml:space="preserve"> Comprendo textos literarios para propiciar el  desarrollo de mi capacidad creativa y lúdica.                              </w:t>
            </w:r>
            <w:r w:rsidRPr="00FD61A5">
              <w:rPr>
                <w:rFonts w:ascii="Calibri" w:eastAsia="Times New Roman" w:hAnsi="Calibri" w:cs="Times New Roman"/>
                <w:b/>
                <w:color w:val="002060"/>
                <w:sz w:val="16"/>
                <w:szCs w:val="16"/>
                <w:lang w:eastAsia="es-CO"/>
              </w:rPr>
              <w:t>2.1</w:t>
            </w:r>
            <w:r w:rsidRPr="00FD61A5">
              <w:rPr>
                <w:rFonts w:ascii="Calibri" w:eastAsia="Times New Roman" w:hAnsi="Calibri" w:cs="Times New Roman"/>
                <w:color w:val="002060"/>
                <w:sz w:val="16"/>
                <w:szCs w:val="16"/>
                <w:lang w:eastAsia="es-CO"/>
              </w:rPr>
              <w:t xml:space="preserve"> Comprendo textos que tienen diferentes formatos y finalidades.                    </w:t>
            </w:r>
            <w:r w:rsidRPr="00FD61A5">
              <w:rPr>
                <w:rFonts w:ascii="Calibri" w:eastAsia="Times New Roman" w:hAnsi="Calibri" w:cs="Times New Roman"/>
                <w:b/>
                <w:color w:val="002060"/>
                <w:sz w:val="16"/>
                <w:szCs w:val="16"/>
                <w:lang w:eastAsia="es-CO"/>
              </w:rPr>
              <w:t>1.2</w:t>
            </w:r>
            <w:r w:rsidRPr="00FD61A5">
              <w:rPr>
                <w:rFonts w:ascii="Calibri" w:eastAsia="Times New Roman" w:hAnsi="Calibri" w:cs="Times New Roman"/>
                <w:color w:val="002060"/>
                <w:sz w:val="16"/>
                <w:szCs w:val="16"/>
                <w:lang w:eastAsia="es-CO"/>
              </w:rPr>
              <w:t xml:space="preserve"> Produzco textos escritos que responden a diversas necesidades comunicativas.        </w:t>
            </w:r>
          </w:p>
          <w:p w14:paraId="6D9B6173" w14:textId="77777777" w:rsidR="00606635" w:rsidRPr="00FD61A5" w:rsidRDefault="00606635" w:rsidP="00606635">
            <w:pPr>
              <w:rPr>
                <w:rFonts w:ascii="Calibri" w:eastAsia="Times New Roman" w:hAnsi="Calibri" w:cs="Times New Roman"/>
                <w:color w:val="002060"/>
                <w:sz w:val="16"/>
                <w:szCs w:val="16"/>
                <w:lang w:eastAsia="es-CO"/>
              </w:rPr>
            </w:pPr>
          </w:p>
          <w:p w14:paraId="7CF668B8" w14:textId="77777777" w:rsidR="00606635" w:rsidRPr="00FD61A5" w:rsidRDefault="00606635" w:rsidP="00606635">
            <w:pPr>
              <w:rPr>
                <w:rFonts w:ascii="Calibri" w:eastAsia="Times New Roman" w:hAnsi="Calibri" w:cs="Times New Roman"/>
                <w:color w:val="002060"/>
                <w:sz w:val="16"/>
                <w:szCs w:val="16"/>
                <w:lang w:eastAsia="es-CO"/>
              </w:rPr>
            </w:pPr>
          </w:p>
          <w:p w14:paraId="141C4312" w14:textId="77777777" w:rsidR="00606635" w:rsidRPr="00FD61A5" w:rsidRDefault="00606635" w:rsidP="00606635">
            <w:pPr>
              <w:rPr>
                <w:rFonts w:ascii="Calibri" w:eastAsia="Times New Roman" w:hAnsi="Calibri" w:cs="Times New Roman"/>
                <w:color w:val="002060"/>
                <w:sz w:val="16"/>
                <w:szCs w:val="16"/>
                <w:lang w:eastAsia="es-CO"/>
              </w:rPr>
            </w:pPr>
          </w:p>
          <w:p w14:paraId="1B45D67E" w14:textId="77777777" w:rsidR="00606635" w:rsidRPr="00FD61A5" w:rsidRDefault="00606635" w:rsidP="00606635">
            <w:pPr>
              <w:rPr>
                <w:rFonts w:ascii="Calibri" w:eastAsia="Times New Roman" w:hAnsi="Calibri" w:cs="Times New Roman"/>
                <w:color w:val="002060"/>
                <w:sz w:val="16"/>
                <w:szCs w:val="16"/>
                <w:lang w:eastAsia="es-CO"/>
              </w:rPr>
            </w:pPr>
          </w:p>
          <w:p w14:paraId="61426827" w14:textId="77777777" w:rsidR="00606635" w:rsidRPr="00FD61A5" w:rsidRDefault="00606635" w:rsidP="00606635">
            <w:pPr>
              <w:rPr>
                <w:rFonts w:ascii="Calibri" w:eastAsia="Times New Roman" w:hAnsi="Calibri" w:cs="Times New Roman"/>
                <w:color w:val="002060"/>
                <w:sz w:val="16"/>
                <w:szCs w:val="16"/>
                <w:lang w:eastAsia="es-CO"/>
              </w:rPr>
            </w:pPr>
          </w:p>
          <w:p w14:paraId="4BA28BD7" w14:textId="77777777" w:rsidR="00606635" w:rsidRPr="00FD61A5" w:rsidRDefault="00606635" w:rsidP="00606635">
            <w:pPr>
              <w:rPr>
                <w:rFonts w:ascii="Calibri" w:eastAsia="Times New Roman" w:hAnsi="Calibri" w:cs="Times New Roman"/>
                <w:color w:val="002060"/>
                <w:sz w:val="16"/>
                <w:szCs w:val="16"/>
                <w:lang w:eastAsia="es-CO"/>
              </w:rPr>
            </w:pPr>
          </w:p>
          <w:p w14:paraId="35DB919F" w14:textId="77777777" w:rsidR="00606635" w:rsidRPr="00FD61A5" w:rsidRDefault="00606635" w:rsidP="00606635">
            <w:pPr>
              <w:rPr>
                <w:rFonts w:ascii="Calibri" w:eastAsia="Times New Roman" w:hAnsi="Calibri" w:cs="Times New Roman"/>
                <w:color w:val="002060"/>
                <w:sz w:val="16"/>
                <w:szCs w:val="16"/>
                <w:lang w:eastAsia="es-CO"/>
              </w:rPr>
            </w:pPr>
          </w:p>
          <w:p w14:paraId="436E446C" w14:textId="77777777" w:rsidR="00606635" w:rsidRPr="00FD61A5" w:rsidRDefault="00606635" w:rsidP="00606635">
            <w:pPr>
              <w:rPr>
                <w:rFonts w:ascii="Calibri" w:eastAsia="Times New Roman" w:hAnsi="Calibri" w:cs="Times New Roman"/>
                <w:color w:val="002060"/>
                <w:sz w:val="16"/>
                <w:szCs w:val="16"/>
                <w:lang w:eastAsia="es-CO"/>
              </w:rPr>
            </w:pPr>
          </w:p>
          <w:p w14:paraId="7843BDE5" w14:textId="77777777" w:rsidR="00606635" w:rsidRPr="00FD61A5" w:rsidRDefault="00606635" w:rsidP="00606635">
            <w:pPr>
              <w:rPr>
                <w:rFonts w:ascii="Calibri" w:eastAsia="Times New Roman" w:hAnsi="Calibri" w:cs="Times New Roman"/>
                <w:color w:val="002060"/>
                <w:sz w:val="16"/>
                <w:szCs w:val="16"/>
                <w:lang w:eastAsia="es-CO"/>
              </w:rPr>
            </w:pPr>
          </w:p>
          <w:p w14:paraId="59D8F226" w14:textId="77777777" w:rsidR="00606635" w:rsidRPr="00FD61A5" w:rsidRDefault="00606635" w:rsidP="00606635">
            <w:pPr>
              <w:rPr>
                <w:rFonts w:ascii="Calibri" w:eastAsia="Times New Roman" w:hAnsi="Calibri" w:cs="Times New Roman"/>
                <w:color w:val="002060"/>
                <w:sz w:val="16"/>
                <w:szCs w:val="16"/>
                <w:lang w:eastAsia="es-CO"/>
              </w:rPr>
            </w:pPr>
          </w:p>
          <w:p w14:paraId="72CE94A9" w14:textId="77777777" w:rsidR="00606635" w:rsidRPr="00FD61A5" w:rsidRDefault="00606635" w:rsidP="00606635">
            <w:pPr>
              <w:rPr>
                <w:rFonts w:ascii="Calibri" w:eastAsia="Times New Roman" w:hAnsi="Calibri" w:cs="Times New Roman"/>
                <w:color w:val="002060"/>
                <w:sz w:val="16"/>
                <w:szCs w:val="16"/>
                <w:lang w:eastAsia="es-CO"/>
              </w:rPr>
            </w:pPr>
          </w:p>
          <w:p w14:paraId="539438C4" w14:textId="4FC5AD6F" w:rsidR="00D52681" w:rsidRPr="00FD61A5" w:rsidRDefault="00606635" w:rsidP="00606635">
            <w:pPr>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                     </w:t>
            </w:r>
          </w:p>
        </w:tc>
        <w:tc>
          <w:tcPr>
            <w:tcW w:w="1701" w:type="dxa"/>
            <w:tcBorders>
              <w:top w:val="nil"/>
              <w:left w:val="nil"/>
              <w:bottom w:val="single" w:sz="4" w:space="0" w:color="auto"/>
              <w:right w:val="single" w:sz="4" w:space="0" w:color="FF0000"/>
            </w:tcBorders>
            <w:shd w:val="clear" w:color="auto" w:fill="auto"/>
            <w:noWrap/>
            <w:hideMark/>
          </w:tcPr>
          <w:p w14:paraId="4546F756" w14:textId="7C7B9BF8" w:rsidR="00525D24" w:rsidRPr="00FD61A5" w:rsidRDefault="00525D24" w:rsidP="00525D24">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lastRenderedPageBreak/>
              <w:t>3.1</w:t>
            </w:r>
            <w:r w:rsidRPr="00FD61A5">
              <w:rPr>
                <w:rFonts w:ascii="Calibri" w:eastAsia="Times New Roman" w:hAnsi="Calibri" w:cs="Times New Roman"/>
                <w:color w:val="002060"/>
                <w:sz w:val="16"/>
                <w:szCs w:val="16"/>
                <w:lang w:eastAsia="es-CO"/>
              </w:rPr>
              <w:t xml:space="preserve"> Elaboro hipótesis de lectura a cerca de las relaciones entre los elementos constitutivos de un texto literario, y entre éste y el contexto.                                                                  </w:t>
            </w:r>
            <w:r w:rsidRPr="00FD61A5">
              <w:rPr>
                <w:rFonts w:ascii="Calibri" w:eastAsia="Times New Roman" w:hAnsi="Calibri" w:cs="Times New Roman"/>
                <w:b/>
                <w:color w:val="002060"/>
                <w:sz w:val="16"/>
                <w:szCs w:val="16"/>
                <w:lang w:eastAsia="es-CO"/>
              </w:rPr>
              <w:t>2.1</w:t>
            </w:r>
            <w:r w:rsidRPr="00FD61A5">
              <w:rPr>
                <w:rFonts w:ascii="Calibri" w:eastAsia="Times New Roman" w:hAnsi="Calibri" w:cs="Times New Roman"/>
                <w:color w:val="002060"/>
                <w:sz w:val="16"/>
                <w:szCs w:val="16"/>
                <w:lang w:eastAsia="es-CO"/>
              </w:rPr>
              <w:t xml:space="preserve"> Comprendo diversos tipos de texto,</w:t>
            </w:r>
          </w:p>
          <w:p w14:paraId="4E8B8B1D" w14:textId="77777777" w:rsidR="00525D24" w:rsidRPr="00FD61A5" w:rsidRDefault="00525D24" w:rsidP="00525D24">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utilizando algunas estrategias de búsqueda, organización y almacenamiento</w:t>
            </w:r>
          </w:p>
          <w:p w14:paraId="3BFBD47C" w14:textId="1111F57B" w:rsidR="00D52681" w:rsidRPr="00FD61A5" w:rsidRDefault="00525D24" w:rsidP="00525D24">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de la información.                                                     </w:t>
            </w:r>
            <w:r w:rsidRPr="00FD61A5">
              <w:rPr>
                <w:rFonts w:ascii="Calibri" w:eastAsia="Times New Roman" w:hAnsi="Calibri" w:cs="Times New Roman"/>
                <w:b/>
                <w:color w:val="002060"/>
                <w:sz w:val="16"/>
                <w:szCs w:val="16"/>
                <w:lang w:eastAsia="es-CO"/>
              </w:rPr>
              <w:t>1.2</w:t>
            </w:r>
            <w:r w:rsidRPr="00FD61A5">
              <w:rPr>
                <w:rFonts w:ascii="Calibri" w:eastAsia="Times New Roman" w:hAnsi="Calibri" w:cs="Times New Roman"/>
                <w:color w:val="002060"/>
                <w:sz w:val="16"/>
                <w:szCs w:val="16"/>
                <w:lang w:eastAsia="es-CO"/>
              </w:rPr>
              <w:t xml:space="preserve"> Produzco textos escritos que responden a diversas necesidades comunicativas y que siguen un procedimiento estratégico para su elaboración.</w:t>
            </w:r>
          </w:p>
        </w:tc>
        <w:tc>
          <w:tcPr>
            <w:tcW w:w="1701" w:type="dxa"/>
            <w:tcBorders>
              <w:top w:val="nil"/>
              <w:left w:val="nil"/>
              <w:bottom w:val="single" w:sz="4" w:space="0" w:color="auto"/>
              <w:right w:val="single" w:sz="4" w:space="0" w:color="FF0000"/>
            </w:tcBorders>
            <w:shd w:val="clear" w:color="auto" w:fill="auto"/>
            <w:noWrap/>
            <w:hideMark/>
          </w:tcPr>
          <w:p w14:paraId="620D6ECD" w14:textId="79144393" w:rsidR="0053127F" w:rsidRPr="00FD61A5" w:rsidRDefault="0053127F" w:rsidP="0053127F">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3.1</w:t>
            </w:r>
            <w:r w:rsidRPr="00FD61A5">
              <w:rPr>
                <w:rFonts w:ascii="Calibri" w:eastAsia="Times New Roman" w:hAnsi="Calibri" w:cs="Times New Roman"/>
                <w:color w:val="002060"/>
                <w:sz w:val="16"/>
                <w:szCs w:val="16"/>
                <w:lang w:eastAsia="es-CO"/>
              </w:rPr>
              <w:t xml:space="preserve"> Elaboro hipótesis de lectura acerca de las relaciones entre los elementos constitutivos de un texto literario, y entre éste y el contexto.                                                                  </w:t>
            </w:r>
            <w:r w:rsidRPr="00FD61A5">
              <w:rPr>
                <w:rFonts w:ascii="Calibri" w:eastAsia="Times New Roman" w:hAnsi="Calibri" w:cs="Times New Roman"/>
                <w:b/>
                <w:color w:val="002060"/>
                <w:sz w:val="16"/>
                <w:szCs w:val="16"/>
                <w:lang w:eastAsia="es-CO"/>
              </w:rPr>
              <w:t>2.1</w:t>
            </w:r>
            <w:r w:rsidRPr="00FD61A5">
              <w:rPr>
                <w:rFonts w:ascii="Calibri" w:eastAsia="Times New Roman" w:hAnsi="Calibri" w:cs="Times New Roman"/>
                <w:color w:val="002060"/>
                <w:sz w:val="16"/>
                <w:szCs w:val="16"/>
                <w:lang w:eastAsia="es-CO"/>
              </w:rPr>
              <w:t xml:space="preserve"> Comprendo diversos tipos de texto,</w:t>
            </w:r>
          </w:p>
          <w:p w14:paraId="3860A04A" w14:textId="77777777" w:rsidR="0053127F" w:rsidRPr="00FD61A5" w:rsidRDefault="0053127F" w:rsidP="0053127F">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utilizando algunas estrategias de búsqueda, organización y almacenamiento</w:t>
            </w:r>
          </w:p>
          <w:p w14:paraId="47136A32" w14:textId="2CBA5878" w:rsidR="00D52681" w:rsidRPr="00FD61A5" w:rsidRDefault="0053127F" w:rsidP="0053127F">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de la información.                                                     </w:t>
            </w:r>
            <w:r w:rsidRPr="00FD61A5">
              <w:rPr>
                <w:rFonts w:ascii="Calibri" w:eastAsia="Times New Roman" w:hAnsi="Calibri" w:cs="Times New Roman"/>
                <w:b/>
                <w:color w:val="002060"/>
                <w:sz w:val="16"/>
                <w:szCs w:val="16"/>
                <w:lang w:eastAsia="es-CO"/>
              </w:rPr>
              <w:t>1.2</w:t>
            </w:r>
            <w:r w:rsidRPr="00FD61A5">
              <w:rPr>
                <w:rFonts w:ascii="Calibri" w:eastAsia="Times New Roman" w:hAnsi="Calibri" w:cs="Times New Roman"/>
                <w:color w:val="002060"/>
                <w:sz w:val="16"/>
                <w:szCs w:val="16"/>
                <w:lang w:eastAsia="es-CO"/>
              </w:rPr>
              <w:t xml:space="preserve"> Produzco textos escritos que responden a diversas necesidades comunicativas y que siguen un procedimiento estratégico para su elaboración.</w:t>
            </w:r>
            <w:r w:rsidR="00D52681" w:rsidRPr="00FD61A5">
              <w:rPr>
                <w:rFonts w:ascii="Calibri" w:eastAsia="Times New Roman" w:hAnsi="Calibri" w:cs="Times New Roman"/>
                <w:color w:val="002060"/>
                <w:sz w:val="16"/>
                <w:szCs w:val="16"/>
                <w:lang w:eastAsia="es-CO"/>
              </w:rPr>
              <w:t> </w:t>
            </w:r>
          </w:p>
        </w:tc>
        <w:tc>
          <w:tcPr>
            <w:tcW w:w="1701" w:type="dxa"/>
            <w:tcBorders>
              <w:top w:val="nil"/>
              <w:left w:val="nil"/>
              <w:bottom w:val="single" w:sz="4" w:space="0" w:color="auto"/>
              <w:right w:val="nil"/>
            </w:tcBorders>
            <w:shd w:val="clear" w:color="auto" w:fill="auto"/>
            <w:noWrap/>
            <w:hideMark/>
          </w:tcPr>
          <w:p w14:paraId="20CDD615" w14:textId="1464F404" w:rsidR="002A7EE6" w:rsidRPr="00FD61A5" w:rsidRDefault="002A7EE6"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2.1</w:t>
            </w:r>
            <w:r w:rsidRPr="00FD61A5">
              <w:rPr>
                <w:rFonts w:ascii="Calibri" w:eastAsia="Times New Roman" w:hAnsi="Calibri" w:cs="Times New Roman"/>
                <w:color w:val="002060"/>
                <w:sz w:val="16"/>
                <w:szCs w:val="16"/>
                <w:lang w:eastAsia="es-CO"/>
              </w:rPr>
              <w:t xml:space="preserve"> Reconozco la tradición oral</w:t>
            </w:r>
            <w:r w:rsidR="004F5F08" w:rsidRPr="00FD61A5">
              <w:rPr>
                <w:rFonts w:ascii="Calibri" w:eastAsia="Times New Roman" w:hAnsi="Calibri" w:cs="Times New Roman"/>
                <w:color w:val="002060"/>
                <w:sz w:val="16"/>
                <w:szCs w:val="16"/>
                <w:lang w:eastAsia="es-CO"/>
              </w:rPr>
              <w:t xml:space="preserve"> </w:t>
            </w:r>
            <w:r w:rsidRPr="00FD61A5">
              <w:rPr>
                <w:rFonts w:ascii="Calibri" w:eastAsia="Times New Roman" w:hAnsi="Calibri" w:cs="Times New Roman"/>
                <w:color w:val="002060"/>
                <w:sz w:val="16"/>
                <w:szCs w:val="16"/>
                <w:lang w:eastAsia="es-CO"/>
              </w:rPr>
              <w:t xml:space="preserve">como fuente de la </w:t>
            </w:r>
            <w:r w:rsidR="00613588" w:rsidRPr="00FD61A5">
              <w:rPr>
                <w:rFonts w:ascii="Calibri" w:eastAsia="Times New Roman" w:hAnsi="Calibri" w:cs="Times New Roman"/>
                <w:color w:val="002060"/>
                <w:sz w:val="16"/>
                <w:szCs w:val="16"/>
                <w:lang w:eastAsia="es-CO"/>
              </w:rPr>
              <w:t>c</w:t>
            </w:r>
            <w:r w:rsidRPr="00FD61A5">
              <w:rPr>
                <w:rFonts w:ascii="Calibri" w:eastAsia="Times New Roman" w:hAnsi="Calibri" w:cs="Times New Roman"/>
                <w:color w:val="002060"/>
                <w:sz w:val="16"/>
                <w:szCs w:val="16"/>
                <w:lang w:eastAsia="es-CO"/>
              </w:rPr>
              <w:t>onformación</w:t>
            </w:r>
          </w:p>
          <w:p w14:paraId="4BBA452C" w14:textId="6B0484FB" w:rsidR="002A7EE6" w:rsidRPr="00FD61A5" w:rsidRDefault="002A7EE6"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y desarrollo de la literatura.                     </w:t>
            </w:r>
            <w:r w:rsidRPr="00FD61A5">
              <w:rPr>
                <w:rFonts w:ascii="Calibri" w:eastAsia="Times New Roman" w:hAnsi="Calibri" w:cs="Times New Roman"/>
                <w:b/>
                <w:color w:val="002060"/>
                <w:sz w:val="16"/>
                <w:szCs w:val="16"/>
                <w:lang w:eastAsia="es-CO"/>
              </w:rPr>
              <w:t>3.1</w:t>
            </w:r>
            <w:r w:rsidRPr="00FD61A5">
              <w:rPr>
                <w:rFonts w:ascii="Calibri" w:eastAsia="Times New Roman" w:hAnsi="Calibri" w:cs="Times New Roman"/>
                <w:color w:val="002060"/>
                <w:sz w:val="16"/>
                <w:szCs w:val="16"/>
                <w:lang w:eastAsia="es-CO"/>
              </w:rPr>
              <w:t xml:space="preserve">   Comprendo obras literarias</w:t>
            </w:r>
            <w:r w:rsidR="004F5F08" w:rsidRPr="00FD61A5">
              <w:rPr>
                <w:rFonts w:ascii="Calibri" w:eastAsia="Times New Roman" w:hAnsi="Calibri" w:cs="Times New Roman"/>
                <w:color w:val="002060"/>
                <w:sz w:val="16"/>
                <w:szCs w:val="16"/>
                <w:lang w:eastAsia="es-CO"/>
              </w:rPr>
              <w:t xml:space="preserve"> </w:t>
            </w:r>
            <w:r w:rsidRPr="00FD61A5">
              <w:rPr>
                <w:rFonts w:ascii="Calibri" w:eastAsia="Times New Roman" w:hAnsi="Calibri" w:cs="Times New Roman"/>
                <w:color w:val="002060"/>
                <w:sz w:val="16"/>
                <w:szCs w:val="16"/>
                <w:lang w:eastAsia="es-CO"/>
              </w:rPr>
              <w:t xml:space="preserve">de diferentes </w:t>
            </w:r>
            <w:r w:rsidR="004F5F08" w:rsidRPr="00FD61A5">
              <w:rPr>
                <w:rFonts w:ascii="Calibri" w:eastAsia="Times New Roman" w:hAnsi="Calibri" w:cs="Times New Roman"/>
                <w:color w:val="002060"/>
                <w:sz w:val="16"/>
                <w:szCs w:val="16"/>
                <w:lang w:eastAsia="es-CO"/>
              </w:rPr>
              <w:t xml:space="preserve"> G</w:t>
            </w:r>
            <w:r w:rsidRPr="00FD61A5">
              <w:rPr>
                <w:rFonts w:ascii="Calibri" w:eastAsia="Times New Roman" w:hAnsi="Calibri" w:cs="Times New Roman"/>
                <w:color w:val="002060"/>
                <w:sz w:val="16"/>
                <w:szCs w:val="16"/>
                <w:lang w:eastAsia="es-CO"/>
              </w:rPr>
              <w:t>éneros, propiciando</w:t>
            </w:r>
            <w:r w:rsidR="004F5F08" w:rsidRPr="00FD61A5">
              <w:rPr>
                <w:rFonts w:ascii="Calibri" w:eastAsia="Times New Roman" w:hAnsi="Calibri" w:cs="Times New Roman"/>
                <w:color w:val="002060"/>
                <w:sz w:val="16"/>
                <w:szCs w:val="16"/>
                <w:lang w:eastAsia="es-CO"/>
              </w:rPr>
              <w:t xml:space="preserve"> </w:t>
            </w:r>
            <w:r w:rsidRPr="00FD61A5">
              <w:rPr>
                <w:rFonts w:ascii="Calibri" w:eastAsia="Times New Roman" w:hAnsi="Calibri" w:cs="Times New Roman"/>
                <w:color w:val="002060"/>
                <w:sz w:val="16"/>
                <w:szCs w:val="16"/>
                <w:lang w:eastAsia="es-CO"/>
              </w:rPr>
              <w:t xml:space="preserve">así el desarrollo de mi capacidad crítica y creativa.                          </w:t>
            </w:r>
            <w:r w:rsidRPr="00FD61A5">
              <w:rPr>
                <w:rFonts w:ascii="Calibri" w:eastAsia="Times New Roman" w:hAnsi="Calibri" w:cs="Times New Roman"/>
                <w:b/>
                <w:color w:val="002060"/>
                <w:sz w:val="16"/>
                <w:szCs w:val="16"/>
                <w:lang w:eastAsia="es-CO"/>
              </w:rPr>
              <w:t>1.2.</w:t>
            </w:r>
            <w:r w:rsidRPr="00FD61A5">
              <w:rPr>
                <w:rFonts w:ascii="Calibri" w:eastAsia="Times New Roman" w:hAnsi="Calibri" w:cs="Times New Roman"/>
                <w:color w:val="002060"/>
                <w:sz w:val="16"/>
                <w:szCs w:val="16"/>
                <w:lang w:eastAsia="es-CO"/>
              </w:rPr>
              <w:t xml:space="preserve"> Produzco textos escritos que</w:t>
            </w:r>
            <w:r w:rsidR="004F5F08" w:rsidRPr="00FD61A5">
              <w:rPr>
                <w:rFonts w:ascii="Calibri" w:eastAsia="Times New Roman" w:hAnsi="Calibri" w:cs="Times New Roman"/>
                <w:color w:val="002060"/>
                <w:sz w:val="16"/>
                <w:szCs w:val="16"/>
                <w:lang w:eastAsia="es-CO"/>
              </w:rPr>
              <w:t xml:space="preserve"> </w:t>
            </w:r>
            <w:r w:rsidRPr="00FD61A5">
              <w:rPr>
                <w:rFonts w:ascii="Calibri" w:eastAsia="Times New Roman" w:hAnsi="Calibri" w:cs="Times New Roman"/>
                <w:color w:val="002060"/>
                <w:sz w:val="16"/>
                <w:szCs w:val="16"/>
                <w:lang w:eastAsia="es-CO"/>
              </w:rPr>
              <w:t xml:space="preserve">responden a necesidades </w:t>
            </w:r>
            <w:proofErr w:type="spellStart"/>
            <w:r w:rsidRPr="00FD61A5">
              <w:rPr>
                <w:rFonts w:ascii="Calibri" w:eastAsia="Times New Roman" w:hAnsi="Calibri" w:cs="Times New Roman"/>
                <w:color w:val="002060"/>
                <w:sz w:val="16"/>
                <w:szCs w:val="16"/>
                <w:lang w:eastAsia="es-CO"/>
              </w:rPr>
              <w:t>específi</w:t>
            </w:r>
            <w:proofErr w:type="spellEnd"/>
          </w:p>
          <w:p w14:paraId="43FC8EE3" w14:textId="77777777" w:rsidR="002A7EE6" w:rsidRPr="00FD61A5" w:rsidRDefault="002A7EE6"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cas de comunicación, a procedimientos</w:t>
            </w:r>
          </w:p>
          <w:p w14:paraId="4EDDCF23" w14:textId="4B027581" w:rsidR="00D52681" w:rsidRPr="00FD61A5" w:rsidRDefault="002A7EE6"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sistemáticos de elaboración y establezco nexos intertextuales y extratextuales.</w:t>
            </w:r>
          </w:p>
        </w:tc>
        <w:tc>
          <w:tcPr>
            <w:tcW w:w="1701" w:type="dxa"/>
            <w:tcBorders>
              <w:top w:val="nil"/>
              <w:left w:val="single" w:sz="4" w:space="0" w:color="FF0000"/>
              <w:bottom w:val="single" w:sz="4" w:space="0" w:color="auto"/>
              <w:right w:val="single" w:sz="4" w:space="0" w:color="FF0000"/>
            </w:tcBorders>
            <w:shd w:val="clear" w:color="auto" w:fill="auto"/>
            <w:noWrap/>
            <w:hideMark/>
          </w:tcPr>
          <w:p w14:paraId="3380CD41" w14:textId="77777777" w:rsidR="002A7EE6" w:rsidRPr="00FD61A5" w:rsidRDefault="002A7EE6"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2.1</w:t>
            </w:r>
            <w:r w:rsidRPr="00FD61A5">
              <w:rPr>
                <w:rFonts w:ascii="Calibri" w:eastAsia="Times New Roman" w:hAnsi="Calibri" w:cs="Times New Roman"/>
                <w:color w:val="002060"/>
                <w:sz w:val="16"/>
                <w:szCs w:val="16"/>
                <w:lang w:eastAsia="es-CO"/>
              </w:rPr>
              <w:t xml:space="preserve"> Reconozco la tradición oral</w:t>
            </w:r>
          </w:p>
          <w:p w14:paraId="780830AA" w14:textId="5B25DB16" w:rsidR="004F5F08" w:rsidRPr="00FD61A5" w:rsidRDefault="002A7EE6"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como fuente de la conformación</w:t>
            </w:r>
            <w:r w:rsidR="004F5F08" w:rsidRPr="00FD61A5">
              <w:rPr>
                <w:rFonts w:ascii="Calibri" w:eastAsia="Times New Roman" w:hAnsi="Calibri" w:cs="Times New Roman"/>
                <w:color w:val="002060"/>
                <w:sz w:val="16"/>
                <w:szCs w:val="16"/>
                <w:lang w:eastAsia="es-CO"/>
              </w:rPr>
              <w:t xml:space="preserve"> </w:t>
            </w:r>
            <w:r w:rsidRPr="00FD61A5">
              <w:rPr>
                <w:rFonts w:ascii="Calibri" w:eastAsia="Times New Roman" w:hAnsi="Calibri" w:cs="Times New Roman"/>
                <w:color w:val="002060"/>
                <w:sz w:val="16"/>
                <w:szCs w:val="16"/>
                <w:lang w:eastAsia="es-CO"/>
              </w:rPr>
              <w:t xml:space="preserve">y desarrollo de la literatura.                    </w:t>
            </w:r>
          </w:p>
          <w:p w14:paraId="5C2A36D8" w14:textId="7420DA82" w:rsidR="002A7EE6" w:rsidRPr="00FD61A5" w:rsidRDefault="002A7EE6"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 </w:t>
            </w:r>
            <w:r w:rsidRPr="00FD61A5">
              <w:rPr>
                <w:rFonts w:ascii="Calibri" w:eastAsia="Times New Roman" w:hAnsi="Calibri" w:cs="Times New Roman"/>
                <w:b/>
                <w:color w:val="002060"/>
                <w:sz w:val="16"/>
                <w:szCs w:val="16"/>
                <w:lang w:eastAsia="es-CO"/>
              </w:rPr>
              <w:t>3.1</w:t>
            </w:r>
            <w:r w:rsidRPr="00FD61A5">
              <w:rPr>
                <w:rFonts w:ascii="Calibri" w:eastAsia="Times New Roman" w:hAnsi="Calibri" w:cs="Times New Roman"/>
                <w:color w:val="002060"/>
                <w:sz w:val="16"/>
                <w:szCs w:val="16"/>
                <w:lang w:eastAsia="es-CO"/>
              </w:rPr>
              <w:t xml:space="preserve">   Comprendo obras literarias</w:t>
            </w:r>
            <w:r w:rsidR="004F5F08" w:rsidRPr="00FD61A5">
              <w:rPr>
                <w:rFonts w:ascii="Calibri" w:eastAsia="Times New Roman" w:hAnsi="Calibri" w:cs="Times New Roman"/>
                <w:color w:val="002060"/>
                <w:sz w:val="16"/>
                <w:szCs w:val="16"/>
                <w:lang w:eastAsia="es-CO"/>
              </w:rPr>
              <w:t xml:space="preserve"> </w:t>
            </w:r>
            <w:r w:rsidRPr="00FD61A5">
              <w:rPr>
                <w:rFonts w:ascii="Calibri" w:eastAsia="Times New Roman" w:hAnsi="Calibri" w:cs="Times New Roman"/>
                <w:color w:val="002060"/>
                <w:sz w:val="16"/>
                <w:szCs w:val="16"/>
                <w:lang w:eastAsia="es-CO"/>
              </w:rPr>
              <w:t>de diferentes géneros, propiciando</w:t>
            </w:r>
          </w:p>
          <w:p w14:paraId="5A86EFB5" w14:textId="77777777" w:rsidR="002A7EE6" w:rsidRPr="00FD61A5" w:rsidRDefault="002A7EE6"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así el desarrollo de mi</w:t>
            </w:r>
          </w:p>
          <w:p w14:paraId="2E605CCA" w14:textId="18B6F245" w:rsidR="00D52681" w:rsidRPr="00FD61A5" w:rsidRDefault="002A7EE6"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capacidad crítica y creativa.                          </w:t>
            </w:r>
            <w:r w:rsidRPr="00FD61A5">
              <w:rPr>
                <w:rFonts w:ascii="Calibri" w:eastAsia="Times New Roman" w:hAnsi="Calibri" w:cs="Times New Roman"/>
                <w:b/>
                <w:color w:val="002060"/>
                <w:sz w:val="16"/>
                <w:szCs w:val="16"/>
                <w:lang w:eastAsia="es-CO"/>
              </w:rPr>
              <w:t>1.2.</w:t>
            </w:r>
            <w:r w:rsidRPr="00FD61A5">
              <w:rPr>
                <w:rFonts w:ascii="Calibri" w:eastAsia="Times New Roman" w:hAnsi="Calibri" w:cs="Times New Roman"/>
                <w:color w:val="002060"/>
                <w:sz w:val="16"/>
                <w:szCs w:val="16"/>
                <w:lang w:eastAsia="es-CO"/>
              </w:rPr>
              <w:t xml:space="preserve"> Produzco textos escritos que</w:t>
            </w:r>
            <w:r w:rsidR="004F5F08" w:rsidRPr="00FD61A5">
              <w:rPr>
                <w:rFonts w:ascii="Calibri" w:eastAsia="Times New Roman" w:hAnsi="Calibri" w:cs="Times New Roman"/>
                <w:color w:val="002060"/>
                <w:sz w:val="16"/>
                <w:szCs w:val="16"/>
                <w:lang w:eastAsia="es-CO"/>
              </w:rPr>
              <w:t xml:space="preserve"> </w:t>
            </w:r>
            <w:r w:rsidRPr="00FD61A5">
              <w:rPr>
                <w:rFonts w:ascii="Calibri" w:eastAsia="Times New Roman" w:hAnsi="Calibri" w:cs="Times New Roman"/>
                <w:color w:val="002060"/>
                <w:sz w:val="16"/>
                <w:szCs w:val="16"/>
                <w:lang w:eastAsia="es-CO"/>
              </w:rPr>
              <w:t>responden a necesidades específicas de comunicación, a procedimientos</w:t>
            </w:r>
            <w:r w:rsidR="004F5F08" w:rsidRPr="00FD61A5">
              <w:rPr>
                <w:rFonts w:ascii="Calibri" w:eastAsia="Times New Roman" w:hAnsi="Calibri" w:cs="Times New Roman"/>
                <w:color w:val="002060"/>
                <w:sz w:val="16"/>
                <w:szCs w:val="16"/>
                <w:lang w:eastAsia="es-CO"/>
              </w:rPr>
              <w:t xml:space="preserve"> </w:t>
            </w:r>
            <w:r w:rsidRPr="00FD61A5">
              <w:rPr>
                <w:rFonts w:ascii="Calibri" w:eastAsia="Times New Roman" w:hAnsi="Calibri" w:cs="Times New Roman"/>
                <w:color w:val="002060"/>
                <w:sz w:val="16"/>
                <w:szCs w:val="16"/>
                <w:lang w:eastAsia="es-CO"/>
              </w:rPr>
              <w:t>sistemáticos de elaboración y establezco nexos intertextuales y extratextuales.</w:t>
            </w:r>
          </w:p>
        </w:tc>
        <w:tc>
          <w:tcPr>
            <w:tcW w:w="1701" w:type="dxa"/>
            <w:tcBorders>
              <w:top w:val="nil"/>
              <w:left w:val="nil"/>
              <w:bottom w:val="single" w:sz="4" w:space="0" w:color="auto"/>
              <w:right w:val="nil"/>
            </w:tcBorders>
            <w:shd w:val="clear" w:color="auto" w:fill="auto"/>
          </w:tcPr>
          <w:p w14:paraId="78E00716" w14:textId="77777777" w:rsidR="002A7EE6" w:rsidRPr="00FD61A5" w:rsidRDefault="002A7EE6" w:rsidP="00327B5B">
            <w:pPr>
              <w:spacing w:after="0" w:line="240" w:lineRule="auto"/>
              <w:rPr>
                <w:rFonts w:eastAsia="Times New Roman" w:cs="Arial"/>
                <w:color w:val="002060"/>
                <w:sz w:val="16"/>
                <w:szCs w:val="16"/>
                <w:lang w:eastAsia="es-CO"/>
              </w:rPr>
            </w:pPr>
            <w:r w:rsidRPr="00FD61A5">
              <w:rPr>
                <w:rFonts w:eastAsia="Times New Roman" w:cs="Arial"/>
                <w:b/>
                <w:color w:val="002060"/>
                <w:sz w:val="16"/>
                <w:szCs w:val="16"/>
                <w:lang w:eastAsia="es-CO"/>
              </w:rPr>
              <w:t>2.1</w:t>
            </w:r>
            <w:r w:rsidRPr="00FD61A5">
              <w:rPr>
                <w:rFonts w:eastAsia="Times New Roman" w:cs="Arial"/>
                <w:color w:val="002060"/>
                <w:sz w:val="16"/>
                <w:szCs w:val="16"/>
                <w:lang w:eastAsia="es-CO"/>
              </w:rPr>
              <w:t xml:space="preserve"> Comprendo e interpreto textos, teniendo en cuenta el funcionamiento de la lengua en situaciones de comunicación, el uso de estrategias de lectura y el papel del interlocutor y del contexto.                               </w:t>
            </w:r>
          </w:p>
          <w:p w14:paraId="41D47A83" w14:textId="103F8ED7" w:rsidR="00D52681" w:rsidRPr="00FD61A5" w:rsidRDefault="002A7EE6" w:rsidP="00327B5B">
            <w:pPr>
              <w:spacing w:after="0" w:line="240" w:lineRule="auto"/>
              <w:rPr>
                <w:rFonts w:eastAsia="Times New Roman" w:cs="Arial"/>
                <w:color w:val="002060"/>
                <w:sz w:val="16"/>
                <w:szCs w:val="16"/>
                <w:lang w:eastAsia="es-CO"/>
              </w:rPr>
            </w:pPr>
            <w:r w:rsidRPr="00FD61A5">
              <w:rPr>
                <w:rFonts w:eastAsia="Times New Roman" w:cs="Arial"/>
                <w:color w:val="002060"/>
                <w:sz w:val="16"/>
                <w:szCs w:val="16"/>
                <w:lang w:eastAsia="es-CO"/>
              </w:rPr>
              <w:t xml:space="preserve"> </w:t>
            </w:r>
            <w:r w:rsidRPr="00FD61A5">
              <w:rPr>
                <w:rFonts w:eastAsia="Times New Roman" w:cs="Arial"/>
                <w:b/>
                <w:color w:val="002060"/>
                <w:sz w:val="16"/>
                <w:szCs w:val="16"/>
                <w:lang w:eastAsia="es-CO"/>
              </w:rPr>
              <w:t>3.1</w:t>
            </w:r>
            <w:r w:rsidRPr="00FD61A5">
              <w:rPr>
                <w:rFonts w:eastAsia="Times New Roman" w:cs="Arial"/>
                <w:color w:val="002060"/>
                <w:sz w:val="16"/>
                <w:szCs w:val="16"/>
                <w:lang w:eastAsia="es-CO"/>
              </w:rPr>
              <w:t xml:space="preserve"> Determino en las obras literarias latinoamericanas, elementos textuales que dan cuenta de sus características estéticas, históricas y sociológicas, cuando sea</w:t>
            </w:r>
            <w:r w:rsidR="004F5F08" w:rsidRPr="00FD61A5">
              <w:rPr>
                <w:rFonts w:eastAsia="Times New Roman" w:cs="Arial"/>
                <w:color w:val="002060"/>
                <w:sz w:val="16"/>
                <w:szCs w:val="16"/>
                <w:lang w:eastAsia="es-CO"/>
              </w:rPr>
              <w:t xml:space="preserve"> </w:t>
            </w:r>
            <w:r w:rsidRPr="00FD61A5">
              <w:rPr>
                <w:rFonts w:eastAsia="Times New Roman" w:cs="Arial"/>
                <w:color w:val="002060"/>
                <w:sz w:val="16"/>
                <w:szCs w:val="16"/>
                <w:lang w:eastAsia="es-CO"/>
              </w:rPr>
              <w:t xml:space="preserve">pertinente.                                                               </w:t>
            </w:r>
            <w:r w:rsidRPr="00FD61A5">
              <w:rPr>
                <w:rFonts w:eastAsia="Times New Roman" w:cs="Arial"/>
                <w:b/>
                <w:color w:val="002060"/>
                <w:sz w:val="16"/>
                <w:szCs w:val="16"/>
                <w:lang w:eastAsia="es-CO"/>
              </w:rPr>
              <w:t>5.1</w:t>
            </w:r>
            <w:r w:rsidRPr="00FD61A5">
              <w:rPr>
                <w:rFonts w:eastAsia="Times New Roman" w:cs="Arial"/>
                <w:color w:val="002060"/>
                <w:sz w:val="16"/>
                <w:szCs w:val="16"/>
                <w:lang w:eastAsia="es-CO"/>
              </w:rPr>
              <w:t xml:space="preserve"> Reflexiono en forma crítica acerca de los actos comunicativos y explico</w:t>
            </w:r>
            <w:r w:rsidR="004F5F08" w:rsidRPr="00FD61A5">
              <w:rPr>
                <w:rFonts w:eastAsia="Times New Roman" w:cs="Arial"/>
                <w:color w:val="002060"/>
                <w:sz w:val="16"/>
                <w:szCs w:val="16"/>
                <w:lang w:eastAsia="es-CO"/>
              </w:rPr>
              <w:t xml:space="preserve"> </w:t>
            </w:r>
            <w:r w:rsidRPr="00FD61A5">
              <w:rPr>
                <w:rFonts w:eastAsia="Times New Roman" w:cs="Arial"/>
                <w:color w:val="002060"/>
                <w:sz w:val="16"/>
                <w:szCs w:val="16"/>
                <w:lang w:eastAsia="es-CO"/>
              </w:rPr>
              <w:t xml:space="preserve">los componentes del proceso de </w:t>
            </w:r>
            <w:r w:rsidR="00454D9A" w:rsidRPr="00FD61A5">
              <w:rPr>
                <w:rFonts w:eastAsia="Times New Roman" w:cs="Arial"/>
                <w:color w:val="002060"/>
                <w:sz w:val="16"/>
                <w:szCs w:val="16"/>
                <w:lang w:eastAsia="es-CO"/>
              </w:rPr>
              <w:t>c</w:t>
            </w:r>
            <w:r w:rsidRPr="00FD61A5">
              <w:rPr>
                <w:rFonts w:eastAsia="Times New Roman" w:cs="Arial"/>
                <w:color w:val="002060"/>
                <w:sz w:val="16"/>
                <w:szCs w:val="16"/>
                <w:lang w:eastAsia="es-CO"/>
              </w:rPr>
              <w:t>omunicación, con énfasis en los agentes, los discursos, los contextos y el funcionamiento de la lengua,</w:t>
            </w:r>
            <w:r w:rsidR="004F5F08" w:rsidRPr="00FD61A5">
              <w:rPr>
                <w:rFonts w:eastAsia="Times New Roman" w:cs="Arial"/>
                <w:color w:val="002060"/>
                <w:sz w:val="16"/>
                <w:szCs w:val="16"/>
                <w:lang w:eastAsia="es-CO"/>
              </w:rPr>
              <w:t xml:space="preserve"> </w:t>
            </w:r>
            <w:r w:rsidRPr="00FD61A5">
              <w:rPr>
                <w:rFonts w:eastAsia="Times New Roman" w:cs="Arial"/>
                <w:color w:val="002060"/>
                <w:sz w:val="16"/>
                <w:szCs w:val="16"/>
                <w:lang w:eastAsia="es-CO"/>
              </w:rPr>
              <w:t>en tanto sistema de signos, símbolos y reglas de uso.</w:t>
            </w:r>
          </w:p>
          <w:p w14:paraId="51DEC395" w14:textId="5C829A65" w:rsidR="00D52681" w:rsidRPr="00FD61A5" w:rsidRDefault="00D52681" w:rsidP="00327B5B">
            <w:pPr>
              <w:spacing w:after="0" w:line="240" w:lineRule="auto"/>
              <w:rPr>
                <w:rFonts w:eastAsia="Times New Roman" w:cs="Arial"/>
                <w:color w:val="002060"/>
                <w:sz w:val="16"/>
                <w:szCs w:val="16"/>
                <w:lang w:eastAsia="es-CO"/>
              </w:rPr>
            </w:pPr>
          </w:p>
        </w:tc>
        <w:tc>
          <w:tcPr>
            <w:tcW w:w="1843" w:type="dxa"/>
            <w:tcBorders>
              <w:top w:val="nil"/>
              <w:left w:val="single" w:sz="4" w:space="0" w:color="FF0000"/>
              <w:bottom w:val="single" w:sz="4" w:space="0" w:color="auto"/>
              <w:right w:val="single" w:sz="4" w:space="0" w:color="FF0000"/>
            </w:tcBorders>
            <w:shd w:val="clear" w:color="auto" w:fill="auto"/>
            <w:hideMark/>
          </w:tcPr>
          <w:p w14:paraId="31891FAA" w14:textId="3D1C8414" w:rsidR="002A7EE6" w:rsidRPr="00FD61A5" w:rsidRDefault="002A7EE6"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2.1</w:t>
            </w:r>
            <w:r w:rsidRPr="00FD61A5">
              <w:rPr>
                <w:rFonts w:ascii="Calibri" w:eastAsia="Times New Roman" w:hAnsi="Calibri" w:cs="Times New Roman"/>
                <w:color w:val="002060"/>
                <w:sz w:val="16"/>
                <w:szCs w:val="16"/>
                <w:lang w:eastAsia="es-CO"/>
              </w:rPr>
              <w:t xml:space="preserve"> Comprendo e interpreto textos, teniendo en cuenta el funcionamiento de la lengua en situaciones de comunicación, el uso de estrategias de lectura y el papel del interlocutor y del contexto.                                                   </w:t>
            </w:r>
            <w:r w:rsidRPr="00FD61A5">
              <w:rPr>
                <w:rFonts w:ascii="Calibri" w:eastAsia="Times New Roman" w:hAnsi="Calibri" w:cs="Times New Roman"/>
                <w:b/>
                <w:color w:val="002060"/>
                <w:sz w:val="16"/>
                <w:szCs w:val="16"/>
                <w:lang w:eastAsia="es-CO"/>
              </w:rPr>
              <w:t>3.1</w:t>
            </w:r>
            <w:r w:rsidRPr="00FD61A5">
              <w:rPr>
                <w:rFonts w:ascii="Calibri" w:eastAsia="Times New Roman" w:hAnsi="Calibri" w:cs="Times New Roman"/>
                <w:color w:val="002060"/>
                <w:sz w:val="16"/>
                <w:szCs w:val="16"/>
                <w:lang w:eastAsia="es-CO"/>
              </w:rPr>
              <w:t xml:space="preserve"> Determino en las obras literarias latinoamericanas, elementos textuales que dan cuenta de sus</w:t>
            </w:r>
          </w:p>
          <w:p w14:paraId="01DAC847" w14:textId="652C21DF" w:rsidR="002A7EE6" w:rsidRPr="00FD61A5" w:rsidRDefault="002A7EE6"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características estéticas, históricas y sociológicas, cuando sea pertinente.  </w:t>
            </w:r>
            <w:r w:rsidRPr="00FD61A5">
              <w:rPr>
                <w:rFonts w:ascii="Calibri" w:eastAsia="Times New Roman" w:hAnsi="Calibri" w:cs="Times New Roman"/>
                <w:b/>
                <w:color w:val="002060"/>
                <w:sz w:val="16"/>
                <w:szCs w:val="16"/>
                <w:lang w:eastAsia="es-CO"/>
              </w:rPr>
              <w:t>5.1</w:t>
            </w:r>
            <w:r w:rsidRPr="00FD61A5">
              <w:rPr>
                <w:rFonts w:ascii="Calibri" w:eastAsia="Times New Roman" w:hAnsi="Calibri" w:cs="Times New Roman"/>
                <w:color w:val="002060"/>
                <w:sz w:val="16"/>
                <w:szCs w:val="16"/>
                <w:lang w:eastAsia="es-CO"/>
              </w:rPr>
              <w:t xml:space="preserve">Retomo crítica y selectivamente la información que circula a través de los medios de comunicación masiva, para confrontarla con la que proviene de otras fuentes.                                        </w:t>
            </w:r>
            <w:r w:rsidRPr="00FD61A5">
              <w:rPr>
                <w:rFonts w:ascii="Calibri" w:eastAsia="Times New Roman" w:hAnsi="Calibri" w:cs="Times New Roman"/>
                <w:b/>
                <w:color w:val="002060"/>
                <w:sz w:val="16"/>
                <w:szCs w:val="16"/>
                <w:lang w:eastAsia="es-CO"/>
              </w:rPr>
              <w:t>1.1</w:t>
            </w:r>
            <w:r w:rsidRPr="00FD61A5">
              <w:rPr>
                <w:rFonts w:ascii="Calibri" w:eastAsia="Times New Roman" w:hAnsi="Calibri" w:cs="Times New Roman"/>
                <w:color w:val="002060"/>
                <w:sz w:val="16"/>
                <w:szCs w:val="16"/>
                <w:lang w:eastAsia="es-CO"/>
              </w:rPr>
              <w:t xml:space="preserve"> Produzco textos orales de tipo argumentativo para exponer mis ideas y llegar a acuerdos en los que prime el respeto por mi Interlocutor y la valoración de los contextos comunicativos.                                             </w:t>
            </w:r>
            <w:r w:rsidRPr="00FD61A5">
              <w:rPr>
                <w:rFonts w:ascii="Calibri" w:eastAsia="Times New Roman" w:hAnsi="Calibri" w:cs="Times New Roman"/>
                <w:b/>
                <w:color w:val="002060"/>
                <w:sz w:val="16"/>
                <w:szCs w:val="16"/>
                <w:lang w:eastAsia="es-CO"/>
              </w:rPr>
              <w:t>1.2</w:t>
            </w:r>
            <w:r w:rsidRPr="00FD61A5">
              <w:rPr>
                <w:rFonts w:ascii="Calibri" w:eastAsia="Times New Roman" w:hAnsi="Calibri" w:cs="Times New Roman"/>
                <w:color w:val="002060"/>
                <w:sz w:val="16"/>
                <w:szCs w:val="16"/>
                <w:lang w:eastAsia="es-CO"/>
              </w:rPr>
              <w:t xml:space="preserve"> Produzco textos escritos que evidencian el conocimiento que he </w:t>
            </w:r>
            <w:r w:rsidRPr="00FD61A5">
              <w:rPr>
                <w:rFonts w:ascii="Calibri" w:eastAsia="Times New Roman" w:hAnsi="Calibri" w:cs="Times New Roman"/>
                <w:color w:val="002060"/>
                <w:sz w:val="16"/>
                <w:szCs w:val="16"/>
                <w:lang w:eastAsia="es-CO"/>
              </w:rPr>
              <w:lastRenderedPageBreak/>
              <w:t>alcanzado acerca del funcionamiento</w:t>
            </w:r>
          </w:p>
          <w:p w14:paraId="3840C62D" w14:textId="4141FB4C" w:rsidR="00D52681" w:rsidRPr="00FD61A5" w:rsidRDefault="002A7EE6"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de la lengua en situaciones de comunicación y el uso de las estrategias de producción textual.</w:t>
            </w:r>
          </w:p>
        </w:tc>
        <w:tc>
          <w:tcPr>
            <w:tcW w:w="1701" w:type="dxa"/>
            <w:tcBorders>
              <w:top w:val="nil"/>
              <w:left w:val="nil"/>
              <w:bottom w:val="single" w:sz="4" w:space="0" w:color="auto"/>
              <w:right w:val="single" w:sz="4" w:space="0" w:color="FF0000"/>
            </w:tcBorders>
            <w:shd w:val="clear" w:color="auto" w:fill="auto"/>
            <w:hideMark/>
          </w:tcPr>
          <w:p w14:paraId="7B946856" w14:textId="44E82BA8" w:rsidR="00D52681" w:rsidRPr="00FD61A5" w:rsidRDefault="008C38A9"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lastRenderedPageBreak/>
              <w:t xml:space="preserve">  </w:t>
            </w:r>
            <w:r w:rsidRPr="00FD61A5">
              <w:rPr>
                <w:rFonts w:ascii="Calibri" w:eastAsia="Times New Roman" w:hAnsi="Calibri" w:cs="Times New Roman"/>
                <w:b/>
                <w:color w:val="002060"/>
                <w:sz w:val="16"/>
                <w:szCs w:val="16"/>
                <w:lang w:eastAsia="es-CO"/>
              </w:rPr>
              <w:t>1.1</w:t>
            </w:r>
            <w:r w:rsidRPr="00FD61A5">
              <w:rPr>
                <w:rFonts w:ascii="Calibri" w:eastAsia="Times New Roman" w:hAnsi="Calibri" w:cs="Times New Roman"/>
                <w:color w:val="002060"/>
                <w:sz w:val="16"/>
                <w:szCs w:val="16"/>
                <w:lang w:eastAsia="es-CO"/>
              </w:rPr>
              <w:t xml:space="preserve">  Produzco textos argumentativos que evidencian mi conocimiento de la lengua y el control sobre el uso que hago de ella en contextos comunicativos orales y escritos.                                                                                         </w:t>
            </w:r>
            <w:r w:rsidRPr="00FD61A5">
              <w:rPr>
                <w:rFonts w:ascii="Calibri" w:eastAsia="Times New Roman" w:hAnsi="Calibri" w:cs="Times New Roman"/>
                <w:b/>
                <w:color w:val="002060"/>
                <w:sz w:val="16"/>
                <w:szCs w:val="16"/>
                <w:lang w:eastAsia="es-CO"/>
              </w:rPr>
              <w:t>1.2</w:t>
            </w:r>
            <w:r w:rsidRPr="00FD61A5">
              <w:rPr>
                <w:rFonts w:ascii="Calibri" w:eastAsia="Times New Roman" w:hAnsi="Calibri" w:cs="Times New Roman"/>
                <w:color w:val="002060"/>
                <w:sz w:val="16"/>
                <w:szCs w:val="16"/>
                <w:lang w:eastAsia="es-CO"/>
              </w:rPr>
              <w:t xml:space="preserve"> Comprendo e interpreto textos con actitud crítica y capacidad  argumentativa.                                                       </w:t>
            </w:r>
            <w:r w:rsidRPr="00FD61A5">
              <w:rPr>
                <w:rFonts w:ascii="Calibri" w:eastAsia="Times New Roman" w:hAnsi="Calibri" w:cs="Times New Roman"/>
                <w:b/>
                <w:color w:val="002060"/>
                <w:sz w:val="16"/>
                <w:szCs w:val="16"/>
                <w:lang w:eastAsia="es-CO"/>
              </w:rPr>
              <w:t>2.1</w:t>
            </w:r>
            <w:r w:rsidRPr="00FD61A5">
              <w:rPr>
                <w:rFonts w:ascii="Calibri" w:eastAsia="Times New Roman" w:hAnsi="Calibri" w:cs="Times New Roman"/>
                <w:color w:val="002060"/>
                <w:sz w:val="16"/>
                <w:szCs w:val="16"/>
                <w:lang w:eastAsia="es-CO"/>
              </w:rPr>
              <w:t xml:space="preserve"> Analizo crítica y creativamente diferentes manifestaciones literarias del contexto universal.</w:t>
            </w:r>
          </w:p>
        </w:tc>
        <w:tc>
          <w:tcPr>
            <w:tcW w:w="1701" w:type="dxa"/>
            <w:tcBorders>
              <w:top w:val="nil"/>
              <w:left w:val="nil"/>
              <w:bottom w:val="single" w:sz="4" w:space="0" w:color="auto"/>
              <w:right w:val="single" w:sz="4" w:space="0" w:color="FF0000"/>
            </w:tcBorders>
            <w:shd w:val="clear" w:color="auto" w:fill="auto"/>
            <w:hideMark/>
          </w:tcPr>
          <w:p w14:paraId="1BD37641" w14:textId="4EA9F2F6" w:rsidR="00D52681" w:rsidRPr="00FD61A5" w:rsidRDefault="008C38A9"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1.1</w:t>
            </w:r>
            <w:r w:rsidRPr="00FD61A5">
              <w:rPr>
                <w:rFonts w:ascii="Calibri" w:eastAsia="Times New Roman" w:hAnsi="Calibri" w:cs="Times New Roman"/>
                <w:color w:val="002060"/>
                <w:sz w:val="16"/>
                <w:szCs w:val="16"/>
                <w:lang w:eastAsia="es-CO"/>
              </w:rPr>
              <w:t xml:space="preserve">  Produzco textos argumentativos que evidencian mi conocimiento de la lengua y el control sobre el uso que hago de ella en contextos comunicativos orales y escritos.                                                                                         </w:t>
            </w:r>
            <w:r w:rsidRPr="00FD61A5">
              <w:rPr>
                <w:rFonts w:ascii="Calibri" w:eastAsia="Times New Roman" w:hAnsi="Calibri" w:cs="Times New Roman"/>
                <w:b/>
                <w:color w:val="002060"/>
                <w:sz w:val="16"/>
                <w:szCs w:val="16"/>
                <w:lang w:eastAsia="es-CO"/>
              </w:rPr>
              <w:t>1.2</w:t>
            </w:r>
            <w:r w:rsidRPr="00FD61A5">
              <w:rPr>
                <w:rFonts w:ascii="Calibri" w:eastAsia="Times New Roman" w:hAnsi="Calibri" w:cs="Times New Roman"/>
                <w:color w:val="002060"/>
                <w:sz w:val="16"/>
                <w:szCs w:val="16"/>
                <w:lang w:eastAsia="es-CO"/>
              </w:rPr>
              <w:t xml:space="preserve"> Comprendo e interpreto textos con actitud crítica y capacidad  argumentativa.                                                       </w:t>
            </w:r>
            <w:r w:rsidRPr="00FD61A5">
              <w:rPr>
                <w:rFonts w:ascii="Calibri" w:eastAsia="Times New Roman" w:hAnsi="Calibri" w:cs="Times New Roman"/>
                <w:b/>
                <w:color w:val="002060"/>
                <w:sz w:val="16"/>
                <w:szCs w:val="16"/>
                <w:lang w:eastAsia="es-CO"/>
              </w:rPr>
              <w:t>2.1</w:t>
            </w:r>
            <w:r w:rsidRPr="00FD61A5">
              <w:rPr>
                <w:rFonts w:ascii="Calibri" w:eastAsia="Times New Roman" w:hAnsi="Calibri" w:cs="Times New Roman"/>
                <w:color w:val="002060"/>
                <w:sz w:val="16"/>
                <w:szCs w:val="16"/>
                <w:lang w:eastAsia="es-CO"/>
              </w:rPr>
              <w:t xml:space="preserve"> Analizo crítica y creativamente diferentes manifestaciones literarias del contexto universal.</w:t>
            </w:r>
          </w:p>
        </w:tc>
      </w:tr>
      <w:tr w:rsidR="00FD61A5" w:rsidRPr="00FD61A5" w14:paraId="4E8BA66E" w14:textId="77777777" w:rsidTr="00327B5B">
        <w:trPr>
          <w:trHeight w:val="1412"/>
        </w:trPr>
        <w:tc>
          <w:tcPr>
            <w:tcW w:w="421" w:type="dxa"/>
            <w:tcBorders>
              <w:top w:val="single" w:sz="4" w:space="0" w:color="auto"/>
              <w:left w:val="single" w:sz="4" w:space="0" w:color="auto"/>
              <w:bottom w:val="single" w:sz="4" w:space="0" w:color="auto"/>
              <w:right w:val="single" w:sz="4" w:space="0" w:color="FF0000"/>
            </w:tcBorders>
            <w:shd w:val="clear" w:color="000000" w:fill="D9D9D9"/>
            <w:textDirection w:val="btLr"/>
            <w:vAlign w:val="center"/>
          </w:tcPr>
          <w:p w14:paraId="48B5906E" w14:textId="77777777" w:rsidR="00D52681" w:rsidRPr="00FD61A5" w:rsidRDefault="00D52681" w:rsidP="00327B5B">
            <w:pPr>
              <w:spacing w:after="0" w:line="240" w:lineRule="auto"/>
              <w:jc w:val="center"/>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SUPROCESOS</w:t>
            </w:r>
          </w:p>
        </w:tc>
        <w:tc>
          <w:tcPr>
            <w:tcW w:w="1559" w:type="dxa"/>
            <w:tcBorders>
              <w:top w:val="single" w:sz="4" w:space="0" w:color="auto"/>
              <w:left w:val="single" w:sz="4" w:space="0" w:color="FF0000"/>
              <w:bottom w:val="single" w:sz="4" w:space="0" w:color="auto"/>
              <w:right w:val="single" w:sz="4" w:space="0" w:color="auto"/>
            </w:tcBorders>
            <w:shd w:val="clear" w:color="auto" w:fill="auto"/>
            <w:noWrap/>
            <w:vAlign w:val="center"/>
          </w:tcPr>
          <w:p w14:paraId="7872B95A" w14:textId="4670B9E0" w:rsidR="00D52681" w:rsidRPr="00FD61A5" w:rsidRDefault="00327B5B"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1.1.1</w:t>
            </w:r>
            <w:r w:rsidRPr="00FD61A5">
              <w:rPr>
                <w:rFonts w:ascii="Calibri" w:eastAsia="Times New Roman" w:hAnsi="Calibri" w:cs="Times New Roman"/>
                <w:color w:val="002060"/>
                <w:sz w:val="16"/>
                <w:szCs w:val="16"/>
                <w:lang w:eastAsia="es-CO"/>
              </w:rPr>
              <w:t xml:space="preserve"> Utilizo, de acuerdo con el contexto un vocabulario adecuado para expresar mis ideas.                                        </w:t>
            </w:r>
            <w:r w:rsidRPr="00FD61A5">
              <w:rPr>
                <w:rFonts w:ascii="Calibri" w:eastAsia="Times New Roman" w:hAnsi="Calibri" w:cs="Times New Roman"/>
                <w:b/>
                <w:color w:val="002060"/>
                <w:sz w:val="16"/>
                <w:szCs w:val="16"/>
                <w:lang w:eastAsia="es-CO"/>
              </w:rPr>
              <w:t>1.1.6</w:t>
            </w:r>
            <w:r w:rsidRPr="00FD61A5">
              <w:rPr>
                <w:rFonts w:ascii="Calibri" w:eastAsia="Times New Roman" w:hAnsi="Calibri" w:cs="Times New Roman"/>
                <w:color w:val="002060"/>
                <w:sz w:val="16"/>
                <w:szCs w:val="16"/>
                <w:lang w:eastAsia="es-CO"/>
              </w:rPr>
              <w:t xml:space="preserve"> Describo eventos de manera secuencial.                                                       </w:t>
            </w:r>
            <w:r w:rsidRPr="00FD61A5">
              <w:rPr>
                <w:rFonts w:ascii="Calibri" w:eastAsia="Times New Roman" w:hAnsi="Calibri" w:cs="Times New Roman"/>
                <w:b/>
                <w:color w:val="002060"/>
                <w:sz w:val="16"/>
                <w:szCs w:val="16"/>
                <w:lang w:eastAsia="es-CO"/>
              </w:rPr>
              <w:t xml:space="preserve">1.1.5 </w:t>
            </w:r>
            <w:r w:rsidRPr="00FD61A5">
              <w:rPr>
                <w:rFonts w:ascii="Calibri" w:eastAsia="Times New Roman" w:hAnsi="Calibri" w:cs="Times New Roman"/>
                <w:color w:val="002060"/>
                <w:sz w:val="16"/>
                <w:szCs w:val="16"/>
                <w:lang w:eastAsia="es-CO"/>
              </w:rPr>
              <w:t xml:space="preserve">Describo personas, objetos, lugares, etc.., en forma detallada.                </w:t>
            </w:r>
            <w:r w:rsidRPr="00FD61A5">
              <w:rPr>
                <w:rFonts w:ascii="Calibri" w:eastAsia="Times New Roman" w:hAnsi="Calibri" w:cs="Times New Roman"/>
                <w:b/>
                <w:color w:val="002060"/>
                <w:sz w:val="16"/>
                <w:szCs w:val="16"/>
                <w:lang w:eastAsia="es-CO"/>
              </w:rPr>
              <w:t xml:space="preserve">4.2.4 </w:t>
            </w:r>
            <w:r w:rsidRPr="00FD61A5">
              <w:rPr>
                <w:rFonts w:ascii="Calibri" w:eastAsia="Times New Roman" w:hAnsi="Calibri" w:cs="Times New Roman"/>
                <w:color w:val="002060"/>
                <w:sz w:val="16"/>
                <w:szCs w:val="16"/>
                <w:lang w:eastAsia="es-CO"/>
              </w:rPr>
              <w:t xml:space="preserve">Ordeno y completo la secuencia de viñetas que conforman una historieta.                                                                               </w:t>
            </w:r>
            <w:r w:rsidRPr="00FD61A5">
              <w:rPr>
                <w:rFonts w:ascii="Calibri" w:eastAsia="Times New Roman" w:hAnsi="Calibri" w:cs="Times New Roman"/>
                <w:b/>
                <w:color w:val="002060"/>
                <w:sz w:val="16"/>
                <w:szCs w:val="16"/>
                <w:lang w:eastAsia="es-CO"/>
              </w:rPr>
              <w:t>4.2.5</w:t>
            </w:r>
            <w:r w:rsidRPr="00FD61A5">
              <w:rPr>
                <w:rFonts w:ascii="Calibri" w:eastAsia="Times New Roman" w:hAnsi="Calibri" w:cs="Times New Roman"/>
                <w:color w:val="002060"/>
                <w:sz w:val="16"/>
                <w:szCs w:val="16"/>
                <w:lang w:eastAsia="es-CO"/>
              </w:rPr>
              <w:t xml:space="preserve"> Relaciono </w:t>
            </w:r>
            <w:proofErr w:type="spellStart"/>
            <w:r w:rsidRPr="00FD61A5">
              <w:rPr>
                <w:rFonts w:ascii="Calibri" w:eastAsia="Times New Roman" w:hAnsi="Calibri" w:cs="Times New Roman"/>
                <w:color w:val="002060"/>
                <w:sz w:val="16"/>
                <w:szCs w:val="16"/>
                <w:lang w:eastAsia="es-CO"/>
              </w:rPr>
              <w:t>gràficas</w:t>
            </w:r>
            <w:proofErr w:type="spellEnd"/>
            <w:r w:rsidRPr="00FD61A5">
              <w:rPr>
                <w:rFonts w:ascii="Calibri" w:eastAsia="Times New Roman" w:hAnsi="Calibri" w:cs="Times New Roman"/>
                <w:color w:val="002060"/>
                <w:sz w:val="16"/>
                <w:szCs w:val="16"/>
                <w:lang w:eastAsia="es-CO"/>
              </w:rPr>
              <w:t xml:space="preserve"> con texto escrito, ya sea </w:t>
            </w:r>
            <w:proofErr w:type="spellStart"/>
            <w:r w:rsidRPr="00FD61A5">
              <w:rPr>
                <w:rFonts w:ascii="Calibri" w:eastAsia="Times New Roman" w:hAnsi="Calibri" w:cs="Times New Roman"/>
                <w:color w:val="002060"/>
                <w:sz w:val="16"/>
                <w:szCs w:val="16"/>
                <w:lang w:eastAsia="es-CO"/>
              </w:rPr>
              <w:t>completandolas</w:t>
            </w:r>
            <w:proofErr w:type="spellEnd"/>
            <w:r w:rsidRPr="00FD61A5">
              <w:rPr>
                <w:rFonts w:ascii="Calibri" w:eastAsia="Times New Roman" w:hAnsi="Calibri" w:cs="Times New Roman"/>
                <w:color w:val="002060"/>
                <w:sz w:val="16"/>
                <w:szCs w:val="16"/>
                <w:lang w:eastAsia="es-CO"/>
              </w:rPr>
              <w:t xml:space="preserve"> o </w:t>
            </w:r>
            <w:proofErr w:type="spellStart"/>
            <w:r w:rsidRPr="00FD61A5">
              <w:rPr>
                <w:rFonts w:ascii="Calibri" w:eastAsia="Times New Roman" w:hAnsi="Calibri" w:cs="Times New Roman"/>
                <w:color w:val="002060"/>
                <w:sz w:val="16"/>
                <w:szCs w:val="16"/>
                <w:lang w:eastAsia="es-CO"/>
              </w:rPr>
              <w:t>explicandolas</w:t>
            </w:r>
            <w:proofErr w:type="spellEnd"/>
            <w:r w:rsidRPr="00FD61A5">
              <w:rPr>
                <w:rFonts w:ascii="Calibri" w:eastAsia="Times New Roman" w:hAnsi="Calibri" w:cs="Times New Roman"/>
                <w:color w:val="002060"/>
                <w:sz w:val="16"/>
                <w:szCs w:val="16"/>
                <w:lang w:eastAsia="es-CO"/>
              </w:rPr>
              <w:t xml:space="preserve">.                                                                 </w:t>
            </w:r>
            <w:r w:rsidRPr="00FD61A5">
              <w:rPr>
                <w:rFonts w:ascii="Calibri" w:eastAsia="Times New Roman" w:hAnsi="Calibri" w:cs="Times New Roman"/>
                <w:b/>
                <w:color w:val="002060"/>
                <w:sz w:val="16"/>
                <w:szCs w:val="16"/>
                <w:lang w:eastAsia="es-CO"/>
              </w:rPr>
              <w:t>2.1.4</w:t>
            </w:r>
            <w:r w:rsidRPr="00FD61A5">
              <w:rPr>
                <w:rFonts w:ascii="Calibri" w:eastAsia="Times New Roman" w:hAnsi="Calibri" w:cs="Times New Roman"/>
                <w:color w:val="002060"/>
                <w:sz w:val="16"/>
                <w:szCs w:val="16"/>
                <w:lang w:eastAsia="es-CO"/>
              </w:rPr>
              <w:t xml:space="preserve"> Elaboro </w:t>
            </w:r>
            <w:proofErr w:type="spellStart"/>
            <w:r w:rsidRPr="00FD61A5">
              <w:rPr>
                <w:rFonts w:ascii="Calibri" w:eastAsia="Times New Roman" w:hAnsi="Calibri" w:cs="Times New Roman"/>
                <w:color w:val="002060"/>
                <w:sz w:val="16"/>
                <w:szCs w:val="16"/>
                <w:lang w:eastAsia="es-CO"/>
              </w:rPr>
              <w:t>hipòtesis</w:t>
            </w:r>
            <w:proofErr w:type="spellEnd"/>
            <w:r w:rsidRPr="00FD61A5">
              <w:rPr>
                <w:rFonts w:ascii="Calibri" w:eastAsia="Times New Roman" w:hAnsi="Calibri" w:cs="Times New Roman"/>
                <w:color w:val="002060"/>
                <w:sz w:val="16"/>
                <w:szCs w:val="16"/>
                <w:lang w:eastAsia="es-CO"/>
              </w:rPr>
              <w:t xml:space="preserve"> acerca del sentido global de los textos, antes y durante el proceso de lectura.</w:t>
            </w:r>
          </w:p>
          <w:p w14:paraId="259A5A9F" w14:textId="77777777" w:rsidR="00327B5B" w:rsidRPr="00FD61A5" w:rsidRDefault="00327B5B" w:rsidP="00327B5B">
            <w:pPr>
              <w:spacing w:after="0" w:line="240" w:lineRule="auto"/>
              <w:rPr>
                <w:rFonts w:ascii="Calibri" w:eastAsia="Times New Roman" w:hAnsi="Calibri" w:cs="Times New Roman"/>
                <w:color w:val="002060"/>
                <w:sz w:val="16"/>
                <w:szCs w:val="16"/>
                <w:lang w:eastAsia="es-CO"/>
              </w:rPr>
            </w:pPr>
          </w:p>
          <w:p w14:paraId="34283B5E" w14:textId="77777777" w:rsidR="00327B5B" w:rsidRPr="00FD61A5" w:rsidRDefault="00327B5B" w:rsidP="00327B5B">
            <w:pPr>
              <w:spacing w:after="0" w:line="240" w:lineRule="auto"/>
              <w:rPr>
                <w:rFonts w:ascii="Calibri" w:eastAsia="Times New Roman" w:hAnsi="Calibri" w:cs="Times New Roman"/>
                <w:color w:val="002060"/>
                <w:sz w:val="16"/>
                <w:szCs w:val="16"/>
                <w:lang w:eastAsia="es-CO"/>
              </w:rPr>
            </w:pPr>
          </w:p>
          <w:p w14:paraId="067A473D" w14:textId="77777777" w:rsidR="00327B5B" w:rsidRPr="00FD61A5" w:rsidRDefault="00327B5B" w:rsidP="00327B5B">
            <w:pPr>
              <w:spacing w:after="0" w:line="240" w:lineRule="auto"/>
              <w:rPr>
                <w:rFonts w:ascii="Calibri" w:eastAsia="Times New Roman" w:hAnsi="Calibri" w:cs="Times New Roman"/>
                <w:color w:val="002060"/>
                <w:sz w:val="16"/>
                <w:szCs w:val="16"/>
                <w:lang w:eastAsia="es-CO"/>
              </w:rPr>
            </w:pPr>
          </w:p>
          <w:p w14:paraId="1C0BAA95" w14:textId="77777777" w:rsidR="00327B5B" w:rsidRPr="00FD61A5" w:rsidRDefault="00327B5B" w:rsidP="00327B5B">
            <w:pPr>
              <w:spacing w:after="0" w:line="240" w:lineRule="auto"/>
              <w:rPr>
                <w:rFonts w:ascii="Calibri" w:eastAsia="Times New Roman" w:hAnsi="Calibri" w:cs="Times New Roman"/>
                <w:color w:val="002060"/>
                <w:sz w:val="16"/>
                <w:szCs w:val="16"/>
                <w:lang w:eastAsia="es-CO"/>
              </w:rPr>
            </w:pPr>
          </w:p>
          <w:p w14:paraId="643DB963" w14:textId="77777777" w:rsidR="00D52681" w:rsidRPr="00FD61A5" w:rsidRDefault="00D52681" w:rsidP="00327B5B">
            <w:pPr>
              <w:spacing w:after="0" w:line="240" w:lineRule="auto"/>
              <w:rPr>
                <w:rFonts w:ascii="Calibri" w:eastAsia="Times New Roman" w:hAnsi="Calibri" w:cs="Times New Roman"/>
                <w:color w:val="002060"/>
                <w:lang w:eastAsia="es-CO"/>
              </w:rPr>
            </w:pPr>
            <w:r w:rsidRPr="00FD61A5">
              <w:rPr>
                <w:rFonts w:ascii="Calibri" w:eastAsia="Times New Roman" w:hAnsi="Calibri" w:cs="Times New Roman"/>
                <w:color w:val="002060"/>
                <w:lang w:eastAsia="es-CO"/>
              </w:rPr>
              <w:t> </w:t>
            </w:r>
          </w:p>
        </w:tc>
        <w:tc>
          <w:tcPr>
            <w:tcW w:w="1565" w:type="dxa"/>
            <w:tcBorders>
              <w:top w:val="single" w:sz="4" w:space="0" w:color="auto"/>
              <w:left w:val="single" w:sz="4" w:space="0" w:color="auto"/>
              <w:bottom w:val="single" w:sz="4" w:space="0" w:color="auto"/>
              <w:right w:val="single" w:sz="4" w:space="0" w:color="FF0000"/>
            </w:tcBorders>
            <w:shd w:val="clear" w:color="auto" w:fill="auto"/>
            <w:vAlign w:val="bottom"/>
          </w:tcPr>
          <w:p w14:paraId="5187BEA3" w14:textId="4D24DC20" w:rsidR="00613588" w:rsidRPr="00FD61A5" w:rsidRDefault="00D52681" w:rsidP="00613588">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8"/>
                <w:szCs w:val="18"/>
                <w:lang w:eastAsia="es-CO"/>
              </w:rPr>
              <w:t> </w:t>
            </w:r>
            <w:r w:rsidR="00613588" w:rsidRPr="00FD61A5">
              <w:rPr>
                <w:rFonts w:ascii="Calibri" w:eastAsia="Times New Roman" w:hAnsi="Calibri" w:cs="Times New Roman"/>
                <w:b/>
                <w:color w:val="002060"/>
                <w:sz w:val="16"/>
                <w:szCs w:val="16"/>
                <w:lang w:eastAsia="es-CO"/>
              </w:rPr>
              <w:t>1.2.4</w:t>
            </w:r>
            <w:r w:rsidR="00613588" w:rsidRPr="00FD61A5">
              <w:rPr>
                <w:rFonts w:ascii="Calibri" w:eastAsia="Times New Roman" w:hAnsi="Calibri" w:cs="Times New Roman"/>
                <w:color w:val="002060"/>
                <w:sz w:val="16"/>
                <w:szCs w:val="16"/>
                <w:lang w:eastAsia="es-CO"/>
              </w:rPr>
              <w:t xml:space="preserve"> elaboro un plan para organizar mis ideas.                                                                    </w:t>
            </w:r>
            <w:r w:rsidR="00613588" w:rsidRPr="00FD61A5">
              <w:rPr>
                <w:rFonts w:ascii="Calibri" w:eastAsia="Times New Roman" w:hAnsi="Calibri" w:cs="Times New Roman"/>
                <w:b/>
                <w:color w:val="002060"/>
                <w:sz w:val="16"/>
                <w:szCs w:val="16"/>
                <w:lang w:eastAsia="es-CO"/>
              </w:rPr>
              <w:t xml:space="preserve">1.2.6 </w:t>
            </w:r>
            <w:r w:rsidR="00613588" w:rsidRPr="00FD61A5">
              <w:rPr>
                <w:rFonts w:ascii="Calibri" w:eastAsia="Times New Roman" w:hAnsi="Calibri" w:cs="Times New Roman"/>
                <w:color w:val="002060"/>
                <w:sz w:val="16"/>
                <w:szCs w:val="16"/>
                <w:lang w:eastAsia="es-CO"/>
              </w:rPr>
              <w:t>Reviso, socializo y corrijo mis escritos, teniendo en cuenta las propuestas de mis compañeros y profesor, y atendiendo algunos aspectos gramaticales (concordancia, tiempos verbales, pronombres) y ortográficos (acentuación, mayúsculas,</w:t>
            </w:r>
          </w:p>
          <w:p w14:paraId="7F8A6666" w14:textId="75D38E6A" w:rsidR="00613588" w:rsidRPr="00FD61A5" w:rsidRDefault="00613588" w:rsidP="00613588">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signos de puntuación) de la lengua castellana.                                                                  </w:t>
            </w:r>
            <w:r w:rsidRPr="00FD61A5">
              <w:rPr>
                <w:rFonts w:ascii="Calibri" w:eastAsia="Times New Roman" w:hAnsi="Calibri" w:cs="Times New Roman"/>
                <w:b/>
                <w:color w:val="002060"/>
                <w:sz w:val="16"/>
                <w:szCs w:val="16"/>
                <w:lang w:eastAsia="es-CO"/>
              </w:rPr>
              <w:t>2.1.1</w:t>
            </w:r>
            <w:r w:rsidRPr="00FD61A5">
              <w:rPr>
                <w:rFonts w:ascii="Calibri" w:eastAsia="Times New Roman" w:hAnsi="Calibri" w:cs="Times New Roman"/>
                <w:color w:val="002060"/>
                <w:sz w:val="16"/>
                <w:szCs w:val="16"/>
                <w:lang w:eastAsia="es-CO"/>
              </w:rPr>
              <w:t xml:space="preserve"> Leo diferentes clases de textos:</w:t>
            </w:r>
          </w:p>
          <w:p w14:paraId="7B87480B" w14:textId="53E9BB90" w:rsidR="00613588" w:rsidRPr="00FD61A5" w:rsidRDefault="00613588" w:rsidP="00613588">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manuales, tarjetas, afiches, cartas,</w:t>
            </w:r>
          </w:p>
          <w:p w14:paraId="0FE3CAE8" w14:textId="77777777" w:rsidR="00613588" w:rsidRPr="00FD61A5" w:rsidRDefault="00613588" w:rsidP="00613588">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periódicos, etc.                                                              </w:t>
            </w:r>
            <w:r w:rsidRPr="00FD61A5">
              <w:rPr>
                <w:rFonts w:ascii="Calibri" w:eastAsia="Times New Roman" w:hAnsi="Calibri" w:cs="Times New Roman"/>
                <w:b/>
                <w:color w:val="002060"/>
                <w:sz w:val="16"/>
                <w:szCs w:val="16"/>
                <w:lang w:eastAsia="es-CO"/>
              </w:rPr>
              <w:t>2.1.4</w:t>
            </w:r>
            <w:r w:rsidRPr="00FD61A5">
              <w:rPr>
                <w:rFonts w:ascii="Calibri" w:eastAsia="Times New Roman" w:hAnsi="Calibri" w:cs="Times New Roman"/>
                <w:color w:val="002060"/>
                <w:sz w:val="16"/>
                <w:szCs w:val="16"/>
                <w:lang w:eastAsia="es-CO"/>
              </w:rPr>
              <w:t xml:space="preserve"> Elaboro </w:t>
            </w:r>
            <w:proofErr w:type="spellStart"/>
            <w:r w:rsidRPr="00FD61A5">
              <w:rPr>
                <w:rFonts w:ascii="Calibri" w:eastAsia="Times New Roman" w:hAnsi="Calibri" w:cs="Times New Roman"/>
                <w:color w:val="002060"/>
                <w:sz w:val="16"/>
                <w:szCs w:val="16"/>
                <w:lang w:eastAsia="es-CO"/>
              </w:rPr>
              <w:t>hipòtesis</w:t>
            </w:r>
            <w:proofErr w:type="spellEnd"/>
            <w:r w:rsidRPr="00FD61A5">
              <w:rPr>
                <w:rFonts w:ascii="Calibri" w:eastAsia="Times New Roman" w:hAnsi="Calibri" w:cs="Times New Roman"/>
                <w:color w:val="002060"/>
                <w:sz w:val="16"/>
                <w:szCs w:val="16"/>
                <w:lang w:eastAsia="es-CO"/>
              </w:rPr>
              <w:t xml:space="preserve"> acerca del sentido global de los textos, antes y durante el proceso de lectura.                           </w:t>
            </w:r>
            <w:r w:rsidRPr="00FD61A5">
              <w:rPr>
                <w:rFonts w:ascii="Calibri" w:eastAsia="Times New Roman" w:hAnsi="Calibri" w:cs="Times New Roman"/>
                <w:b/>
                <w:color w:val="002060"/>
                <w:sz w:val="16"/>
                <w:szCs w:val="16"/>
                <w:lang w:eastAsia="es-CO"/>
              </w:rPr>
              <w:t>3.1.1</w:t>
            </w:r>
            <w:r w:rsidRPr="00FD61A5">
              <w:rPr>
                <w:rFonts w:ascii="Calibri" w:eastAsia="Times New Roman" w:hAnsi="Calibri" w:cs="Times New Roman"/>
                <w:color w:val="002060"/>
                <w:sz w:val="16"/>
                <w:szCs w:val="16"/>
                <w:lang w:eastAsia="es-CO"/>
              </w:rPr>
              <w:t xml:space="preserve">   Leo fábulas, cuentos, poemas,</w:t>
            </w:r>
          </w:p>
          <w:p w14:paraId="2EFE095F" w14:textId="30EBD1F7" w:rsidR="00D52681" w:rsidRPr="00FD61A5" w:rsidRDefault="00613588" w:rsidP="00613588">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relatos mitológicos, leyendas, o cualquier otro texto literario</w:t>
            </w:r>
          </w:p>
          <w:p w14:paraId="62BA4565" w14:textId="77777777" w:rsidR="00D52681" w:rsidRPr="00FD61A5" w:rsidRDefault="00D52681" w:rsidP="00327B5B">
            <w:pPr>
              <w:spacing w:after="0" w:line="240" w:lineRule="auto"/>
              <w:rPr>
                <w:rFonts w:ascii="Calibri" w:eastAsia="Times New Roman" w:hAnsi="Calibri" w:cs="Times New Roman"/>
                <w:color w:val="002060"/>
                <w:lang w:eastAsia="es-CO"/>
              </w:rPr>
            </w:pPr>
          </w:p>
        </w:tc>
        <w:tc>
          <w:tcPr>
            <w:tcW w:w="1531" w:type="dxa"/>
            <w:tcBorders>
              <w:top w:val="single" w:sz="4" w:space="0" w:color="auto"/>
              <w:left w:val="nil"/>
              <w:bottom w:val="single" w:sz="4" w:space="0" w:color="auto"/>
              <w:right w:val="single" w:sz="4" w:space="0" w:color="FF0000"/>
            </w:tcBorders>
            <w:shd w:val="clear" w:color="auto" w:fill="auto"/>
            <w:noWrap/>
            <w:vAlign w:val="bottom"/>
            <w:hideMark/>
          </w:tcPr>
          <w:p w14:paraId="337346FF" w14:textId="04921342" w:rsidR="00606635" w:rsidRPr="00FD61A5" w:rsidRDefault="00606635" w:rsidP="00606635">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lastRenderedPageBreak/>
              <w:t>3.1.1</w:t>
            </w:r>
            <w:r w:rsidRPr="00FD61A5">
              <w:rPr>
                <w:rFonts w:ascii="Calibri" w:eastAsia="Times New Roman" w:hAnsi="Calibri" w:cs="Times New Roman"/>
                <w:color w:val="002060"/>
                <w:sz w:val="16"/>
                <w:szCs w:val="16"/>
                <w:lang w:eastAsia="es-CO"/>
              </w:rPr>
              <w:t xml:space="preserve">   Leo fábulas, cuentos, poemas,</w:t>
            </w:r>
          </w:p>
          <w:p w14:paraId="68776620" w14:textId="77777777" w:rsidR="00606635" w:rsidRPr="00FD61A5" w:rsidRDefault="00606635" w:rsidP="00606635">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relatos mitológicos, leyendas, o cualquier otro texto literario.                                 </w:t>
            </w:r>
            <w:r w:rsidRPr="00FD61A5">
              <w:rPr>
                <w:rFonts w:ascii="Calibri" w:eastAsia="Times New Roman" w:hAnsi="Calibri" w:cs="Times New Roman"/>
                <w:b/>
                <w:color w:val="002060"/>
                <w:sz w:val="16"/>
                <w:szCs w:val="16"/>
                <w:lang w:eastAsia="es-CO"/>
              </w:rPr>
              <w:t>3.1.4</w:t>
            </w:r>
            <w:r w:rsidRPr="00FD61A5">
              <w:rPr>
                <w:rFonts w:ascii="Calibri" w:eastAsia="Times New Roman" w:hAnsi="Calibri" w:cs="Times New Roman"/>
                <w:color w:val="002060"/>
                <w:sz w:val="16"/>
                <w:szCs w:val="16"/>
                <w:lang w:eastAsia="es-CO"/>
              </w:rPr>
              <w:t xml:space="preserve"> Diferencio poemas, cuentos</w:t>
            </w:r>
          </w:p>
          <w:p w14:paraId="571AF67E" w14:textId="3821CB1B" w:rsidR="00606635" w:rsidRPr="00FD61A5" w:rsidRDefault="00606635" w:rsidP="00606635">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y obras de teatro.                                                          </w:t>
            </w:r>
            <w:r w:rsidRPr="00FD61A5">
              <w:rPr>
                <w:rFonts w:ascii="Calibri" w:eastAsia="Times New Roman" w:hAnsi="Calibri" w:cs="Times New Roman"/>
                <w:b/>
                <w:color w:val="002060"/>
                <w:sz w:val="16"/>
                <w:szCs w:val="16"/>
                <w:lang w:eastAsia="es-CO"/>
              </w:rPr>
              <w:t>3.1.5</w:t>
            </w:r>
            <w:r w:rsidRPr="00FD61A5">
              <w:rPr>
                <w:rFonts w:ascii="Calibri" w:eastAsia="Times New Roman" w:hAnsi="Calibri" w:cs="Times New Roman"/>
                <w:color w:val="002060"/>
                <w:sz w:val="16"/>
                <w:szCs w:val="16"/>
                <w:lang w:eastAsia="es-CO"/>
              </w:rPr>
              <w:t xml:space="preserve"> Recreo relatos y cuentos cambiando personajes, ambientes, hechos y épocas.                                                     </w:t>
            </w:r>
            <w:r w:rsidRPr="00FD61A5">
              <w:rPr>
                <w:rFonts w:ascii="Calibri" w:eastAsia="Times New Roman" w:hAnsi="Calibri" w:cs="Times New Roman"/>
                <w:b/>
                <w:color w:val="002060"/>
                <w:sz w:val="16"/>
                <w:szCs w:val="16"/>
                <w:lang w:eastAsia="es-CO"/>
              </w:rPr>
              <w:t>2.1.3</w:t>
            </w:r>
            <w:r w:rsidRPr="00FD61A5">
              <w:rPr>
                <w:rFonts w:ascii="Calibri" w:eastAsia="Times New Roman" w:hAnsi="Calibri" w:cs="Times New Roman"/>
                <w:color w:val="002060"/>
                <w:sz w:val="16"/>
                <w:szCs w:val="16"/>
                <w:lang w:eastAsia="es-CO"/>
              </w:rPr>
              <w:t xml:space="preserve">  Identifico la silueta o el formato de los textos que leo                                                    </w:t>
            </w:r>
            <w:r w:rsidRPr="00FD61A5">
              <w:rPr>
                <w:rFonts w:ascii="Calibri" w:eastAsia="Times New Roman" w:hAnsi="Calibri" w:cs="Times New Roman"/>
                <w:b/>
                <w:color w:val="002060"/>
                <w:sz w:val="16"/>
                <w:szCs w:val="16"/>
                <w:lang w:eastAsia="es-CO"/>
              </w:rPr>
              <w:t>2.1.5</w:t>
            </w:r>
            <w:r w:rsidRPr="00FD61A5">
              <w:rPr>
                <w:rFonts w:ascii="Calibri" w:eastAsia="Times New Roman" w:hAnsi="Calibri" w:cs="Times New Roman"/>
                <w:color w:val="002060"/>
                <w:sz w:val="16"/>
                <w:szCs w:val="16"/>
                <w:lang w:eastAsia="es-CO"/>
              </w:rPr>
              <w:t xml:space="preserve">  Identifico el propósito comunicativo y la idea global de un texto.                                                                                     </w:t>
            </w:r>
            <w:r w:rsidRPr="00FD61A5">
              <w:rPr>
                <w:rFonts w:ascii="Calibri" w:eastAsia="Times New Roman" w:hAnsi="Calibri" w:cs="Times New Roman"/>
                <w:b/>
                <w:color w:val="002060"/>
                <w:sz w:val="16"/>
                <w:szCs w:val="16"/>
                <w:lang w:eastAsia="es-CO"/>
              </w:rPr>
              <w:t>1. 2.1</w:t>
            </w:r>
            <w:r w:rsidRPr="00FD61A5">
              <w:rPr>
                <w:rFonts w:ascii="Calibri" w:eastAsia="Times New Roman" w:hAnsi="Calibri" w:cs="Times New Roman"/>
                <w:color w:val="002060"/>
                <w:sz w:val="16"/>
                <w:szCs w:val="16"/>
                <w:lang w:eastAsia="es-CO"/>
              </w:rPr>
              <w:t xml:space="preserve">  Determino el tema, el posible lector de mi texto y el propósito comunicativo que me lleva a producirlo.          </w:t>
            </w:r>
            <w:r w:rsidRPr="00FD61A5">
              <w:rPr>
                <w:rFonts w:ascii="Calibri" w:eastAsia="Times New Roman" w:hAnsi="Calibri" w:cs="Times New Roman"/>
                <w:b/>
                <w:color w:val="002060"/>
                <w:sz w:val="16"/>
                <w:szCs w:val="16"/>
                <w:lang w:eastAsia="es-CO"/>
              </w:rPr>
              <w:t>1.2.6</w:t>
            </w:r>
            <w:r w:rsidRPr="00FD61A5">
              <w:rPr>
                <w:rFonts w:ascii="Calibri" w:eastAsia="Times New Roman" w:hAnsi="Calibri" w:cs="Times New Roman"/>
                <w:color w:val="002060"/>
                <w:sz w:val="16"/>
                <w:szCs w:val="16"/>
                <w:lang w:eastAsia="es-CO"/>
              </w:rPr>
              <w:t xml:space="preserve"> Reviso, socializo y corrijo mis escritos, teniendo en cuenta las propuestas de mis compañeros y profesor, y atendiendo algunos aspectos </w:t>
            </w:r>
            <w:r w:rsidRPr="00FD61A5">
              <w:rPr>
                <w:rFonts w:ascii="Calibri" w:eastAsia="Times New Roman" w:hAnsi="Calibri" w:cs="Times New Roman"/>
                <w:color w:val="002060"/>
                <w:sz w:val="16"/>
                <w:szCs w:val="16"/>
                <w:lang w:eastAsia="es-CO"/>
              </w:rPr>
              <w:lastRenderedPageBreak/>
              <w:t>gramaticales (concordancia, tiempos verbales, pronombres) y ortográficos (acentuación, mayúsculas,</w:t>
            </w:r>
          </w:p>
          <w:p w14:paraId="1F052343" w14:textId="6C43EAC2" w:rsidR="00D52681" w:rsidRPr="00FD61A5" w:rsidRDefault="00606635" w:rsidP="00606635">
            <w:pPr>
              <w:spacing w:after="0" w:line="240" w:lineRule="auto"/>
              <w:rPr>
                <w:rFonts w:ascii="Calibri" w:eastAsia="Times New Roman" w:hAnsi="Calibri" w:cs="Times New Roman"/>
                <w:color w:val="002060"/>
                <w:lang w:eastAsia="es-CO"/>
              </w:rPr>
            </w:pPr>
            <w:r w:rsidRPr="00FD61A5">
              <w:rPr>
                <w:rFonts w:ascii="Calibri" w:eastAsia="Times New Roman" w:hAnsi="Calibri" w:cs="Times New Roman"/>
                <w:color w:val="002060"/>
                <w:sz w:val="16"/>
                <w:szCs w:val="16"/>
                <w:lang w:eastAsia="es-CO"/>
              </w:rPr>
              <w:t>signos de puntuación) de la lengua castellana.</w:t>
            </w:r>
            <w:r w:rsidRPr="00FD61A5">
              <w:rPr>
                <w:rFonts w:ascii="Calibri" w:eastAsia="Times New Roman" w:hAnsi="Calibri" w:cs="Times New Roman"/>
                <w:color w:val="002060"/>
                <w:lang w:eastAsia="es-CO"/>
              </w:rPr>
              <w:t xml:space="preserve">  </w:t>
            </w:r>
          </w:p>
        </w:tc>
        <w:tc>
          <w:tcPr>
            <w:tcW w:w="1701" w:type="dxa"/>
            <w:tcBorders>
              <w:top w:val="single" w:sz="4" w:space="0" w:color="auto"/>
              <w:left w:val="nil"/>
              <w:bottom w:val="single" w:sz="4" w:space="0" w:color="auto"/>
              <w:right w:val="single" w:sz="4" w:space="0" w:color="FF0000"/>
            </w:tcBorders>
            <w:shd w:val="clear" w:color="auto" w:fill="auto"/>
            <w:noWrap/>
            <w:vAlign w:val="bottom"/>
            <w:hideMark/>
          </w:tcPr>
          <w:p w14:paraId="3A3E264C" w14:textId="5DAE1651" w:rsidR="00525D24" w:rsidRPr="00FD61A5" w:rsidRDefault="00D52681" w:rsidP="00525D24">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lang w:eastAsia="es-CO"/>
              </w:rPr>
              <w:lastRenderedPageBreak/>
              <w:t> </w:t>
            </w:r>
            <w:r w:rsidR="00525D24" w:rsidRPr="00FD61A5">
              <w:rPr>
                <w:rFonts w:ascii="Calibri" w:eastAsia="Times New Roman" w:hAnsi="Calibri" w:cs="Times New Roman"/>
                <w:b/>
                <w:color w:val="002060"/>
                <w:sz w:val="16"/>
                <w:szCs w:val="16"/>
                <w:lang w:eastAsia="es-CO"/>
              </w:rPr>
              <w:t>3.1</w:t>
            </w:r>
            <w:r w:rsidR="00525D24" w:rsidRPr="00FD61A5">
              <w:rPr>
                <w:rFonts w:ascii="Calibri" w:eastAsia="Times New Roman" w:hAnsi="Calibri" w:cs="Times New Roman"/>
                <w:color w:val="002060"/>
                <w:sz w:val="16"/>
                <w:szCs w:val="16"/>
                <w:lang w:eastAsia="es-CO"/>
              </w:rPr>
              <w:t>.1 Leo diversos tipos de texto</w:t>
            </w:r>
          </w:p>
          <w:p w14:paraId="7D5005E6" w14:textId="77777777" w:rsidR="00525D24" w:rsidRPr="00FD61A5" w:rsidRDefault="00525D24" w:rsidP="00525D24">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literario: relatos mitológicos, leyendas, cuentos, fábulas, poemas y obras teatrales.                                                                            </w:t>
            </w:r>
            <w:r w:rsidRPr="00FD61A5">
              <w:rPr>
                <w:rFonts w:ascii="Calibri" w:eastAsia="Times New Roman" w:hAnsi="Calibri" w:cs="Times New Roman"/>
                <w:b/>
                <w:color w:val="002060"/>
                <w:sz w:val="16"/>
                <w:szCs w:val="16"/>
                <w:lang w:eastAsia="es-CO"/>
              </w:rPr>
              <w:t>3.1.2</w:t>
            </w:r>
            <w:r w:rsidRPr="00FD61A5">
              <w:rPr>
                <w:rFonts w:ascii="Calibri" w:eastAsia="Times New Roman" w:hAnsi="Calibri" w:cs="Times New Roman"/>
                <w:color w:val="002060"/>
                <w:sz w:val="16"/>
                <w:szCs w:val="16"/>
                <w:lang w:eastAsia="es-CO"/>
              </w:rPr>
              <w:t xml:space="preserve"> Reconozco, en los textos literarios que leo, elementos tales como tiempo, espacio, acción, personajes.        </w:t>
            </w:r>
            <w:r w:rsidRPr="00FD61A5">
              <w:rPr>
                <w:rFonts w:ascii="Calibri" w:eastAsia="Times New Roman" w:hAnsi="Calibri" w:cs="Times New Roman"/>
                <w:b/>
                <w:color w:val="002060"/>
                <w:sz w:val="16"/>
                <w:szCs w:val="16"/>
                <w:lang w:eastAsia="es-CO"/>
              </w:rPr>
              <w:t>3.1.3</w:t>
            </w:r>
            <w:r w:rsidRPr="00FD61A5">
              <w:rPr>
                <w:rFonts w:ascii="Calibri" w:eastAsia="Times New Roman" w:hAnsi="Calibri" w:cs="Times New Roman"/>
                <w:color w:val="002060"/>
                <w:sz w:val="16"/>
                <w:szCs w:val="16"/>
                <w:lang w:eastAsia="es-CO"/>
              </w:rPr>
              <w:t xml:space="preserve"> Propongo hipótesis predictivas</w:t>
            </w:r>
          </w:p>
          <w:p w14:paraId="01FF5606" w14:textId="344E393A" w:rsidR="00525D24" w:rsidRPr="00FD61A5" w:rsidRDefault="00525D24" w:rsidP="00525D24">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acerca de un texto literario, partiendo de aspectos como título, tipo de texto, época de la producción, etc.                             </w:t>
            </w:r>
            <w:r w:rsidRPr="00FD61A5">
              <w:rPr>
                <w:rFonts w:ascii="Calibri" w:eastAsia="Times New Roman" w:hAnsi="Calibri" w:cs="Times New Roman"/>
                <w:b/>
                <w:color w:val="002060"/>
                <w:sz w:val="16"/>
                <w:szCs w:val="16"/>
                <w:lang w:eastAsia="es-CO"/>
              </w:rPr>
              <w:t>2.1.1</w:t>
            </w:r>
            <w:r w:rsidRPr="00FD61A5">
              <w:rPr>
                <w:rFonts w:ascii="Calibri" w:eastAsia="Times New Roman" w:hAnsi="Calibri" w:cs="Times New Roman"/>
                <w:color w:val="002060"/>
                <w:sz w:val="16"/>
                <w:szCs w:val="16"/>
                <w:lang w:eastAsia="es-CO"/>
              </w:rPr>
              <w:t xml:space="preserve"> Leo diversos tipos de texto: descriptivo, informativo, narrativo, explicativo y argumentativo.                             </w:t>
            </w:r>
            <w:r w:rsidRPr="00FD61A5">
              <w:rPr>
                <w:rFonts w:ascii="Calibri" w:eastAsia="Times New Roman" w:hAnsi="Calibri" w:cs="Times New Roman"/>
                <w:b/>
                <w:color w:val="002060"/>
                <w:sz w:val="16"/>
                <w:szCs w:val="16"/>
                <w:lang w:eastAsia="es-CO"/>
              </w:rPr>
              <w:t>2.1.2</w:t>
            </w:r>
            <w:r w:rsidRPr="00FD61A5">
              <w:rPr>
                <w:rFonts w:ascii="Calibri" w:eastAsia="Times New Roman" w:hAnsi="Calibri" w:cs="Times New Roman"/>
                <w:color w:val="002060"/>
                <w:sz w:val="16"/>
                <w:szCs w:val="16"/>
                <w:lang w:eastAsia="es-CO"/>
              </w:rPr>
              <w:t xml:space="preserve"> Comprendo los aspectos formales y conceptuales (en especial: características de las oraciones y formas de relación entre ellas), al interior</w:t>
            </w:r>
          </w:p>
          <w:p w14:paraId="3B93D542" w14:textId="77777777" w:rsidR="00525D24" w:rsidRPr="00FD61A5" w:rsidRDefault="00525D24" w:rsidP="00525D24">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de cada texto leído.                                                    </w:t>
            </w:r>
            <w:r w:rsidRPr="00FD61A5">
              <w:rPr>
                <w:rFonts w:ascii="Calibri" w:eastAsia="Times New Roman" w:hAnsi="Calibri" w:cs="Times New Roman"/>
                <w:b/>
                <w:color w:val="002060"/>
                <w:sz w:val="16"/>
                <w:szCs w:val="16"/>
                <w:lang w:eastAsia="es-CO"/>
              </w:rPr>
              <w:t>1.2.2</w:t>
            </w:r>
            <w:r w:rsidRPr="00FD61A5">
              <w:rPr>
                <w:rFonts w:ascii="Calibri" w:eastAsia="Times New Roman" w:hAnsi="Calibri" w:cs="Times New Roman"/>
                <w:color w:val="002060"/>
                <w:sz w:val="16"/>
                <w:szCs w:val="16"/>
                <w:lang w:eastAsia="es-CO"/>
              </w:rPr>
              <w:t xml:space="preserve"> Diseño un plan para elaborar un texto informativo.                                                          </w:t>
            </w:r>
            <w:r w:rsidRPr="00FD61A5">
              <w:rPr>
                <w:rFonts w:ascii="Calibri" w:eastAsia="Times New Roman" w:hAnsi="Calibri" w:cs="Times New Roman"/>
                <w:b/>
                <w:color w:val="002060"/>
                <w:sz w:val="16"/>
                <w:szCs w:val="16"/>
                <w:lang w:eastAsia="es-CO"/>
              </w:rPr>
              <w:t>1.2.3</w:t>
            </w:r>
            <w:r w:rsidRPr="00FD61A5">
              <w:rPr>
                <w:rFonts w:ascii="Calibri" w:eastAsia="Times New Roman" w:hAnsi="Calibri" w:cs="Times New Roman"/>
                <w:color w:val="002060"/>
                <w:sz w:val="16"/>
                <w:szCs w:val="16"/>
                <w:lang w:eastAsia="es-CO"/>
              </w:rPr>
              <w:t xml:space="preserve"> Produzco la </w:t>
            </w:r>
            <w:r w:rsidRPr="00FD61A5">
              <w:rPr>
                <w:rFonts w:ascii="Calibri" w:eastAsia="Times New Roman" w:hAnsi="Calibri" w:cs="Times New Roman"/>
                <w:color w:val="002060"/>
                <w:sz w:val="16"/>
                <w:szCs w:val="16"/>
                <w:lang w:eastAsia="es-CO"/>
              </w:rPr>
              <w:lastRenderedPageBreak/>
              <w:t>primera versión de un texto informativo, atendiendo a</w:t>
            </w:r>
          </w:p>
          <w:p w14:paraId="31691DD8" w14:textId="47D653B1" w:rsidR="00525D24" w:rsidRPr="00FD61A5" w:rsidRDefault="00525D24" w:rsidP="00525D24">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requerimientos (formales y  conceptuales) de la producción escrita</w:t>
            </w:r>
          </w:p>
          <w:p w14:paraId="39EC23B1" w14:textId="3CF52EA7" w:rsidR="00525D24" w:rsidRPr="00FD61A5" w:rsidRDefault="00525D24" w:rsidP="00525D24">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en lengua castellana, con énfasis en algunos aspectos gramaticales</w:t>
            </w:r>
          </w:p>
          <w:p w14:paraId="23268693" w14:textId="3ECFFDB8" w:rsidR="00D52681" w:rsidRPr="00FD61A5" w:rsidRDefault="00525D24" w:rsidP="00525D24">
            <w:pPr>
              <w:spacing w:after="0" w:line="240" w:lineRule="auto"/>
              <w:rPr>
                <w:rFonts w:ascii="Calibri" w:eastAsia="Times New Roman" w:hAnsi="Calibri" w:cs="Times New Roman"/>
                <w:color w:val="002060"/>
                <w:lang w:eastAsia="es-CO"/>
              </w:rPr>
            </w:pPr>
            <w:r w:rsidRPr="00FD61A5">
              <w:rPr>
                <w:rFonts w:ascii="Calibri" w:eastAsia="Times New Roman" w:hAnsi="Calibri" w:cs="Times New Roman"/>
                <w:color w:val="002060"/>
                <w:sz w:val="16"/>
                <w:szCs w:val="16"/>
                <w:lang w:eastAsia="es-CO"/>
              </w:rPr>
              <w:t>(concordancia, tiempos verbales, nombres, pronombres, entre otros) y ortográficos.</w:t>
            </w:r>
          </w:p>
        </w:tc>
        <w:tc>
          <w:tcPr>
            <w:tcW w:w="1701" w:type="dxa"/>
            <w:tcBorders>
              <w:top w:val="single" w:sz="4" w:space="0" w:color="auto"/>
              <w:left w:val="nil"/>
              <w:bottom w:val="single" w:sz="4" w:space="0" w:color="auto"/>
              <w:right w:val="single" w:sz="4" w:space="0" w:color="FF0000"/>
            </w:tcBorders>
            <w:shd w:val="clear" w:color="auto" w:fill="auto"/>
            <w:noWrap/>
            <w:vAlign w:val="bottom"/>
            <w:hideMark/>
          </w:tcPr>
          <w:p w14:paraId="0B2A013B" w14:textId="0F1BC91E" w:rsidR="0053127F" w:rsidRPr="00FD61A5" w:rsidRDefault="0053127F" w:rsidP="0053127F">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lastRenderedPageBreak/>
              <w:t>3.1..1</w:t>
            </w:r>
            <w:r w:rsidRPr="00FD61A5">
              <w:rPr>
                <w:rFonts w:ascii="Calibri" w:eastAsia="Times New Roman" w:hAnsi="Calibri" w:cs="Times New Roman"/>
                <w:color w:val="002060"/>
                <w:sz w:val="16"/>
                <w:szCs w:val="16"/>
                <w:lang w:eastAsia="es-CO"/>
              </w:rPr>
              <w:t xml:space="preserve"> Leo diversos tipos de texto</w:t>
            </w:r>
          </w:p>
          <w:p w14:paraId="657DF0E6" w14:textId="77777777" w:rsidR="0053127F" w:rsidRPr="00FD61A5" w:rsidRDefault="0053127F" w:rsidP="0053127F">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literario: relatos mitológicos, leyendas, cuentos, fábulas, poemas y obras teatrales.                                                                            </w:t>
            </w:r>
            <w:r w:rsidRPr="00FD61A5">
              <w:rPr>
                <w:rFonts w:ascii="Calibri" w:eastAsia="Times New Roman" w:hAnsi="Calibri" w:cs="Times New Roman"/>
                <w:b/>
                <w:color w:val="002060"/>
                <w:sz w:val="16"/>
                <w:szCs w:val="16"/>
                <w:lang w:eastAsia="es-CO"/>
              </w:rPr>
              <w:t xml:space="preserve">3.1.2 </w:t>
            </w:r>
            <w:r w:rsidRPr="00FD61A5">
              <w:rPr>
                <w:rFonts w:ascii="Calibri" w:eastAsia="Times New Roman" w:hAnsi="Calibri" w:cs="Times New Roman"/>
                <w:color w:val="002060"/>
                <w:sz w:val="16"/>
                <w:szCs w:val="16"/>
                <w:lang w:eastAsia="es-CO"/>
              </w:rPr>
              <w:t xml:space="preserve">Reconozco, en los textos literarios que leo, elementos tales como tiempo, espacio, acción, personajes.                                          </w:t>
            </w:r>
            <w:r w:rsidRPr="00FD61A5">
              <w:rPr>
                <w:rFonts w:ascii="Calibri" w:eastAsia="Times New Roman" w:hAnsi="Calibri" w:cs="Times New Roman"/>
                <w:b/>
                <w:color w:val="002060"/>
                <w:sz w:val="16"/>
                <w:szCs w:val="16"/>
                <w:lang w:eastAsia="es-CO"/>
              </w:rPr>
              <w:t xml:space="preserve">3.1.3 </w:t>
            </w:r>
            <w:r w:rsidRPr="00FD61A5">
              <w:rPr>
                <w:rFonts w:ascii="Calibri" w:eastAsia="Times New Roman" w:hAnsi="Calibri" w:cs="Times New Roman"/>
                <w:color w:val="002060"/>
                <w:sz w:val="16"/>
                <w:szCs w:val="16"/>
                <w:lang w:eastAsia="es-CO"/>
              </w:rPr>
              <w:t>Propongo hipótesis predictivas</w:t>
            </w:r>
          </w:p>
          <w:p w14:paraId="2B8F97CD" w14:textId="77777777" w:rsidR="0053127F" w:rsidRPr="00FD61A5" w:rsidRDefault="0053127F" w:rsidP="0053127F">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acerca de un texto literario, partiendo de aspectos como título, tipo de texto, época de la producción, etc.                                       </w:t>
            </w:r>
            <w:r w:rsidRPr="00FD61A5">
              <w:rPr>
                <w:rFonts w:ascii="Calibri" w:eastAsia="Times New Roman" w:hAnsi="Calibri" w:cs="Times New Roman"/>
                <w:b/>
                <w:color w:val="002060"/>
                <w:sz w:val="16"/>
                <w:szCs w:val="16"/>
                <w:lang w:eastAsia="es-CO"/>
              </w:rPr>
              <w:t>2.1.1</w:t>
            </w:r>
            <w:r w:rsidRPr="00FD61A5">
              <w:rPr>
                <w:rFonts w:ascii="Calibri" w:eastAsia="Times New Roman" w:hAnsi="Calibri" w:cs="Times New Roman"/>
                <w:color w:val="002060"/>
                <w:sz w:val="16"/>
                <w:szCs w:val="16"/>
                <w:lang w:eastAsia="es-CO"/>
              </w:rPr>
              <w:t xml:space="preserve"> Leo diversos tipos de texto: descriptivo, informativo, narrativo, explicativo y argumentativo.                             </w:t>
            </w:r>
            <w:r w:rsidRPr="00FD61A5">
              <w:rPr>
                <w:rFonts w:ascii="Calibri" w:eastAsia="Times New Roman" w:hAnsi="Calibri" w:cs="Times New Roman"/>
                <w:b/>
                <w:color w:val="002060"/>
                <w:sz w:val="16"/>
                <w:szCs w:val="16"/>
                <w:lang w:eastAsia="es-CO"/>
              </w:rPr>
              <w:t>2.1.2</w:t>
            </w:r>
            <w:r w:rsidRPr="00FD61A5">
              <w:rPr>
                <w:rFonts w:ascii="Calibri" w:eastAsia="Times New Roman" w:hAnsi="Calibri" w:cs="Times New Roman"/>
                <w:color w:val="002060"/>
                <w:sz w:val="16"/>
                <w:szCs w:val="16"/>
                <w:lang w:eastAsia="es-CO"/>
              </w:rPr>
              <w:t xml:space="preserve"> Comprendo los aspectos formales y conceptuales (en especial: características de las oraciones y formas de relación entre ellas), al interior</w:t>
            </w:r>
          </w:p>
          <w:p w14:paraId="3EBF4AB2" w14:textId="77777777" w:rsidR="0053127F" w:rsidRPr="00FD61A5" w:rsidRDefault="0053127F" w:rsidP="0053127F">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de cada texto leído.                                                    </w:t>
            </w:r>
            <w:r w:rsidRPr="00FD61A5">
              <w:rPr>
                <w:rFonts w:ascii="Calibri" w:eastAsia="Times New Roman" w:hAnsi="Calibri" w:cs="Times New Roman"/>
                <w:b/>
                <w:color w:val="002060"/>
                <w:sz w:val="16"/>
                <w:szCs w:val="16"/>
                <w:lang w:eastAsia="es-CO"/>
              </w:rPr>
              <w:t>1.2.2</w:t>
            </w:r>
            <w:r w:rsidRPr="00FD61A5">
              <w:rPr>
                <w:rFonts w:ascii="Calibri" w:eastAsia="Times New Roman" w:hAnsi="Calibri" w:cs="Times New Roman"/>
                <w:color w:val="002060"/>
                <w:sz w:val="16"/>
                <w:szCs w:val="16"/>
                <w:lang w:eastAsia="es-CO"/>
              </w:rPr>
              <w:t xml:space="preserve"> Diseño un plan para elaborar un texto informativo.                                                          </w:t>
            </w:r>
            <w:r w:rsidRPr="00FD61A5">
              <w:rPr>
                <w:rFonts w:ascii="Calibri" w:eastAsia="Times New Roman" w:hAnsi="Calibri" w:cs="Times New Roman"/>
                <w:b/>
                <w:color w:val="002060"/>
                <w:sz w:val="16"/>
                <w:szCs w:val="16"/>
                <w:lang w:eastAsia="es-CO"/>
              </w:rPr>
              <w:t>1.2.3</w:t>
            </w:r>
            <w:r w:rsidRPr="00FD61A5">
              <w:rPr>
                <w:rFonts w:ascii="Calibri" w:eastAsia="Times New Roman" w:hAnsi="Calibri" w:cs="Times New Roman"/>
                <w:color w:val="002060"/>
                <w:sz w:val="16"/>
                <w:szCs w:val="16"/>
                <w:lang w:eastAsia="es-CO"/>
              </w:rPr>
              <w:t xml:space="preserve"> Produzco la primera versión de un </w:t>
            </w:r>
            <w:r w:rsidRPr="00FD61A5">
              <w:rPr>
                <w:rFonts w:ascii="Calibri" w:eastAsia="Times New Roman" w:hAnsi="Calibri" w:cs="Times New Roman"/>
                <w:color w:val="002060"/>
                <w:sz w:val="16"/>
                <w:szCs w:val="16"/>
                <w:lang w:eastAsia="es-CO"/>
              </w:rPr>
              <w:lastRenderedPageBreak/>
              <w:t>texto informativo, atendiendo a</w:t>
            </w:r>
          </w:p>
          <w:p w14:paraId="4BA1637C" w14:textId="77777777" w:rsidR="0053127F" w:rsidRPr="00FD61A5" w:rsidRDefault="0053127F" w:rsidP="0053127F">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requerimientos (formales y  </w:t>
            </w:r>
            <w:proofErr w:type="spellStart"/>
            <w:r w:rsidRPr="00FD61A5">
              <w:rPr>
                <w:rFonts w:ascii="Calibri" w:eastAsia="Times New Roman" w:hAnsi="Calibri" w:cs="Times New Roman"/>
                <w:color w:val="002060"/>
                <w:sz w:val="16"/>
                <w:szCs w:val="16"/>
                <w:lang w:eastAsia="es-CO"/>
              </w:rPr>
              <w:t>onceptuales</w:t>
            </w:r>
            <w:proofErr w:type="spellEnd"/>
            <w:r w:rsidRPr="00FD61A5">
              <w:rPr>
                <w:rFonts w:ascii="Calibri" w:eastAsia="Times New Roman" w:hAnsi="Calibri" w:cs="Times New Roman"/>
                <w:color w:val="002060"/>
                <w:sz w:val="16"/>
                <w:szCs w:val="16"/>
                <w:lang w:eastAsia="es-CO"/>
              </w:rPr>
              <w:t>) de la producción escrita</w:t>
            </w:r>
          </w:p>
          <w:p w14:paraId="09725734" w14:textId="77777777" w:rsidR="0053127F" w:rsidRPr="00FD61A5" w:rsidRDefault="0053127F" w:rsidP="0053127F">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en lengua castellana, con énfasis</w:t>
            </w:r>
          </w:p>
          <w:p w14:paraId="0288207D" w14:textId="77777777" w:rsidR="0053127F" w:rsidRPr="00FD61A5" w:rsidRDefault="0053127F" w:rsidP="0053127F">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en algunos aspectos gramaticales</w:t>
            </w:r>
          </w:p>
          <w:p w14:paraId="3B531089" w14:textId="77777777" w:rsidR="0053127F" w:rsidRPr="00FD61A5" w:rsidRDefault="0053127F" w:rsidP="0053127F">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(concordancia, tiempos verbales,</w:t>
            </w:r>
          </w:p>
          <w:p w14:paraId="7CAE294A" w14:textId="77777777" w:rsidR="0053127F" w:rsidRPr="00FD61A5" w:rsidRDefault="0053127F" w:rsidP="0053127F">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nombres, pronombres, entre otros)</w:t>
            </w:r>
          </w:p>
          <w:p w14:paraId="180588F3" w14:textId="407304B4" w:rsidR="00D52681" w:rsidRPr="00FD61A5" w:rsidRDefault="0053127F" w:rsidP="0053127F">
            <w:pPr>
              <w:spacing w:after="0" w:line="240" w:lineRule="auto"/>
              <w:rPr>
                <w:rFonts w:ascii="Calibri" w:eastAsia="Times New Roman" w:hAnsi="Calibri" w:cs="Times New Roman"/>
                <w:color w:val="002060"/>
                <w:lang w:eastAsia="es-CO"/>
              </w:rPr>
            </w:pPr>
            <w:r w:rsidRPr="00FD61A5">
              <w:rPr>
                <w:rFonts w:ascii="Calibri" w:eastAsia="Times New Roman" w:hAnsi="Calibri" w:cs="Times New Roman"/>
                <w:color w:val="002060"/>
                <w:sz w:val="16"/>
                <w:szCs w:val="16"/>
                <w:lang w:eastAsia="es-CO"/>
              </w:rPr>
              <w:t xml:space="preserve">y </w:t>
            </w:r>
            <w:proofErr w:type="spellStart"/>
            <w:r w:rsidRPr="00FD61A5">
              <w:rPr>
                <w:rFonts w:ascii="Calibri" w:eastAsia="Times New Roman" w:hAnsi="Calibri" w:cs="Times New Roman"/>
                <w:color w:val="002060"/>
                <w:sz w:val="16"/>
                <w:szCs w:val="16"/>
                <w:lang w:eastAsia="es-CO"/>
              </w:rPr>
              <w:t>ortográfi</w:t>
            </w:r>
            <w:proofErr w:type="spellEnd"/>
            <w:r w:rsidRPr="00FD61A5">
              <w:rPr>
                <w:rFonts w:ascii="Calibri" w:eastAsia="Times New Roman" w:hAnsi="Calibri" w:cs="Times New Roman"/>
                <w:color w:val="002060"/>
                <w:sz w:val="16"/>
                <w:szCs w:val="16"/>
                <w:lang w:eastAsia="es-CO"/>
              </w:rPr>
              <w:t xml:space="preserve"> cos.</w:t>
            </w:r>
          </w:p>
        </w:tc>
        <w:tc>
          <w:tcPr>
            <w:tcW w:w="1701" w:type="dxa"/>
            <w:tcBorders>
              <w:top w:val="single" w:sz="4" w:space="0" w:color="auto"/>
              <w:left w:val="nil"/>
              <w:bottom w:val="single" w:sz="4" w:space="0" w:color="auto"/>
              <w:right w:val="nil"/>
            </w:tcBorders>
            <w:shd w:val="clear" w:color="auto" w:fill="auto"/>
            <w:noWrap/>
            <w:vAlign w:val="bottom"/>
            <w:hideMark/>
          </w:tcPr>
          <w:p w14:paraId="51085927" w14:textId="3A4EA810" w:rsidR="004F5F08" w:rsidRPr="00FD61A5" w:rsidRDefault="00D52681"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lang w:eastAsia="es-CO"/>
              </w:rPr>
              <w:lastRenderedPageBreak/>
              <w:t> </w:t>
            </w:r>
            <w:r w:rsidR="004F5F08" w:rsidRPr="00FD61A5">
              <w:rPr>
                <w:rFonts w:ascii="Calibri" w:eastAsia="Times New Roman" w:hAnsi="Calibri" w:cs="Times New Roman"/>
                <w:b/>
                <w:color w:val="002060"/>
                <w:sz w:val="16"/>
                <w:szCs w:val="16"/>
                <w:lang w:eastAsia="es-CO"/>
              </w:rPr>
              <w:t>2.1.1</w:t>
            </w:r>
            <w:r w:rsidR="004F5F08" w:rsidRPr="00FD61A5">
              <w:rPr>
                <w:rFonts w:ascii="Calibri" w:eastAsia="Times New Roman" w:hAnsi="Calibri" w:cs="Times New Roman"/>
                <w:color w:val="002060"/>
                <w:sz w:val="16"/>
                <w:szCs w:val="16"/>
                <w:lang w:eastAsia="es-CO"/>
              </w:rPr>
              <w:t xml:space="preserve"> Interpreto y clasifico textos provenientes de la tradición oral tales como coplas, leyendas, relatos mitológicos, canciones, proverbios, refranes, parábolas, entre otros.          </w:t>
            </w:r>
          </w:p>
          <w:p w14:paraId="4EDC7777" w14:textId="4850FB9E" w:rsidR="004F5F08" w:rsidRPr="00FD61A5" w:rsidRDefault="004F5F08"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3.1.1</w:t>
            </w:r>
            <w:r w:rsidRPr="00FD61A5">
              <w:rPr>
                <w:rFonts w:ascii="Calibri" w:eastAsia="Times New Roman" w:hAnsi="Calibri" w:cs="Times New Roman"/>
                <w:color w:val="002060"/>
                <w:sz w:val="16"/>
                <w:szCs w:val="16"/>
                <w:lang w:eastAsia="es-CO"/>
              </w:rPr>
              <w:t xml:space="preserve"> Leo obras literarias de género narrativo, lírico y dramático, de diversa temática, época y región.</w:t>
            </w:r>
          </w:p>
          <w:p w14:paraId="7ADFF47B" w14:textId="77777777" w:rsidR="004F5F08" w:rsidRPr="00FD61A5" w:rsidRDefault="004F5F08"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3.1.2</w:t>
            </w:r>
            <w:r w:rsidRPr="00FD61A5">
              <w:rPr>
                <w:rFonts w:ascii="Calibri" w:eastAsia="Times New Roman" w:hAnsi="Calibri" w:cs="Times New Roman"/>
                <w:color w:val="002060"/>
                <w:sz w:val="16"/>
                <w:szCs w:val="16"/>
                <w:lang w:eastAsia="es-CO"/>
              </w:rPr>
              <w:t xml:space="preserve"> Comprendo elementos constitutivos de obras literarias, tales como tiempo, espacio, función de los personajes, lenguaje, atmósferas, diálogos, escenas, entre otros.</w:t>
            </w:r>
          </w:p>
          <w:p w14:paraId="7CB3143B" w14:textId="77777777" w:rsidR="004F5F08" w:rsidRPr="00FD61A5" w:rsidRDefault="004F5F08"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3.1.3</w:t>
            </w:r>
            <w:r w:rsidRPr="00FD61A5">
              <w:rPr>
                <w:rFonts w:ascii="Calibri" w:eastAsia="Times New Roman" w:hAnsi="Calibri" w:cs="Times New Roman"/>
                <w:color w:val="002060"/>
                <w:sz w:val="16"/>
                <w:szCs w:val="16"/>
                <w:lang w:eastAsia="es-CO"/>
              </w:rPr>
              <w:t xml:space="preserve"> Reconozco en las obras literarias procedimientos narrativos, líricos y dramáticos.                                                    </w:t>
            </w:r>
            <w:r w:rsidRPr="00FD61A5">
              <w:rPr>
                <w:rFonts w:ascii="Calibri" w:eastAsia="Times New Roman" w:hAnsi="Calibri" w:cs="Times New Roman"/>
                <w:b/>
                <w:color w:val="002060"/>
                <w:sz w:val="16"/>
                <w:szCs w:val="16"/>
                <w:lang w:eastAsia="es-CO"/>
              </w:rPr>
              <w:t>1.2.2</w:t>
            </w:r>
            <w:r w:rsidRPr="00FD61A5">
              <w:rPr>
                <w:rFonts w:ascii="Calibri" w:eastAsia="Times New Roman" w:hAnsi="Calibri" w:cs="Times New Roman"/>
                <w:color w:val="002060"/>
                <w:sz w:val="16"/>
                <w:szCs w:val="16"/>
                <w:lang w:eastAsia="es-CO"/>
              </w:rPr>
              <w:t xml:space="preserve"> Llevo a cabo procedimientos de búsqueda, selección y almacenamiento de información acerca de la temática que voy a tratar en mi texto narrativo.</w:t>
            </w:r>
          </w:p>
          <w:p w14:paraId="7D1C1DE1" w14:textId="77777777" w:rsidR="004F5F08" w:rsidRPr="00FD61A5" w:rsidRDefault="004F5F08"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lastRenderedPageBreak/>
              <w:t>1.2.3</w:t>
            </w:r>
            <w:r w:rsidRPr="00FD61A5">
              <w:rPr>
                <w:rFonts w:ascii="Calibri" w:eastAsia="Times New Roman" w:hAnsi="Calibri" w:cs="Times New Roman"/>
                <w:color w:val="002060"/>
                <w:sz w:val="16"/>
                <w:szCs w:val="16"/>
                <w:lang w:eastAsia="es-CO"/>
              </w:rPr>
              <w:t xml:space="preserve"> Elaboro un plan textual, organizando la información en secuencias lógicas.</w:t>
            </w:r>
          </w:p>
          <w:p w14:paraId="27639A0F" w14:textId="637FC46E" w:rsidR="00D52681" w:rsidRPr="00FD61A5" w:rsidRDefault="004F5F08" w:rsidP="00DD091B">
            <w:pPr>
              <w:spacing w:after="0" w:line="240" w:lineRule="auto"/>
              <w:rPr>
                <w:rFonts w:ascii="Calibri" w:eastAsia="Times New Roman" w:hAnsi="Calibri" w:cs="Times New Roman"/>
                <w:color w:val="002060"/>
                <w:lang w:eastAsia="es-CO"/>
              </w:rPr>
            </w:pPr>
            <w:r w:rsidRPr="00FD61A5">
              <w:rPr>
                <w:rFonts w:ascii="Calibri" w:eastAsia="Times New Roman" w:hAnsi="Calibri" w:cs="Times New Roman"/>
                <w:b/>
                <w:color w:val="002060"/>
                <w:sz w:val="16"/>
                <w:szCs w:val="16"/>
                <w:lang w:eastAsia="es-CO"/>
              </w:rPr>
              <w:t>1.2.4</w:t>
            </w:r>
            <w:r w:rsidRPr="00FD61A5">
              <w:rPr>
                <w:rFonts w:ascii="Calibri" w:eastAsia="Times New Roman" w:hAnsi="Calibri" w:cs="Times New Roman"/>
                <w:color w:val="002060"/>
                <w:sz w:val="16"/>
                <w:szCs w:val="16"/>
                <w:lang w:eastAsia="es-CO"/>
              </w:rPr>
              <w:t xml:space="preserve"> Produzco una primera versión del texto narrativo teniendo en cuenta personajes, espacio, tiempos y vínculos con otros textos y con mi entorno.                                                          </w:t>
            </w:r>
            <w:r w:rsidRPr="00FD61A5">
              <w:rPr>
                <w:rFonts w:ascii="Calibri" w:eastAsia="Times New Roman" w:hAnsi="Calibri" w:cs="Times New Roman"/>
                <w:b/>
                <w:color w:val="002060"/>
                <w:sz w:val="16"/>
                <w:szCs w:val="16"/>
                <w:lang w:eastAsia="es-CO"/>
              </w:rPr>
              <w:t>1.2.5</w:t>
            </w:r>
            <w:r w:rsidRPr="00FD61A5">
              <w:rPr>
                <w:rFonts w:ascii="Calibri" w:eastAsia="Times New Roman" w:hAnsi="Calibri" w:cs="Times New Roman"/>
                <w:color w:val="002060"/>
                <w:sz w:val="16"/>
                <w:szCs w:val="16"/>
                <w:lang w:eastAsia="es-CO"/>
              </w:rPr>
              <w:t xml:space="preserve"> Reescribo un texto, teniendo en cuenta aspectos de </w:t>
            </w:r>
            <w:proofErr w:type="gramStart"/>
            <w:r w:rsidRPr="00FD61A5">
              <w:rPr>
                <w:rFonts w:ascii="Calibri" w:eastAsia="Times New Roman" w:hAnsi="Calibri" w:cs="Times New Roman"/>
                <w:color w:val="002060"/>
                <w:sz w:val="16"/>
                <w:szCs w:val="16"/>
                <w:lang w:eastAsia="es-CO"/>
              </w:rPr>
              <w:t>coherencia(</w:t>
            </w:r>
            <w:proofErr w:type="gramEnd"/>
            <w:r w:rsidRPr="00FD61A5">
              <w:rPr>
                <w:rFonts w:ascii="Calibri" w:eastAsia="Times New Roman" w:hAnsi="Calibri" w:cs="Times New Roman"/>
                <w:color w:val="002060"/>
                <w:sz w:val="16"/>
                <w:szCs w:val="16"/>
                <w:lang w:eastAsia="es-CO"/>
              </w:rPr>
              <w:t xml:space="preserve">unidad temática, relaciones </w:t>
            </w:r>
            <w:proofErr w:type="spellStart"/>
            <w:r w:rsidRPr="00FD61A5">
              <w:rPr>
                <w:rFonts w:ascii="Calibri" w:eastAsia="Times New Roman" w:hAnsi="Calibri" w:cs="Times New Roman"/>
                <w:color w:val="002060"/>
                <w:sz w:val="16"/>
                <w:szCs w:val="16"/>
                <w:lang w:eastAsia="es-CO"/>
              </w:rPr>
              <w:t>lógicas,consecutividad</w:t>
            </w:r>
            <w:proofErr w:type="spellEnd"/>
            <w:r w:rsidRPr="00FD61A5">
              <w:rPr>
                <w:rFonts w:ascii="Calibri" w:eastAsia="Times New Roman" w:hAnsi="Calibri" w:cs="Times New Roman"/>
                <w:color w:val="002060"/>
                <w:sz w:val="16"/>
                <w:szCs w:val="16"/>
                <w:lang w:eastAsia="es-CO"/>
              </w:rPr>
              <w:t xml:space="preserve"> temporal...)y cohesión(conectores, pronombres, manejo de modos </w:t>
            </w:r>
            <w:proofErr w:type="spellStart"/>
            <w:r w:rsidR="00DD091B" w:rsidRPr="00FD61A5">
              <w:rPr>
                <w:rFonts w:ascii="Calibri" w:eastAsia="Times New Roman" w:hAnsi="Calibri" w:cs="Times New Roman"/>
                <w:color w:val="002060"/>
                <w:sz w:val="16"/>
                <w:szCs w:val="16"/>
                <w:lang w:eastAsia="es-CO"/>
              </w:rPr>
              <w:t>v</w:t>
            </w:r>
            <w:r w:rsidRPr="00FD61A5">
              <w:rPr>
                <w:rFonts w:ascii="Calibri" w:eastAsia="Times New Roman" w:hAnsi="Calibri" w:cs="Times New Roman"/>
                <w:color w:val="002060"/>
                <w:sz w:val="16"/>
                <w:szCs w:val="16"/>
                <w:lang w:eastAsia="es-CO"/>
              </w:rPr>
              <w:t>erbales,puntuación</w:t>
            </w:r>
            <w:proofErr w:type="spellEnd"/>
            <w:r w:rsidRPr="00FD61A5">
              <w:rPr>
                <w:rFonts w:ascii="Calibri" w:eastAsia="Times New Roman" w:hAnsi="Calibri" w:cs="Times New Roman"/>
                <w:color w:val="002060"/>
                <w:sz w:val="16"/>
                <w:szCs w:val="16"/>
                <w:lang w:eastAsia="es-CO"/>
              </w:rPr>
              <w:t>…).</w:t>
            </w:r>
          </w:p>
        </w:tc>
        <w:tc>
          <w:tcPr>
            <w:tcW w:w="1701" w:type="dxa"/>
            <w:tcBorders>
              <w:top w:val="single" w:sz="4" w:space="0" w:color="auto"/>
              <w:left w:val="single" w:sz="4" w:space="0" w:color="FF0000"/>
              <w:bottom w:val="single" w:sz="4" w:space="0" w:color="auto"/>
              <w:right w:val="single" w:sz="4" w:space="0" w:color="FF0000"/>
            </w:tcBorders>
            <w:shd w:val="clear" w:color="auto" w:fill="auto"/>
            <w:noWrap/>
            <w:vAlign w:val="bottom"/>
            <w:hideMark/>
          </w:tcPr>
          <w:p w14:paraId="0E0AEAA7" w14:textId="77777777" w:rsidR="00454D9A" w:rsidRPr="00FD61A5" w:rsidRDefault="00D52681"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lang w:eastAsia="es-CO"/>
              </w:rPr>
              <w:lastRenderedPageBreak/>
              <w:t> </w:t>
            </w:r>
            <w:r w:rsidR="00454D9A" w:rsidRPr="00FD61A5">
              <w:rPr>
                <w:rFonts w:ascii="Calibri" w:eastAsia="Times New Roman" w:hAnsi="Calibri" w:cs="Times New Roman"/>
                <w:b/>
                <w:color w:val="002060"/>
                <w:sz w:val="16"/>
                <w:szCs w:val="16"/>
                <w:lang w:eastAsia="es-CO"/>
              </w:rPr>
              <w:t>2.1.1</w:t>
            </w:r>
            <w:r w:rsidR="00454D9A" w:rsidRPr="00FD61A5">
              <w:rPr>
                <w:rFonts w:ascii="Calibri" w:eastAsia="Times New Roman" w:hAnsi="Calibri" w:cs="Times New Roman"/>
                <w:color w:val="002060"/>
                <w:sz w:val="16"/>
                <w:szCs w:val="16"/>
                <w:lang w:eastAsia="es-CO"/>
              </w:rPr>
              <w:t xml:space="preserve"> Interpreto y clasifico textos provenientes de la tradición oral tales como coplas, leyendas, relatos mitológicos, canciones, proverbios, refranes, parábolas, entre otros.        </w:t>
            </w:r>
          </w:p>
          <w:p w14:paraId="5952739F" w14:textId="53D8B9E5" w:rsidR="00454D9A" w:rsidRPr="00FD61A5" w:rsidRDefault="00454D9A"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 xml:space="preserve">  3.1.1</w:t>
            </w:r>
            <w:r w:rsidRPr="00FD61A5">
              <w:rPr>
                <w:rFonts w:ascii="Calibri" w:eastAsia="Times New Roman" w:hAnsi="Calibri" w:cs="Times New Roman"/>
                <w:color w:val="002060"/>
                <w:sz w:val="16"/>
                <w:szCs w:val="16"/>
                <w:lang w:eastAsia="es-CO"/>
              </w:rPr>
              <w:t xml:space="preserve"> Leo obras literarias de género narrativo, lírico y dramático, de diversa temática, época y región.</w:t>
            </w:r>
          </w:p>
          <w:p w14:paraId="4B2A75A6" w14:textId="77777777" w:rsidR="00454D9A" w:rsidRPr="00FD61A5" w:rsidRDefault="00454D9A"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3.1.2</w:t>
            </w:r>
            <w:r w:rsidRPr="00FD61A5">
              <w:rPr>
                <w:rFonts w:ascii="Calibri" w:eastAsia="Times New Roman" w:hAnsi="Calibri" w:cs="Times New Roman"/>
                <w:color w:val="002060"/>
                <w:sz w:val="16"/>
                <w:szCs w:val="16"/>
                <w:lang w:eastAsia="es-CO"/>
              </w:rPr>
              <w:t xml:space="preserve"> Comprendo elementos constitutivos de obras literarias, tales como tiempo, espacio, función de los personajes, lenguaje, atmósferas, diálogos, escenas, entre otros.</w:t>
            </w:r>
          </w:p>
          <w:p w14:paraId="36F047CF" w14:textId="77777777" w:rsidR="00454D9A" w:rsidRPr="00FD61A5" w:rsidRDefault="00454D9A"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3.1.3</w:t>
            </w:r>
            <w:r w:rsidRPr="00FD61A5">
              <w:rPr>
                <w:rFonts w:ascii="Calibri" w:eastAsia="Times New Roman" w:hAnsi="Calibri" w:cs="Times New Roman"/>
                <w:color w:val="002060"/>
                <w:sz w:val="16"/>
                <w:szCs w:val="16"/>
                <w:lang w:eastAsia="es-CO"/>
              </w:rPr>
              <w:t xml:space="preserve"> Reconozco en las obras literarias procedimientos narrativos, líricos y dramáticos.                                                    </w:t>
            </w:r>
            <w:r w:rsidRPr="00FD61A5">
              <w:rPr>
                <w:rFonts w:ascii="Calibri" w:eastAsia="Times New Roman" w:hAnsi="Calibri" w:cs="Times New Roman"/>
                <w:b/>
                <w:color w:val="002060"/>
                <w:sz w:val="16"/>
                <w:szCs w:val="16"/>
                <w:lang w:eastAsia="es-CO"/>
              </w:rPr>
              <w:t>1.2.2</w:t>
            </w:r>
            <w:r w:rsidRPr="00FD61A5">
              <w:rPr>
                <w:rFonts w:ascii="Calibri" w:eastAsia="Times New Roman" w:hAnsi="Calibri" w:cs="Times New Roman"/>
                <w:color w:val="002060"/>
                <w:sz w:val="16"/>
                <w:szCs w:val="16"/>
                <w:lang w:eastAsia="es-CO"/>
              </w:rPr>
              <w:t xml:space="preserve"> Llevo a cabo procedimientos de búsqueda, selección y almacenamiento de información acerca de la temática que voy a tratar en mi texto narrativo.</w:t>
            </w:r>
          </w:p>
          <w:p w14:paraId="3AFF9642" w14:textId="77777777" w:rsidR="00454D9A" w:rsidRPr="00FD61A5" w:rsidRDefault="00454D9A"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lastRenderedPageBreak/>
              <w:t>1.2.3</w:t>
            </w:r>
            <w:r w:rsidRPr="00FD61A5">
              <w:rPr>
                <w:rFonts w:ascii="Calibri" w:eastAsia="Times New Roman" w:hAnsi="Calibri" w:cs="Times New Roman"/>
                <w:color w:val="002060"/>
                <w:sz w:val="16"/>
                <w:szCs w:val="16"/>
                <w:lang w:eastAsia="es-CO"/>
              </w:rPr>
              <w:t xml:space="preserve"> Elaboro un plan textual, organizando la información en secuencias lógicas.</w:t>
            </w:r>
          </w:p>
          <w:p w14:paraId="331A0BBD" w14:textId="5A422E34" w:rsidR="00D52681" w:rsidRPr="00FD61A5" w:rsidRDefault="00454D9A" w:rsidP="00327B5B">
            <w:pPr>
              <w:spacing w:after="0" w:line="240" w:lineRule="auto"/>
              <w:rPr>
                <w:rFonts w:ascii="Calibri" w:eastAsia="Times New Roman" w:hAnsi="Calibri" w:cs="Times New Roman"/>
                <w:color w:val="002060"/>
                <w:lang w:eastAsia="es-CO"/>
              </w:rPr>
            </w:pPr>
            <w:r w:rsidRPr="00FD61A5">
              <w:rPr>
                <w:rFonts w:ascii="Calibri" w:eastAsia="Times New Roman" w:hAnsi="Calibri" w:cs="Times New Roman"/>
                <w:b/>
                <w:color w:val="002060"/>
                <w:sz w:val="16"/>
                <w:szCs w:val="16"/>
                <w:lang w:eastAsia="es-CO"/>
              </w:rPr>
              <w:t>1.2.4</w:t>
            </w:r>
            <w:r w:rsidRPr="00FD61A5">
              <w:rPr>
                <w:rFonts w:ascii="Calibri" w:eastAsia="Times New Roman" w:hAnsi="Calibri" w:cs="Times New Roman"/>
                <w:color w:val="002060"/>
                <w:sz w:val="16"/>
                <w:szCs w:val="16"/>
                <w:lang w:eastAsia="es-CO"/>
              </w:rPr>
              <w:t xml:space="preserve"> Produzco una primera versión del texto narrativo teniendo en cuenta personajes, espacio, tiempos y vínculos con otros textos y con mi entorno.                                                          </w:t>
            </w:r>
            <w:r w:rsidRPr="00FD61A5">
              <w:rPr>
                <w:rFonts w:ascii="Calibri" w:eastAsia="Times New Roman" w:hAnsi="Calibri" w:cs="Times New Roman"/>
                <w:b/>
                <w:color w:val="002060"/>
                <w:sz w:val="16"/>
                <w:szCs w:val="16"/>
                <w:lang w:eastAsia="es-CO"/>
              </w:rPr>
              <w:t>1.2.5</w:t>
            </w:r>
            <w:r w:rsidRPr="00FD61A5">
              <w:rPr>
                <w:rFonts w:ascii="Calibri" w:eastAsia="Times New Roman" w:hAnsi="Calibri" w:cs="Times New Roman"/>
                <w:color w:val="002060"/>
                <w:sz w:val="16"/>
                <w:szCs w:val="16"/>
                <w:lang w:eastAsia="es-CO"/>
              </w:rPr>
              <w:t xml:space="preserve"> Reescribo un texto, teniendo en cuenta aspectos de </w:t>
            </w:r>
            <w:proofErr w:type="gramStart"/>
            <w:r w:rsidRPr="00FD61A5">
              <w:rPr>
                <w:rFonts w:ascii="Calibri" w:eastAsia="Times New Roman" w:hAnsi="Calibri" w:cs="Times New Roman"/>
                <w:color w:val="002060"/>
                <w:sz w:val="16"/>
                <w:szCs w:val="16"/>
                <w:lang w:eastAsia="es-CO"/>
              </w:rPr>
              <w:t>coherencia(</w:t>
            </w:r>
            <w:proofErr w:type="gramEnd"/>
            <w:r w:rsidRPr="00FD61A5">
              <w:rPr>
                <w:rFonts w:ascii="Calibri" w:eastAsia="Times New Roman" w:hAnsi="Calibri" w:cs="Times New Roman"/>
                <w:color w:val="002060"/>
                <w:sz w:val="16"/>
                <w:szCs w:val="16"/>
                <w:lang w:eastAsia="es-CO"/>
              </w:rPr>
              <w:t xml:space="preserve">unidad temática, relaciones lógicas, </w:t>
            </w:r>
            <w:proofErr w:type="spellStart"/>
            <w:r w:rsidRPr="00FD61A5">
              <w:rPr>
                <w:rFonts w:ascii="Calibri" w:eastAsia="Times New Roman" w:hAnsi="Calibri" w:cs="Times New Roman"/>
                <w:color w:val="002060"/>
                <w:sz w:val="16"/>
                <w:szCs w:val="16"/>
                <w:lang w:eastAsia="es-CO"/>
              </w:rPr>
              <w:t>consecutividad</w:t>
            </w:r>
            <w:proofErr w:type="spellEnd"/>
            <w:r w:rsidRPr="00FD61A5">
              <w:rPr>
                <w:rFonts w:ascii="Calibri" w:eastAsia="Times New Roman" w:hAnsi="Calibri" w:cs="Times New Roman"/>
                <w:color w:val="002060"/>
                <w:sz w:val="16"/>
                <w:szCs w:val="16"/>
                <w:lang w:eastAsia="es-CO"/>
              </w:rPr>
              <w:t xml:space="preserve"> temporal...)y cohesión (conectores, pronombres, manejo de modos </w:t>
            </w:r>
            <w:proofErr w:type="spellStart"/>
            <w:r w:rsidRPr="00FD61A5">
              <w:rPr>
                <w:rFonts w:ascii="Calibri" w:eastAsia="Times New Roman" w:hAnsi="Calibri" w:cs="Times New Roman"/>
                <w:color w:val="002060"/>
                <w:sz w:val="16"/>
                <w:szCs w:val="16"/>
                <w:lang w:eastAsia="es-CO"/>
              </w:rPr>
              <w:t>verbales,puntuación</w:t>
            </w:r>
            <w:proofErr w:type="spellEnd"/>
            <w:r w:rsidRPr="00FD61A5">
              <w:rPr>
                <w:rFonts w:ascii="Calibri" w:eastAsia="Times New Roman" w:hAnsi="Calibri" w:cs="Times New Roman"/>
                <w:color w:val="002060"/>
                <w:sz w:val="16"/>
                <w:szCs w:val="16"/>
                <w:lang w:eastAsia="es-CO"/>
              </w:rPr>
              <w:t>…).</w:t>
            </w:r>
          </w:p>
        </w:tc>
        <w:tc>
          <w:tcPr>
            <w:tcW w:w="1701" w:type="dxa"/>
            <w:tcBorders>
              <w:top w:val="single" w:sz="4" w:space="0" w:color="auto"/>
              <w:left w:val="nil"/>
              <w:bottom w:val="single" w:sz="4" w:space="0" w:color="auto"/>
              <w:right w:val="single" w:sz="4" w:space="0" w:color="FF0000"/>
            </w:tcBorders>
            <w:shd w:val="clear" w:color="auto" w:fill="auto"/>
          </w:tcPr>
          <w:p w14:paraId="5C66438C" w14:textId="77777777" w:rsidR="00454D9A" w:rsidRPr="00FD61A5" w:rsidRDefault="00454D9A" w:rsidP="00327B5B">
            <w:pPr>
              <w:spacing w:after="0" w:line="240" w:lineRule="auto"/>
              <w:rPr>
                <w:rFonts w:eastAsia="Times New Roman" w:cs="Times New Roman"/>
                <w:color w:val="002060"/>
                <w:sz w:val="16"/>
                <w:szCs w:val="16"/>
                <w:lang w:eastAsia="es-CO"/>
              </w:rPr>
            </w:pPr>
            <w:r w:rsidRPr="00FD61A5">
              <w:rPr>
                <w:rFonts w:eastAsia="Times New Roman" w:cs="Times New Roman"/>
                <w:b/>
                <w:color w:val="002060"/>
                <w:sz w:val="16"/>
                <w:szCs w:val="16"/>
                <w:lang w:eastAsia="es-CO"/>
              </w:rPr>
              <w:lastRenderedPageBreak/>
              <w:t xml:space="preserve">2.1.2 </w:t>
            </w:r>
            <w:r w:rsidRPr="00FD61A5">
              <w:rPr>
                <w:rFonts w:eastAsia="Times New Roman" w:cs="Times New Roman"/>
                <w:color w:val="002060"/>
                <w:sz w:val="16"/>
                <w:szCs w:val="16"/>
                <w:lang w:eastAsia="es-CO"/>
              </w:rPr>
              <w:t>Comprendo el sentido global de cada uno de los textos que leo, la intención de quien lo produce y las características del contexto en el que se produce.</w:t>
            </w:r>
          </w:p>
          <w:p w14:paraId="5A3A434D" w14:textId="77777777" w:rsidR="00454D9A" w:rsidRPr="00FD61A5" w:rsidRDefault="00454D9A" w:rsidP="00327B5B">
            <w:pPr>
              <w:spacing w:after="0" w:line="240" w:lineRule="auto"/>
              <w:rPr>
                <w:rFonts w:eastAsia="Times New Roman" w:cs="Times New Roman"/>
                <w:color w:val="002060"/>
                <w:sz w:val="16"/>
                <w:szCs w:val="16"/>
                <w:lang w:eastAsia="es-CO"/>
              </w:rPr>
            </w:pPr>
            <w:r w:rsidRPr="00FD61A5">
              <w:rPr>
                <w:rFonts w:eastAsia="Times New Roman" w:cs="Times New Roman"/>
                <w:b/>
                <w:color w:val="002060"/>
                <w:sz w:val="16"/>
                <w:szCs w:val="16"/>
                <w:lang w:eastAsia="es-CO"/>
              </w:rPr>
              <w:t>2.1.5</w:t>
            </w:r>
            <w:r w:rsidRPr="00FD61A5">
              <w:rPr>
                <w:rFonts w:eastAsia="Times New Roman" w:cs="Times New Roman"/>
                <w:color w:val="002060"/>
                <w:sz w:val="16"/>
                <w:szCs w:val="16"/>
                <w:lang w:eastAsia="es-CO"/>
              </w:rPr>
              <w:t xml:space="preserve"> Infiero otros sentidos en cada uno de los textos que leo, relacionándolos con su sentido global y con el contexto en el cual se han producido, reconociendo rasgos sociológicos, ideológicos, científicos y culturales.</w:t>
            </w:r>
          </w:p>
          <w:p w14:paraId="0834BAF7" w14:textId="61D6465B" w:rsidR="00454D9A" w:rsidRPr="00FD61A5" w:rsidRDefault="00454D9A" w:rsidP="00327B5B">
            <w:pPr>
              <w:spacing w:after="0" w:line="240" w:lineRule="auto"/>
              <w:rPr>
                <w:rFonts w:eastAsia="Times New Roman" w:cs="Times New Roman"/>
                <w:color w:val="002060"/>
                <w:sz w:val="16"/>
                <w:szCs w:val="16"/>
                <w:lang w:eastAsia="es-CO"/>
              </w:rPr>
            </w:pPr>
            <w:r w:rsidRPr="00FD61A5">
              <w:rPr>
                <w:rFonts w:eastAsia="Times New Roman" w:cs="Times New Roman"/>
                <w:b/>
                <w:color w:val="002060"/>
                <w:sz w:val="16"/>
                <w:szCs w:val="16"/>
                <w:lang w:eastAsia="es-CO"/>
              </w:rPr>
              <w:t>3.1.4</w:t>
            </w:r>
            <w:r w:rsidRPr="00FD61A5">
              <w:rPr>
                <w:rFonts w:eastAsia="Times New Roman" w:cs="Times New Roman"/>
                <w:color w:val="002060"/>
                <w:sz w:val="16"/>
                <w:szCs w:val="16"/>
                <w:lang w:eastAsia="es-CO"/>
              </w:rPr>
              <w:t xml:space="preserve"> Caracterizo los principales momentos de la literatura colombiana, </w:t>
            </w:r>
            <w:r w:rsidR="00E0792C" w:rsidRPr="00FD61A5">
              <w:rPr>
                <w:rFonts w:eastAsia="Times New Roman" w:cs="Times New Roman"/>
                <w:color w:val="002060"/>
                <w:sz w:val="16"/>
                <w:szCs w:val="16"/>
                <w:lang w:eastAsia="es-CO"/>
              </w:rPr>
              <w:t>a</w:t>
            </w:r>
            <w:r w:rsidRPr="00FD61A5">
              <w:rPr>
                <w:rFonts w:eastAsia="Times New Roman" w:cs="Times New Roman"/>
                <w:color w:val="002060"/>
                <w:sz w:val="16"/>
                <w:szCs w:val="16"/>
                <w:lang w:eastAsia="es-CO"/>
              </w:rPr>
              <w:t xml:space="preserve">tendiendo a particularidades temporales, geográficas, de género, de autor, etc.                                               </w:t>
            </w:r>
            <w:r w:rsidRPr="00FD61A5">
              <w:rPr>
                <w:rFonts w:eastAsia="Times New Roman" w:cs="Times New Roman"/>
                <w:b/>
                <w:color w:val="002060"/>
                <w:sz w:val="16"/>
                <w:szCs w:val="16"/>
                <w:lang w:eastAsia="es-CO"/>
              </w:rPr>
              <w:t>3.1.5 I</w:t>
            </w:r>
            <w:r w:rsidRPr="00FD61A5">
              <w:rPr>
                <w:rFonts w:eastAsia="Times New Roman" w:cs="Times New Roman"/>
                <w:color w:val="002060"/>
                <w:sz w:val="16"/>
                <w:szCs w:val="16"/>
                <w:lang w:eastAsia="es-CO"/>
              </w:rPr>
              <w:t xml:space="preserve">dentifico los recursos del lenguaje empleados por autores colombianos de diferentes épocas y los comparo con los empleados por autores de otros contextos temporales y </w:t>
            </w:r>
            <w:r w:rsidRPr="00FD61A5">
              <w:rPr>
                <w:rFonts w:eastAsia="Times New Roman" w:cs="Times New Roman"/>
                <w:color w:val="002060"/>
                <w:sz w:val="16"/>
                <w:szCs w:val="16"/>
                <w:lang w:eastAsia="es-CO"/>
              </w:rPr>
              <w:lastRenderedPageBreak/>
              <w:t>espaciales, cuando sea pertinente.</w:t>
            </w:r>
          </w:p>
          <w:p w14:paraId="7FDC909E" w14:textId="69F54EF9" w:rsidR="00D52681" w:rsidRPr="00FD61A5" w:rsidRDefault="00454D9A" w:rsidP="00327B5B">
            <w:pPr>
              <w:spacing w:after="0" w:line="240" w:lineRule="auto"/>
              <w:rPr>
                <w:rFonts w:eastAsia="Times New Roman" w:cs="Times New Roman"/>
                <w:color w:val="002060"/>
                <w:sz w:val="16"/>
                <w:szCs w:val="16"/>
                <w:lang w:eastAsia="es-CO"/>
              </w:rPr>
            </w:pPr>
            <w:r w:rsidRPr="00FD61A5">
              <w:rPr>
                <w:rFonts w:eastAsia="Times New Roman" w:cs="Times New Roman"/>
                <w:b/>
                <w:color w:val="002060"/>
                <w:sz w:val="16"/>
                <w:szCs w:val="16"/>
                <w:lang w:eastAsia="es-CO"/>
              </w:rPr>
              <w:t>5.1.5</w:t>
            </w:r>
            <w:r w:rsidRPr="00FD61A5">
              <w:rPr>
                <w:rFonts w:eastAsia="Times New Roman" w:cs="Times New Roman"/>
                <w:color w:val="002060"/>
                <w:sz w:val="16"/>
                <w:szCs w:val="16"/>
                <w:lang w:eastAsia="es-CO"/>
              </w:rPr>
              <w:t xml:space="preserve"> Valoro, entiendo y adopto los aportes de la ortografía para la comprensión y producción de textos.</w:t>
            </w:r>
          </w:p>
        </w:tc>
        <w:tc>
          <w:tcPr>
            <w:tcW w:w="1843" w:type="dxa"/>
            <w:tcBorders>
              <w:top w:val="single" w:sz="4" w:space="0" w:color="auto"/>
              <w:left w:val="nil"/>
              <w:bottom w:val="single" w:sz="4" w:space="0" w:color="auto"/>
              <w:right w:val="single" w:sz="4" w:space="0" w:color="FF0000"/>
            </w:tcBorders>
            <w:shd w:val="clear" w:color="auto" w:fill="auto"/>
            <w:hideMark/>
          </w:tcPr>
          <w:p w14:paraId="2EAA4522" w14:textId="77777777" w:rsidR="00E0792C" w:rsidRPr="00FD61A5" w:rsidRDefault="00E0792C" w:rsidP="00327B5B">
            <w:pPr>
              <w:autoSpaceDE w:val="0"/>
              <w:autoSpaceDN w:val="0"/>
              <w:adjustRightInd w:val="0"/>
              <w:spacing w:after="0" w:line="240" w:lineRule="auto"/>
              <w:rPr>
                <w:rFonts w:eastAsia="Times New Roman" w:cs="Times New Roman"/>
                <w:color w:val="002060"/>
                <w:sz w:val="16"/>
                <w:szCs w:val="16"/>
                <w:lang w:eastAsia="es-CO"/>
              </w:rPr>
            </w:pPr>
            <w:r w:rsidRPr="00FD61A5">
              <w:rPr>
                <w:rFonts w:eastAsia="Times New Roman" w:cs="Times New Roman"/>
                <w:b/>
                <w:color w:val="002060"/>
                <w:sz w:val="16"/>
                <w:szCs w:val="16"/>
                <w:lang w:eastAsia="es-CO"/>
              </w:rPr>
              <w:lastRenderedPageBreak/>
              <w:t>2.1.2</w:t>
            </w:r>
            <w:r w:rsidRPr="00FD61A5">
              <w:rPr>
                <w:rFonts w:eastAsia="Times New Roman" w:cs="Times New Roman"/>
                <w:color w:val="002060"/>
                <w:sz w:val="16"/>
                <w:szCs w:val="16"/>
                <w:lang w:eastAsia="es-CO"/>
              </w:rPr>
              <w:t xml:space="preserve"> Comprendo el sentido global de cada uno de los textos que leo, la intención de quien lo produce y las características del contexto en el que se produce.</w:t>
            </w:r>
          </w:p>
          <w:p w14:paraId="552B0374" w14:textId="77777777" w:rsidR="00E0792C" w:rsidRPr="00FD61A5" w:rsidRDefault="00E0792C" w:rsidP="00327B5B">
            <w:pPr>
              <w:autoSpaceDE w:val="0"/>
              <w:autoSpaceDN w:val="0"/>
              <w:adjustRightInd w:val="0"/>
              <w:spacing w:after="0" w:line="240" w:lineRule="auto"/>
              <w:rPr>
                <w:rFonts w:eastAsia="Times New Roman" w:cs="Times New Roman"/>
                <w:color w:val="002060"/>
                <w:sz w:val="16"/>
                <w:szCs w:val="16"/>
                <w:lang w:eastAsia="es-CO"/>
              </w:rPr>
            </w:pPr>
            <w:r w:rsidRPr="00FD61A5">
              <w:rPr>
                <w:rFonts w:eastAsia="Times New Roman" w:cs="Times New Roman"/>
                <w:b/>
                <w:color w:val="002060"/>
                <w:sz w:val="16"/>
                <w:szCs w:val="16"/>
                <w:lang w:eastAsia="es-CO"/>
              </w:rPr>
              <w:t>3.1.1</w:t>
            </w:r>
            <w:r w:rsidRPr="00FD61A5">
              <w:rPr>
                <w:rFonts w:eastAsia="Times New Roman" w:cs="Times New Roman"/>
                <w:color w:val="002060"/>
                <w:sz w:val="16"/>
                <w:szCs w:val="16"/>
                <w:lang w:eastAsia="es-CO"/>
              </w:rPr>
              <w:t xml:space="preserve"> Conozco y caracterizo producciones literarias de la tradición oral latinoamericana.</w:t>
            </w:r>
          </w:p>
          <w:p w14:paraId="6E305004" w14:textId="77777777" w:rsidR="00E0792C" w:rsidRPr="00FD61A5" w:rsidRDefault="00E0792C" w:rsidP="00327B5B">
            <w:pPr>
              <w:autoSpaceDE w:val="0"/>
              <w:autoSpaceDN w:val="0"/>
              <w:adjustRightInd w:val="0"/>
              <w:spacing w:after="0" w:line="240" w:lineRule="auto"/>
              <w:rPr>
                <w:rFonts w:eastAsia="Times New Roman" w:cs="Times New Roman"/>
                <w:color w:val="002060"/>
                <w:sz w:val="16"/>
                <w:szCs w:val="16"/>
                <w:lang w:eastAsia="es-CO"/>
              </w:rPr>
            </w:pPr>
            <w:r w:rsidRPr="00FD61A5">
              <w:rPr>
                <w:rFonts w:eastAsia="Times New Roman" w:cs="Times New Roman"/>
                <w:b/>
                <w:color w:val="002060"/>
                <w:sz w:val="16"/>
                <w:szCs w:val="16"/>
                <w:lang w:eastAsia="es-CO"/>
              </w:rPr>
              <w:t>3.1.2</w:t>
            </w:r>
            <w:r w:rsidRPr="00FD61A5">
              <w:rPr>
                <w:rFonts w:eastAsia="Times New Roman" w:cs="Times New Roman"/>
                <w:color w:val="002060"/>
                <w:sz w:val="16"/>
                <w:szCs w:val="16"/>
                <w:lang w:eastAsia="es-CO"/>
              </w:rPr>
              <w:t xml:space="preserve"> Leo, con sentido crítico, obras literarias latinoamericanas.</w:t>
            </w:r>
          </w:p>
          <w:p w14:paraId="4E7AADED" w14:textId="77777777" w:rsidR="00E0792C" w:rsidRPr="00FD61A5" w:rsidRDefault="00E0792C" w:rsidP="00327B5B">
            <w:pPr>
              <w:autoSpaceDE w:val="0"/>
              <w:autoSpaceDN w:val="0"/>
              <w:adjustRightInd w:val="0"/>
              <w:spacing w:after="0" w:line="240" w:lineRule="auto"/>
              <w:rPr>
                <w:rFonts w:eastAsia="Times New Roman" w:cs="Times New Roman"/>
                <w:color w:val="002060"/>
                <w:sz w:val="16"/>
                <w:szCs w:val="16"/>
                <w:lang w:eastAsia="es-CO"/>
              </w:rPr>
            </w:pPr>
            <w:r w:rsidRPr="00FD61A5">
              <w:rPr>
                <w:rFonts w:eastAsia="Times New Roman" w:cs="Times New Roman"/>
                <w:b/>
                <w:color w:val="002060"/>
                <w:sz w:val="16"/>
                <w:szCs w:val="16"/>
                <w:lang w:eastAsia="es-CO"/>
              </w:rPr>
              <w:t>3.1.4</w:t>
            </w:r>
            <w:r w:rsidRPr="00FD61A5">
              <w:rPr>
                <w:rFonts w:eastAsia="Times New Roman" w:cs="Times New Roman"/>
                <w:color w:val="002060"/>
                <w:sz w:val="16"/>
                <w:szCs w:val="16"/>
                <w:lang w:eastAsia="es-CO"/>
              </w:rPr>
              <w:t xml:space="preserve"> Caracterizo los principales momentos de la literatura latinoamericana, atendiendo a particularidades temporales, geográficas, de género, de autor, etc.</w:t>
            </w:r>
          </w:p>
          <w:p w14:paraId="536F3C55" w14:textId="77777777" w:rsidR="00E0792C" w:rsidRPr="00FD61A5" w:rsidRDefault="00E0792C" w:rsidP="00327B5B">
            <w:pPr>
              <w:autoSpaceDE w:val="0"/>
              <w:autoSpaceDN w:val="0"/>
              <w:adjustRightInd w:val="0"/>
              <w:spacing w:after="0" w:line="240" w:lineRule="auto"/>
              <w:rPr>
                <w:rFonts w:eastAsia="Times New Roman" w:cs="Times New Roman"/>
                <w:color w:val="002060"/>
                <w:sz w:val="16"/>
                <w:szCs w:val="16"/>
                <w:lang w:eastAsia="es-CO"/>
              </w:rPr>
            </w:pPr>
            <w:r w:rsidRPr="00FD61A5">
              <w:rPr>
                <w:rFonts w:eastAsia="Times New Roman" w:cs="Times New Roman"/>
                <w:b/>
                <w:color w:val="002060"/>
                <w:sz w:val="16"/>
                <w:szCs w:val="16"/>
                <w:lang w:eastAsia="es-CO"/>
              </w:rPr>
              <w:t>5.1.2</w:t>
            </w:r>
            <w:r w:rsidRPr="00FD61A5">
              <w:rPr>
                <w:rFonts w:eastAsia="Times New Roman" w:cs="Times New Roman"/>
                <w:color w:val="002060"/>
                <w:sz w:val="16"/>
                <w:szCs w:val="16"/>
                <w:lang w:eastAsia="es-CO"/>
              </w:rPr>
              <w:t xml:space="preserve"> Entiendo la lengua como uno de los sistemas simbólicos producto del lenguaje y la caracterizo en sus aspectos convencionales y arbitrarios.</w:t>
            </w:r>
          </w:p>
          <w:p w14:paraId="6D6A5D8C" w14:textId="77777777" w:rsidR="00E0792C" w:rsidRPr="00FD61A5" w:rsidRDefault="00E0792C" w:rsidP="00327B5B">
            <w:pPr>
              <w:autoSpaceDE w:val="0"/>
              <w:autoSpaceDN w:val="0"/>
              <w:adjustRightInd w:val="0"/>
              <w:spacing w:after="0" w:line="240" w:lineRule="auto"/>
              <w:rPr>
                <w:rFonts w:eastAsia="Times New Roman" w:cs="Times New Roman"/>
                <w:color w:val="002060"/>
                <w:sz w:val="16"/>
                <w:szCs w:val="16"/>
                <w:lang w:eastAsia="es-CO"/>
              </w:rPr>
            </w:pPr>
            <w:r w:rsidRPr="00FD61A5">
              <w:rPr>
                <w:rFonts w:eastAsia="Times New Roman" w:cs="Times New Roman"/>
                <w:b/>
                <w:color w:val="002060"/>
                <w:sz w:val="16"/>
                <w:szCs w:val="16"/>
                <w:lang w:eastAsia="es-CO"/>
              </w:rPr>
              <w:t>1.1.1</w:t>
            </w:r>
            <w:r w:rsidRPr="00FD61A5">
              <w:rPr>
                <w:rFonts w:eastAsia="Times New Roman" w:cs="Times New Roman"/>
                <w:color w:val="002060"/>
                <w:sz w:val="16"/>
                <w:szCs w:val="16"/>
                <w:lang w:eastAsia="es-CO"/>
              </w:rPr>
              <w:t xml:space="preserve"> Organizo previamente las ideas que deseo exponer y me documento para sustentarlas.</w:t>
            </w:r>
          </w:p>
          <w:p w14:paraId="2493A771" w14:textId="77777777" w:rsidR="00E0792C" w:rsidRPr="00FD61A5" w:rsidRDefault="00E0792C" w:rsidP="00327B5B">
            <w:pPr>
              <w:autoSpaceDE w:val="0"/>
              <w:autoSpaceDN w:val="0"/>
              <w:adjustRightInd w:val="0"/>
              <w:spacing w:after="0" w:line="240" w:lineRule="auto"/>
              <w:rPr>
                <w:rFonts w:eastAsia="Times New Roman" w:cs="Times New Roman"/>
                <w:color w:val="002060"/>
                <w:sz w:val="16"/>
                <w:szCs w:val="16"/>
                <w:lang w:eastAsia="es-CO"/>
              </w:rPr>
            </w:pPr>
            <w:r w:rsidRPr="00FD61A5">
              <w:rPr>
                <w:rFonts w:eastAsia="Times New Roman" w:cs="Times New Roman"/>
                <w:b/>
                <w:color w:val="002060"/>
                <w:sz w:val="16"/>
                <w:szCs w:val="16"/>
                <w:lang w:eastAsia="es-CO"/>
              </w:rPr>
              <w:t>1.2.2</w:t>
            </w:r>
            <w:r w:rsidRPr="00FD61A5">
              <w:rPr>
                <w:rFonts w:eastAsia="Times New Roman" w:cs="Times New Roman"/>
                <w:color w:val="002060"/>
                <w:sz w:val="16"/>
                <w:szCs w:val="16"/>
                <w:lang w:eastAsia="es-CO"/>
              </w:rPr>
              <w:t xml:space="preserve"> Utilizo un texto explicativo para la </w:t>
            </w:r>
            <w:r w:rsidRPr="00FD61A5">
              <w:rPr>
                <w:rFonts w:eastAsia="Times New Roman" w:cs="Times New Roman"/>
                <w:color w:val="002060"/>
                <w:sz w:val="16"/>
                <w:szCs w:val="16"/>
                <w:lang w:eastAsia="es-CO"/>
              </w:rPr>
              <w:lastRenderedPageBreak/>
              <w:t>presentación de mis ideas, pensamientos y saberes, de acuerdo con las características de mi interlocutor y con la intención que persigo al producir el texto.</w:t>
            </w:r>
          </w:p>
          <w:p w14:paraId="1160C397" w14:textId="4F8B5CF6" w:rsidR="00D52681" w:rsidRPr="00FD61A5" w:rsidRDefault="00E0792C" w:rsidP="00327B5B">
            <w:pPr>
              <w:autoSpaceDE w:val="0"/>
              <w:autoSpaceDN w:val="0"/>
              <w:adjustRightInd w:val="0"/>
              <w:spacing w:after="0" w:line="240" w:lineRule="auto"/>
              <w:rPr>
                <w:rFonts w:eastAsia="Times New Roman" w:cs="Times New Roman"/>
                <w:color w:val="002060"/>
                <w:sz w:val="16"/>
                <w:szCs w:val="16"/>
                <w:lang w:eastAsia="es-CO"/>
              </w:rPr>
            </w:pPr>
            <w:r w:rsidRPr="00FD61A5">
              <w:rPr>
                <w:rFonts w:eastAsia="Times New Roman" w:cs="Times New Roman"/>
                <w:b/>
                <w:color w:val="002060"/>
                <w:sz w:val="16"/>
                <w:szCs w:val="16"/>
                <w:lang w:eastAsia="es-CO"/>
              </w:rPr>
              <w:t>1.2.3</w:t>
            </w:r>
            <w:r w:rsidRPr="00FD61A5">
              <w:rPr>
                <w:rFonts w:eastAsia="Times New Roman" w:cs="Times New Roman"/>
                <w:color w:val="002060"/>
                <w:sz w:val="16"/>
                <w:szCs w:val="16"/>
                <w:lang w:eastAsia="es-CO"/>
              </w:rPr>
              <w:t xml:space="preserve"> Identifico estrategia que garantizan coherencia, cohesión y pertinencia del texto.</w:t>
            </w:r>
          </w:p>
        </w:tc>
        <w:tc>
          <w:tcPr>
            <w:tcW w:w="1701" w:type="dxa"/>
            <w:tcBorders>
              <w:top w:val="single" w:sz="4" w:space="0" w:color="auto"/>
              <w:left w:val="nil"/>
              <w:bottom w:val="single" w:sz="4" w:space="0" w:color="auto"/>
              <w:right w:val="single" w:sz="4" w:space="0" w:color="FF0000"/>
            </w:tcBorders>
            <w:shd w:val="clear" w:color="auto" w:fill="auto"/>
            <w:hideMark/>
          </w:tcPr>
          <w:p w14:paraId="2F9855DC" w14:textId="7D386F7A" w:rsidR="008C38A9" w:rsidRPr="00FD61A5" w:rsidRDefault="00D52681" w:rsidP="008C38A9">
            <w:pPr>
              <w:autoSpaceDE w:val="0"/>
              <w:autoSpaceDN w:val="0"/>
              <w:adjustRightInd w:val="0"/>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lastRenderedPageBreak/>
              <w:t> </w:t>
            </w:r>
            <w:r w:rsidR="008C38A9" w:rsidRPr="00FD61A5">
              <w:rPr>
                <w:rFonts w:ascii="Calibri" w:eastAsia="Times New Roman" w:hAnsi="Calibri" w:cs="Times New Roman"/>
                <w:b/>
                <w:color w:val="002060"/>
                <w:sz w:val="16"/>
                <w:szCs w:val="16"/>
                <w:lang w:eastAsia="es-CO"/>
              </w:rPr>
              <w:t>1.1.1</w:t>
            </w:r>
            <w:r w:rsidR="008C38A9" w:rsidRPr="00FD61A5">
              <w:rPr>
                <w:rFonts w:ascii="Calibri" w:eastAsia="Times New Roman" w:hAnsi="Calibri" w:cs="Times New Roman"/>
                <w:color w:val="002060"/>
                <w:sz w:val="16"/>
                <w:szCs w:val="16"/>
                <w:lang w:eastAsia="es-CO"/>
              </w:rPr>
              <w:t xml:space="preserve"> Comprendo el valor del lenguaje en los procesos de construcción del</w:t>
            </w:r>
          </w:p>
          <w:p w14:paraId="0222B17E"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conocimiento.                                                                  </w:t>
            </w:r>
            <w:r w:rsidRPr="00FD61A5">
              <w:rPr>
                <w:rFonts w:ascii="Calibri" w:eastAsia="Times New Roman" w:hAnsi="Calibri" w:cs="Times New Roman"/>
                <w:b/>
                <w:color w:val="002060"/>
                <w:sz w:val="16"/>
                <w:szCs w:val="16"/>
                <w:lang w:eastAsia="es-CO"/>
              </w:rPr>
              <w:t>1.1.2</w:t>
            </w:r>
            <w:r w:rsidRPr="00FD61A5">
              <w:rPr>
                <w:rFonts w:ascii="Calibri" w:eastAsia="Times New Roman" w:hAnsi="Calibri" w:cs="Times New Roman"/>
                <w:color w:val="002060"/>
                <w:sz w:val="16"/>
                <w:szCs w:val="16"/>
                <w:lang w:eastAsia="es-CO"/>
              </w:rPr>
              <w:t xml:space="preserve"> Desarrollo procesos de autocontrol y corrección lingüística en mi producción  de textos orales y escritos.                                                                               </w:t>
            </w:r>
            <w:r w:rsidRPr="00FD61A5">
              <w:rPr>
                <w:rFonts w:ascii="Calibri" w:eastAsia="Times New Roman" w:hAnsi="Calibri" w:cs="Times New Roman"/>
                <w:b/>
                <w:color w:val="002060"/>
                <w:sz w:val="16"/>
                <w:szCs w:val="16"/>
                <w:lang w:eastAsia="es-CO"/>
              </w:rPr>
              <w:t>2.1.1</w:t>
            </w:r>
            <w:r w:rsidRPr="00FD61A5">
              <w:rPr>
                <w:rFonts w:ascii="Calibri" w:eastAsia="Times New Roman" w:hAnsi="Calibri" w:cs="Times New Roman"/>
                <w:color w:val="002060"/>
                <w:sz w:val="16"/>
                <w:szCs w:val="16"/>
                <w:lang w:eastAsia="es-CO"/>
              </w:rPr>
              <w:t xml:space="preserve"> Elaboro hipótesis de interpretación atendiendo a la intención comunicativa y al sentido global del texto que leo.                                                                          </w:t>
            </w:r>
            <w:r w:rsidRPr="00FD61A5">
              <w:rPr>
                <w:rFonts w:ascii="Calibri" w:eastAsia="Times New Roman" w:hAnsi="Calibri" w:cs="Times New Roman"/>
                <w:b/>
                <w:color w:val="002060"/>
                <w:sz w:val="16"/>
                <w:szCs w:val="16"/>
                <w:lang w:eastAsia="es-CO"/>
              </w:rPr>
              <w:t>2.1.5</w:t>
            </w:r>
            <w:r w:rsidRPr="00FD61A5">
              <w:rPr>
                <w:rFonts w:ascii="Calibri" w:eastAsia="Times New Roman" w:hAnsi="Calibri" w:cs="Times New Roman"/>
                <w:color w:val="002060"/>
                <w:sz w:val="16"/>
                <w:szCs w:val="16"/>
                <w:lang w:eastAsia="es-CO"/>
              </w:rPr>
              <w:t xml:space="preserve"> Asumo una actitud crítica frente a los textos que leo y elaboro, y frente</w:t>
            </w:r>
          </w:p>
          <w:p w14:paraId="2949608C" w14:textId="03D2B667" w:rsidR="00D52681" w:rsidRPr="00FD61A5" w:rsidRDefault="008C38A9"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a otros tipos de texto: explicativos, descriptivos y narrativos.                                      </w:t>
            </w:r>
            <w:r w:rsidRPr="00FD61A5">
              <w:rPr>
                <w:rFonts w:ascii="Calibri" w:eastAsia="Times New Roman" w:hAnsi="Calibri" w:cs="Times New Roman"/>
                <w:b/>
                <w:color w:val="002060"/>
                <w:sz w:val="16"/>
                <w:szCs w:val="16"/>
                <w:lang w:eastAsia="es-CO"/>
              </w:rPr>
              <w:t>3.1.1</w:t>
            </w:r>
            <w:r w:rsidRPr="00FD61A5">
              <w:rPr>
                <w:rFonts w:ascii="Calibri" w:eastAsia="Times New Roman" w:hAnsi="Calibri" w:cs="Times New Roman"/>
                <w:color w:val="002060"/>
                <w:sz w:val="16"/>
                <w:szCs w:val="16"/>
                <w:lang w:eastAsia="es-CO"/>
              </w:rPr>
              <w:t xml:space="preserve"> Leo textos literarios de diversa índole, género, temática y origen.                </w:t>
            </w:r>
            <w:r w:rsidRPr="00FD61A5">
              <w:rPr>
                <w:rFonts w:ascii="Calibri" w:eastAsia="Times New Roman" w:hAnsi="Calibri" w:cs="Times New Roman"/>
                <w:b/>
                <w:color w:val="002060"/>
                <w:sz w:val="16"/>
                <w:szCs w:val="16"/>
                <w:lang w:eastAsia="es-CO"/>
              </w:rPr>
              <w:t>3.1.2</w:t>
            </w:r>
            <w:r w:rsidRPr="00FD61A5">
              <w:rPr>
                <w:rFonts w:ascii="Calibri" w:eastAsia="Times New Roman" w:hAnsi="Calibri" w:cs="Times New Roman"/>
                <w:color w:val="002060"/>
                <w:sz w:val="16"/>
                <w:szCs w:val="16"/>
                <w:lang w:eastAsia="es-CO"/>
              </w:rPr>
              <w:t xml:space="preserve"> Identifico en obras de la literatura universal el lenguaje, las características formales, las épocas y escuelas, estilos, tendencias, temáticas, géneros y autores, </w:t>
            </w:r>
            <w:r w:rsidRPr="00FD61A5">
              <w:rPr>
                <w:rFonts w:ascii="Calibri" w:eastAsia="Times New Roman" w:hAnsi="Calibri" w:cs="Times New Roman"/>
                <w:color w:val="002060"/>
                <w:sz w:val="16"/>
                <w:szCs w:val="16"/>
                <w:lang w:eastAsia="es-CO"/>
              </w:rPr>
              <w:lastRenderedPageBreak/>
              <w:t>entre otros aspectos.</w:t>
            </w:r>
          </w:p>
        </w:tc>
        <w:tc>
          <w:tcPr>
            <w:tcW w:w="1701" w:type="dxa"/>
            <w:tcBorders>
              <w:top w:val="single" w:sz="4" w:space="0" w:color="auto"/>
              <w:left w:val="nil"/>
              <w:bottom w:val="single" w:sz="4" w:space="0" w:color="auto"/>
              <w:right w:val="single" w:sz="4" w:space="0" w:color="FF0000"/>
            </w:tcBorders>
            <w:shd w:val="clear" w:color="auto" w:fill="auto"/>
            <w:hideMark/>
          </w:tcPr>
          <w:p w14:paraId="628BC0A0"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lastRenderedPageBreak/>
              <w:t>1.1.1</w:t>
            </w:r>
            <w:r w:rsidRPr="00FD61A5">
              <w:rPr>
                <w:rFonts w:ascii="Calibri" w:eastAsia="Times New Roman" w:hAnsi="Calibri" w:cs="Times New Roman"/>
                <w:color w:val="002060"/>
                <w:sz w:val="16"/>
                <w:szCs w:val="16"/>
                <w:lang w:eastAsia="es-CO"/>
              </w:rPr>
              <w:t xml:space="preserve"> Comprendo el valor del lenguaje en los procesos de construcción del</w:t>
            </w:r>
          </w:p>
          <w:p w14:paraId="2669B04A"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conocimiento.                                                                  </w:t>
            </w:r>
            <w:r w:rsidRPr="00FD61A5">
              <w:rPr>
                <w:rFonts w:ascii="Calibri" w:eastAsia="Times New Roman" w:hAnsi="Calibri" w:cs="Times New Roman"/>
                <w:b/>
                <w:color w:val="002060"/>
                <w:sz w:val="16"/>
                <w:szCs w:val="16"/>
                <w:lang w:eastAsia="es-CO"/>
              </w:rPr>
              <w:t>1.1.2</w:t>
            </w:r>
            <w:r w:rsidRPr="00FD61A5">
              <w:rPr>
                <w:rFonts w:ascii="Calibri" w:eastAsia="Times New Roman" w:hAnsi="Calibri" w:cs="Times New Roman"/>
                <w:color w:val="002060"/>
                <w:sz w:val="16"/>
                <w:szCs w:val="16"/>
                <w:lang w:eastAsia="es-CO"/>
              </w:rPr>
              <w:t xml:space="preserve"> Desarrollo procesos de autocontrol y corrección lingüística en mi producción  de textos orales y escritos.                                                                               </w:t>
            </w:r>
            <w:r w:rsidRPr="00FD61A5">
              <w:rPr>
                <w:rFonts w:ascii="Calibri" w:eastAsia="Times New Roman" w:hAnsi="Calibri" w:cs="Times New Roman"/>
                <w:b/>
                <w:color w:val="002060"/>
                <w:sz w:val="16"/>
                <w:szCs w:val="16"/>
                <w:lang w:eastAsia="es-CO"/>
              </w:rPr>
              <w:t>2.1.1</w:t>
            </w:r>
            <w:r w:rsidRPr="00FD61A5">
              <w:rPr>
                <w:rFonts w:ascii="Calibri" w:eastAsia="Times New Roman" w:hAnsi="Calibri" w:cs="Times New Roman"/>
                <w:color w:val="002060"/>
                <w:sz w:val="16"/>
                <w:szCs w:val="16"/>
                <w:lang w:eastAsia="es-CO"/>
              </w:rPr>
              <w:t xml:space="preserve"> Elaboro hipótesis de interpretación atendiendo a la intención comunicativa y al sentido global del texto que leo.                                                                          </w:t>
            </w:r>
            <w:r w:rsidRPr="00FD61A5">
              <w:rPr>
                <w:rFonts w:ascii="Calibri" w:eastAsia="Times New Roman" w:hAnsi="Calibri" w:cs="Times New Roman"/>
                <w:b/>
                <w:color w:val="002060"/>
                <w:sz w:val="16"/>
                <w:szCs w:val="16"/>
                <w:lang w:eastAsia="es-CO"/>
              </w:rPr>
              <w:t>2.1.5</w:t>
            </w:r>
            <w:r w:rsidRPr="00FD61A5">
              <w:rPr>
                <w:rFonts w:ascii="Calibri" w:eastAsia="Times New Roman" w:hAnsi="Calibri" w:cs="Times New Roman"/>
                <w:color w:val="002060"/>
                <w:sz w:val="16"/>
                <w:szCs w:val="16"/>
                <w:lang w:eastAsia="es-CO"/>
              </w:rPr>
              <w:t xml:space="preserve"> Asumo una actitud crítica frente a los textos que leo y elaboro, y frente</w:t>
            </w:r>
          </w:p>
          <w:p w14:paraId="577C1703" w14:textId="3F9CCB84" w:rsidR="00D52681" w:rsidRPr="00FD61A5" w:rsidRDefault="008C38A9" w:rsidP="008C38A9">
            <w:pPr>
              <w:autoSpaceDE w:val="0"/>
              <w:autoSpaceDN w:val="0"/>
              <w:adjustRightInd w:val="0"/>
              <w:spacing w:after="0" w:line="240" w:lineRule="auto"/>
              <w:rPr>
                <w:rFonts w:eastAsia="Times New Roman"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a otros tipos de texto: explicativos, descriptivos y narrativos.                                      </w:t>
            </w:r>
            <w:r w:rsidRPr="00FD61A5">
              <w:rPr>
                <w:rFonts w:ascii="Calibri" w:eastAsia="Times New Roman" w:hAnsi="Calibri" w:cs="Times New Roman"/>
                <w:b/>
                <w:color w:val="002060"/>
                <w:sz w:val="16"/>
                <w:szCs w:val="16"/>
                <w:lang w:eastAsia="es-CO"/>
              </w:rPr>
              <w:t>3.1.1</w:t>
            </w:r>
            <w:r w:rsidRPr="00FD61A5">
              <w:rPr>
                <w:rFonts w:ascii="Calibri" w:eastAsia="Times New Roman" w:hAnsi="Calibri" w:cs="Times New Roman"/>
                <w:color w:val="002060"/>
                <w:sz w:val="16"/>
                <w:szCs w:val="16"/>
                <w:lang w:eastAsia="es-CO"/>
              </w:rPr>
              <w:t xml:space="preserve"> Leo textos literarios de diversa índole, género, temática y origen.                </w:t>
            </w:r>
            <w:r w:rsidRPr="00FD61A5">
              <w:rPr>
                <w:rFonts w:ascii="Calibri" w:eastAsia="Times New Roman" w:hAnsi="Calibri" w:cs="Times New Roman"/>
                <w:b/>
                <w:color w:val="002060"/>
                <w:sz w:val="16"/>
                <w:szCs w:val="16"/>
                <w:lang w:eastAsia="es-CO"/>
              </w:rPr>
              <w:t>3.1.2</w:t>
            </w:r>
            <w:r w:rsidRPr="00FD61A5">
              <w:rPr>
                <w:rFonts w:ascii="Calibri" w:eastAsia="Times New Roman" w:hAnsi="Calibri" w:cs="Times New Roman"/>
                <w:color w:val="002060"/>
                <w:sz w:val="16"/>
                <w:szCs w:val="16"/>
                <w:lang w:eastAsia="es-CO"/>
              </w:rPr>
              <w:t xml:space="preserve"> Identifico en obras de la literatura universal el lenguaje, las características formales, las épocas y escuelas, estilos, tendencias, temáticas, géneros y autores, </w:t>
            </w:r>
            <w:r w:rsidRPr="00FD61A5">
              <w:rPr>
                <w:rFonts w:ascii="Calibri" w:eastAsia="Times New Roman" w:hAnsi="Calibri" w:cs="Times New Roman"/>
                <w:color w:val="002060"/>
                <w:sz w:val="16"/>
                <w:szCs w:val="16"/>
                <w:lang w:eastAsia="es-CO"/>
              </w:rPr>
              <w:lastRenderedPageBreak/>
              <w:t>entre otros aspectos.</w:t>
            </w:r>
          </w:p>
        </w:tc>
      </w:tr>
      <w:tr w:rsidR="00FD61A5" w:rsidRPr="00FD61A5" w14:paraId="08FEC50B" w14:textId="77777777" w:rsidTr="00327B5B">
        <w:trPr>
          <w:trHeight w:val="1127"/>
        </w:trPr>
        <w:tc>
          <w:tcPr>
            <w:tcW w:w="421" w:type="dxa"/>
            <w:tcBorders>
              <w:top w:val="single" w:sz="4" w:space="0" w:color="auto"/>
              <w:left w:val="single" w:sz="4" w:space="0" w:color="auto"/>
              <w:bottom w:val="single" w:sz="4" w:space="0" w:color="auto"/>
              <w:right w:val="single" w:sz="4" w:space="0" w:color="FF0000"/>
            </w:tcBorders>
            <w:shd w:val="clear" w:color="000000" w:fill="D9D9D9"/>
            <w:textDirection w:val="btLr"/>
            <w:vAlign w:val="center"/>
          </w:tcPr>
          <w:p w14:paraId="5E7CA9B8" w14:textId="298B026D" w:rsidR="00D52681" w:rsidRPr="00FD61A5" w:rsidRDefault="00E0792C" w:rsidP="00327B5B">
            <w:pPr>
              <w:spacing w:after="0" w:line="240" w:lineRule="auto"/>
              <w:jc w:val="center"/>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lastRenderedPageBreak/>
              <w:t>CONTENIDOS</w:t>
            </w:r>
          </w:p>
        </w:tc>
        <w:tc>
          <w:tcPr>
            <w:tcW w:w="1559" w:type="dxa"/>
            <w:tcBorders>
              <w:top w:val="single" w:sz="4" w:space="0" w:color="auto"/>
              <w:left w:val="single" w:sz="4" w:space="0" w:color="FF0000"/>
              <w:bottom w:val="single" w:sz="4" w:space="0" w:color="auto"/>
              <w:right w:val="single" w:sz="4" w:space="0" w:color="FF0000"/>
            </w:tcBorders>
            <w:shd w:val="clear" w:color="auto" w:fill="auto"/>
            <w:vAlign w:val="center"/>
          </w:tcPr>
          <w:p w14:paraId="60FAFDE8" w14:textId="6B2EA6F5" w:rsidR="00146A13" w:rsidRPr="00FD61A5" w:rsidRDefault="00146A13" w:rsidP="00146A13">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1.</w:t>
            </w:r>
            <w:r w:rsidR="00F956F0" w:rsidRPr="00FD61A5">
              <w:rPr>
                <w:rFonts w:ascii="Calibri" w:eastAsia="Times New Roman" w:hAnsi="Calibri" w:cs="Times New Roman"/>
                <w:b/>
                <w:color w:val="002060"/>
                <w:sz w:val="16"/>
                <w:szCs w:val="16"/>
                <w:lang w:eastAsia="es-CO"/>
              </w:rPr>
              <w:t>Género narrativo:</w:t>
            </w:r>
            <w:r w:rsidR="00F956F0" w:rsidRPr="00FD61A5">
              <w:rPr>
                <w:rFonts w:ascii="Calibri" w:eastAsia="Times New Roman" w:hAnsi="Calibri" w:cs="Times New Roman"/>
                <w:color w:val="002060"/>
                <w:sz w:val="16"/>
                <w:szCs w:val="16"/>
                <w:lang w:eastAsia="es-CO"/>
              </w:rPr>
              <w:t xml:space="preserve">           </w:t>
            </w:r>
            <w:r w:rsidRPr="00FD61A5">
              <w:rPr>
                <w:rFonts w:ascii="Calibri" w:eastAsia="Times New Roman" w:hAnsi="Calibri" w:cs="Times New Roman"/>
                <w:color w:val="002060"/>
                <w:sz w:val="16"/>
                <w:szCs w:val="16"/>
                <w:lang w:eastAsia="es-CO"/>
              </w:rPr>
              <w:t xml:space="preserve">                            l</w:t>
            </w:r>
            <w:r w:rsidR="00F956F0" w:rsidRPr="00FD61A5">
              <w:rPr>
                <w:rFonts w:ascii="Calibri" w:eastAsia="Times New Roman" w:hAnsi="Calibri" w:cs="Times New Roman"/>
                <w:color w:val="002060"/>
                <w:sz w:val="16"/>
                <w:szCs w:val="16"/>
                <w:lang w:eastAsia="es-CO"/>
              </w:rPr>
              <w:t xml:space="preserve">ectura de </w:t>
            </w:r>
            <w:r w:rsidR="00526FF3" w:rsidRPr="00FD61A5">
              <w:rPr>
                <w:rFonts w:ascii="Calibri" w:eastAsia="Times New Roman" w:hAnsi="Calibri" w:cs="Times New Roman"/>
                <w:color w:val="002060"/>
                <w:sz w:val="16"/>
                <w:szCs w:val="16"/>
                <w:lang w:eastAsia="es-CO"/>
              </w:rPr>
              <w:t>imágenes</w:t>
            </w:r>
            <w:r w:rsidR="00F956F0" w:rsidRPr="00FD61A5">
              <w:rPr>
                <w:rFonts w:ascii="Calibri" w:eastAsia="Times New Roman" w:hAnsi="Calibri" w:cs="Times New Roman"/>
                <w:color w:val="002060"/>
                <w:sz w:val="16"/>
                <w:szCs w:val="16"/>
                <w:lang w:eastAsia="es-CO"/>
              </w:rPr>
              <w:t xml:space="preserve"> (textos narrativos.      Identificación de personajes y sucesos</w:t>
            </w:r>
            <w:r w:rsidR="00526FF3" w:rsidRPr="00FD61A5">
              <w:rPr>
                <w:rFonts w:ascii="Calibri" w:eastAsia="Times New Roman" w:hAnsi="Calibri" w:cs="Times New Roman"/>
                <w:color w:val="002060"/>
                <w:sz w:val="16"/>
                <w:szCs w:val="16"/>
                <w:lang w:eastAsia="es-CO"/>
              </w:rPr>
              <w:t>)</w:t>
            </w:r>
            <w:r w:rsidR="00F956F0" w:rsidRPr="00FD61A5">
              <w:rPr>
                <w:rFonts w:ascii="Calibri" w:eastAsia="Times New Roman" w:hAnsi="Calibri" w:cs="Times New Roman"/>
                <w:color w:val="002060"/>
                <w:sz w:val="16"/>
                <w:szCs w:val="16"/>
                <w:lang w:eastAsia="es-CO"/>
              </w:rPr>
              <w:t xml:space="preserve">.    </w:t>
            </w:r>
          </w:p>
          <w:p w14:paraId="72844230" w14:textId="5FB937AF" w:rsidR="00146A13" w:rsidRPr="00FD61A5" w:rsidRDefault="00146A13" w:rsidP="00146A13">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Sonidos de vocales y consonantes articulados con palabras</w:t>
            </w:r>
          </w:p>
          <w:p w14:paraId="6F87D6ED" w14:textId="17EB8E8A" w:rsidR="00D52681" w:rsidRPr="00FD61A5" w:rsidRDefault="00F956F0" w:rsidP="00146A13">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Reconocimiento, lectura y escritura de consonantes (</w:t>
            </w:r>
            <w:proofErr w:type="spellStart"/>
            <w:proofErr w:type="gramStart"/>
            <w:r w:rsidRPr="00FD61A5">
              <w:rPr>
                <w:rFonts w:ascii="Calibri" w:eastAsia="Times New Roman" w:hAnsi="Calibri" w:cs="Times New Roman"/>
                <w:color w:val="002060"/>
                <w:sz w:val="16"/>
                <w:szCs w:val="16"/>
                <w:lang w:eastAsia="es-CO"/>
              </w:rPr>
              <w:t>m,p</w:t>
            </w:r>
            <w:proofErr w:type="gramEnd"/>
            <w:r w:rsidRPr="00FD61A5">
              <w:rPr>
                <w:rFonts w:ascii="Calibri" w:eastAsia="Times New Roman" w:hAnsi="Calibri" w:cs="Times New Roman"/>
                <w:color w:val="002060"/>
                <w:sz w:val="16"/>
                <w:szCs w:val="16"/>
                <w:lang w:eastAsia="es-CO"/>
              </w:rPr>
              <w:t>,s,l,n,t,d,b</w:t>
            </w:r>
            <w:proofErr w:type="spellEnd"/>
            <w:r w:rsidRPr="00FD61A5">
              <w:rPr>
                <w:rFonts w:ascii="Calibri" w:eastAsia="Times New Roman" w:hAnsi="Calibri" w:cs="Times New Roman"/>
                <w:color w:val="002060"/>
                <w:sz w:val="16"/>
                <w:szCs w:val="16"/>
                <w:lang w:eastAsia="es-CO"/>
              </w:rPr>
              <w:t xml:space="preserve">).                          </w:t>
            </w:r>
            <w:r w:rsidR="00327B5B" w:rsidRPr="00FD61A5">
              <w:rPr>
                <w:rFonts w:ascii="Calibri" w:eastAsia="Times New Roman" w:hAnsi="Calibri" w:cs="Times New Roman"/>
                <w:color w:val="002060"/>
                <w:sz w:val="16"/>
                <w:szCs w:val="16"/>
                <w:lang w:eastAsia="es-CO"/>
              </w:rPr>
              <w:t>Formación</w:t>
            </w:r>
            <w:r w:rsidRPr="00FD61A5">
              <w:rPr>
                <w:rFonts w:ascii="Calibri" w:eastAsia="Times New Roman" w:hAnsi="Calibri" w:cs="Times New Roman"/>
                <w:color w:val="002060"/>
                <w:sz w:val="16"/>
                <w:szCs w:val="16"/>
                <w:lang w:eastAsia="es-CO"/>
              </w:rPr>
              <w:t xml:space="preserve"> de nuevas palabras y oraciones (con las consonantes vistas).                       Producción oral de textos narrativos.             </w:t>
            </w:r>
            <w:r w:rsidRPr="00FD61A5">
              <w:rPr>
                <w:rFonts w:ascii="Calibri" w:eastAsia="Times New Roman" w:hAnsi="Calibri" w:cs="Times New Roman"/>
                <w:b/>
                <w:color w:val="002060"/>
                <w:sz w:val="16"/>
                <w:szCs w:val="16"/>
                <w:lang w:eastAsia="es-CO"/>
              </w:rPr>
              <w:t>2.</w:t>
            </w:r>
            <w:r w:rsidRPr="00FD61A5">
              <w:rPr>
                <w:rFonts w:ascii="Calibri" w:eastAsia="Times New Roman" w:hAnsi="Calibri" w:cs="Times New Roman"/>
                <w:color w:val="002060"/>
                <w:sz w:val="16"/>
                <w:szCs w:val="16"/>
                <w:lang w:eastAsia="es-CO"/>
              </w:rPr>
              <w:t xml:space="preserve">    </w:t>
            </w:r>
            <w:r w:rsidRPr="00FD61A5">
              <w:rPr>
                <w:rFonts w:ascii="Calibri" w:eastAsia="Times New Roman" w:hAnsi="Calibri" w:cs="Times New Roman"/>
                <w:b/>
                <w:color w:val="002060"/>
                <w:sz w:val="16"/>
                <w:szCs w:val="16"/>
                <w:lang w:eastAsia="es-CO"/>
              </w:rPr>
              <w:t>Lenguaje no verbal:</w:t>
            </w:r>
            <w:r w:rsidRPr="00FD61A5">
              <w:rPr>
                <w:rFonts w:ascii="Calibri" w:eastAsia="Times New Roman" w:hAnsi="Calibri" w:cs="Times New Roman"/>
                <w:color w:val="002060"/>
                <w:sz w:val="16"/>
                <w:szCs w:val="16"/>
                <w:lang w:eastAsia="es-CO"/>
              </w:rPr>
              <w:t xml:space="preserve">                                    gestos y movimientos </w:t>
            </w:r>
            <w:r w:rsidRPr="00FD61A5">
              <w:rPr>
                <w:rFonts w:ascii="Calibri" w:eastAsia="Times New Roman" w:hAnsi="Calibri" w:cs="Times New Roman"/>
                <w:color w:val="002060"/>
                <w:sz w:val="16"/>
                <w:szCs w:val="16"/>
                <w:lang w:eastAsia="es-CO"/>
              </w:rPr>
              <w:lastRenderedPageBreak/>
              <w:t>corporales (historietas, caricaturas).                                                                        reconocimiento, lectura y escritura de consonantes (</w:t>
            </w:r>
            <w:proofErr w:type="spellStart"/>
            <w:r w:rsidRPr="00FD61A5">
              <w:rPr>
                <w:rFonts w:ascii="Calibri" w:eastAsia="Times New Roman" w:hAnsi="Calibri" w:cs="Times New Roman"/>
                <w:color w:val="002060"/>
                <w:sz w:val="16"/>
                <w:szCs w:val="16"/>
                <w:lang w:eastAsia="es-CO"/>
              </w:rPr>
              <w:t>j,ch,q</w:t>
            </w:r>
            <w:proofErr w:type="spellEnd"/>
            <w:r w:rsidRPr="00FD61A5">
              <w:rPr>
                <w:rFonts w:ascii="Calibri" w:eastAsia="Times New Roman" w:hAnsi="Calibri" w:cs="Times New Roman"/>
                <w:color w:val="002060"/>
                <w:sz w:val="16"/>
                <w:szCs w:val="16"/>
                <w:lang w:eastAsia="es-CO"/>
              </w:rPr>
              <w:t>)</w:t>
            </w:r>
          </w:p>
        </w:tc>
        <w:tc>
          <w:tcPr>
            <w:tcW w:w="1565" w:type="dxa"/>
            <w:tcBorders>
              <w:top w:val="single" w:sz="4" w:space="0" w:color="auto"/>
              <w:left w:val="nil"/>
              <w:bottom w:val="single" w:sz="4" w:space="0" w:color="auto"/>
              <w:right w:val="single" w:sz="4" w:space="0" w:color="FF0000"/>
            </w:tcBorders>
            <w:shd w:val="clear" w:color="auto" w:fill="auto"/>
            <w:noWrap/>
            <w:vAlign w:val="bottom"/>
            <w:hideMark/>
          </w:tcPr>
          <w:p w14:paraId="7B76E3A4" w14:textId="77777777" w:rsidR="002B1A59" w:rsidRPr="00FD61A5" w:rsidRDefault="00D52681" w:rsidP="00613588">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lang w:eastAsia="es-CO"/>
              </w:rPr>
              <w:lastRenderedPageBreak/>
              <w:t> </w:t>
            </w:r>
            <w:r w:rsidR="00613588" w:rsidRPr="00FD61A5">
              <w:rPr>
                <w:rFonts w:ascii="Calibri" w:eastAsia="Times New Roman" w:hAnsi="Calibri" w:cs="Times New Roman"/>
                <w:b/>
                <w:color w:val="002060"/>
                <w:sz w:val="16"/>
                <w:szCs w:val="16"/>
                <w:lang w:eastAsia="es-CO"/>
              </w:rPr>
              <w:t>1. Género narrativo:</w:t>
            </w:r>
            <w:r w:rsidR="00613588" w:rsidRPr="00FD61A5">
              <w:rPr>
                <w:rFonts w:ascii="Calibri" w:eastAsia="Times New Roman" w:hAnsi="Calibri" w:cs="Times New Roman"/>
                <w:color w:val="002060"/>
                <w:sz w:val="16"/>
                <w:szCs w:val="16"/>
                <w:lang w:eastAsia="es-CO"/>
              </w:rPr>
              <w:t xml:space="preserve">                            características del cuento y la fábula.       Elementos de la narración (personajes, espacio y acciones).                                          Adjetivos calificativos, sustantivos (común y propio), verbos.   </w:t>
            </w:r>
          </w:p>
          <w:p w14:paraId="1D513330" w14:textId="4AA67618" w:rsidR="00D52681" w:rsidRPr="00FD61A5" w:rsidRDefault="002B1A59" w:rsidP="00613588">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 Combinaciones (</w:t>
            </w:r>
            <w:proofErr w:type="spellStart"/>
            <w:r w:rsidRPr="00FD61A5">
              <w:rPr>
                <w:rFonts w:ascii="Calibri" w:eastAsia="Times New Roman" w:hAnsi="Calibri" w:cs="Times New Roman"/>
                <w:color w:val="002060"/>
                <w:sz w:val="16"/>
                <w:szCs w:val="16"/>
                <w:lang w:eastAsia="es-CO"/>
              </w:rPr>
              <w:t>fl</w:t>
            </w:r>
            <w:proofErr w:type="spellEnd"/>
            <w:r w:rsidRPr="00FD61A5">
              <w:rPr>
                <w:rFonts w:ascii="Calibri" w:eastAsia="Times New Roman" w:hAnsi="Calibri" w:cs="Times New Roman"/>
                <w:color w:val="002060"/>
                <w:sz w:val="16"/>
                <w:szCs w:val="16"/>
                <w:lang w:eastAsia="es-CO"/>
              </w:rPr>
              <w:t xml:space="preserve"> </w:t>
            </w:r>
            <w:proofErr w:type="spellStart"/>
            <w:r w:rsidRPr="00FD61A5">
              <w:rPr>
                <w:rFonts w:ascii="Calibri" w:eastAsia="Times New Roman" w:hAnsi="Calibri" w:cs="Times New Roman"/>
                <w:color w:val="002060"/>
                <w:sz w:val="16"/>
                <w:szCs w:val="16"/>
                <w:lang w:eastAsia="es-CO"/>
              </w:rPr>
              <w:t>bl</w:t>
            </w:r>
            <w:proofErr w:type="spellEnd"/>
            <w:r w:rsidRPr="00FD61A5">
              <w:rPr>
                <w:rFonts w:ascii="Calibri" w:eastAsia="Times New Roman" w:hAnsi="Calibri" w:cs="Times New Roman"/>
                <w:color w:val="002060"/>
                <w:sz w:val="16"/>
                <w:szCs w:val="16"/>
                <w:lang w:eastAsia="es-CO"/>
              </w:rPr>
              <w:t xml:space="preserve">, </w:t>
            </w:r>
            <w:proofErr w:type="spellStart"/>
            <w:r w:rsidRPr="00FD61A5">
              <w:rPr>
                <w:rFonts w:ascii="Calibri" w:eastAsia="Times New Roman" w:hAnsi="Calibri" w:cs="Times New Roman"/>
                <w:color w:val="002060"/>
                <w:sz w:val="16"/>
                <w:szCs w:val="16"/>
                <w:lang w:eastAsia="es-CO"/>
              </w:rPr>
              <w:t>cl</w:t>
            </w:r>
            <w:proofErr w:type="spellEnd"/>
            <w:r w:rsidR="001D5B11" w:rsidRPr="00FD61A5">
              <w:rPr>
                <w:rFonts w:ascii="Calibri" w:eastAsia="Times New Roman" w:hAnsi="Calibri" w:cs="Times New Roman"/>
                <w:color w:val="002060"/>
                <w:sz w:val="16"/>
                <w:szCs w:val="16"/>
                <w:lang w:eastAsia="es-CO"/>
              </w:rPr>
              <w:t xml:space="preserve">, </w:t>
            </w:r>
            <w:proofErr w:type="spellStart"/>
            <w:r w:rsidR="001D5B11" w:rsidRPr="00FD61A5">
              <w:rPr>
                <w:rFonts w:ascii="Calibri" w:eastAsia="Times New Roman" w:hAnsi="Calibri" w:cs="Times New Roman"/>
                <w:color w:val="002060"/>
                <w:sz w:val="16"/>
                <w:szCs w:val="16"/>
                <w:lang w:eastAsia="es-CO"/>
              </w:rPr>
              <w:t>gue</w:t>
            </w:r>
            <w:proofErr w:type="spellEnd"/>
            <w:r w:rsidR="001D5B11" w:rsidRPr="00FD61A5">
              <w:rPr>
                <w:rFonts w:ascii="Calibri" w:eastAsia="Times New Roman" w:hAnsi="Calibri" w:cs="Times New Roman"/>
                <w:color w:val="002060"/>
                <w:sz w:val="16"/>
                <w:szCs w:val="16"/>
                <w:lang w:eastAsia="es-CO"/>
              </w:rPr>
              <w:t xml:space="preserve">, </w:t>
            </w:r>
            <w:proofErr w:type="spellStart"/>
            <w:r w:rsidR="001D5B11" w:rsidRPr="00FD61A5">
              <w:rPr>
                <w:rFonts w:ascii="Calibri" w:eastAsia="Times New Roman" w:hAnsi="Calibri" w:cs="Times New Roman"/>
                <w:color w:val="002060"/>
                <w:sz w:val="16"/>
                <w:szCs w:val="16"/>
                <w:lang w:eastAsia="es-CO"/>
              </w:rPr>
              <w:t>gui</w:t>
            </w:r>
            <w:proofErr w:type="spellEnd"/>
            <w:r w:rsidRPr="00FD61A5">
              <w:rPr>
                <w:rFonts w:ascii="Calibri" w:eastAsia="Times New Roman" w:hAnsi="Calibri" w:cs="Times New Roman"/>
                <w:color w:val="002060"/>
                <w:sz w:val="16"/>
                <w:szCs w:val="16"/>
                <w:lang w:eastAsia="es-CO"/>
              </w:rPr>
              <w:t>)</w:t>
            </w:r>
            <w:r w:rsidR="00613588" w:rsidRPr="00FD61A5">
              <w:rPr>
                <w:rFonts w:ascii="Calibri" w:eastAsia="Times New Roman" w:hAnsi="Calibri" w:cs="Times New Roman"/>
                <w:color w:val="002060"/>
                <w:sz w:val="16"/>
                <w:szCs w:val="16"/>
                <w:lang w:eastAsia="es-CO"/>
              </w:rPr>
              <w:t xml:space="preserve">                                          </w:t>
            </w:r>
            <w:r w:rsidR="00613588" w:rsidRPr="00FD61A5">
              <w:rPr>
                <w:rFonts w:ascii="Calibri" w:eastAsia="Times New Roman" w:hAnsi="Calibri" w:cs="Times New Roman"/>
                <w:b/>
                <w:color w:val="002060"/>
                <w:sz w:val="16"/>
                <w:szCs w:val="16"/>
                <w:lang w:eastAsia="es-CO"/>
              </w:rPr>
              <w:t xml:space="preserve">2. </w:t>
            </w:r>
            <w:proofErr w:type="gramStart"/>
            <w:r w:rsidR="00613588" w:rsidRPr="00FD61A5">
              <w:rPr>
                <w:rFonts w:ascii="Calibri" w:eastAsia="Times New Roman" w:hAnsi="Calibri" w:cs="Times New Roman"/>
                <w:b/>
                <w:color w:val="002060"/>
                <w:sz w:val="16"/>
                <w:szCs w:val="16"/>
                <w:lang w:eastAsia="es-CO"/>
              </w:rPr>
              <w:t>Texto informativos</w:t>
            </w:r>
            <w:proofErr w:type="gramEnd"/>
            <w:r w:rsidR="00613588" w:rsidRPr="00FD61A5">
              <w:rPr>
                <w:rFonts w:ascii="Calibri" w:eastAsia="Times New Roman" w:hAnsi="Calibri" w:cs="Times New Roman"/>
                <w:b/>
                <w:color w:val="002060"/>
                <w:sz w:val="16"/>
                <w:szCs w:val="16"/>
                <w:lang w:eastAsia="es-CO"/>
              </w:rPr>
              <w:t>:</w:t>
            </w:r>
            <w:r w:rsidR="00613588" w:rsidRPr="00FD61A5">
              <w:rPr>
                <w:rFonts w:ascii="Calibri" w:eastAsia="Times New Roman" w:hAnsi="Calibri" w:cs="Times New Roman"/>
                <w:color w:val="002060"/>
                <w:sz w:val="16"/>
                <w:szCs w:val="16"/>
                <w:lang w:eastAsia="es-CO"/>
              </w:rPr>
              <w:t xml:space="preserve">                                        carta</w:t>
            </w:r>
            <w:r w:rsidR="003A0A42" w:rsidRPr="00FD61A5">
              <w:rPr>
                <w:rFonts w:ascii="Calibri" w:eastAsia="Times New Roman" w:hAnsi="Calibri" w:cs="Times New Roman"/>
                <w:color w:val="002060"/>
                <w:sz w:val="16"/>
                <w:szCs w:val="16"/>
                <w:lang w:eastAsia="es-CO"/>
              </w:rPr>
              <w:t xml:space="preserve">, </w:t>
            </w:r>
            <w:r w:rsidR="00AF7482" w:rsidRPr="00FD61A5">
              <w:rPr>
                <w:rFonts w:ascii="Calibri" w:eastAsia="Times New Roman" w:hAnsi="Calibri" w:cs="Times New Roman"/>
                <w:color w:val="002060"/>
                <w:sz w:val="16"/>
                <w:szCs w:val="16"/>
                <w:lang w:eastAsia="es-CO"/>
              </w:rPr>
              <w:t>crónicas</w:t>
            </w:r>
            <w:r w:rsidR="00613588" w:rsidRPr="00FD61A5">
              <w:rPr>
                <w:rFonts w:ascii="Calibri" w:eastAsia="Times New Roman" w:hAnsi="Calibri" w:cs="Times New Roman"/>
                <w:color w:val="002060"/>
                <w:sz w:val="16"/>
                <w:szCs w:val="16"/>
                <w:lang w:eastAsia="es-CO"/>
              </w:rPr>
              <w:t xml:space="preserve"> y </w:t>
            </w:r>
            <w:r w:rsidR="00AF7482" w:rsidRPr="00FD61A5">
              <w:rPr>
                <w:rFonts w:ascii="Calibri" w:eastAsia="Times New Roman" w:hAnsi="Calibri" w:cs="Times New Roman"/>
                <w:color w:val="002060"/>
                <w:sz w:val="16"/>
                <w:szCs w:val="16"/>
                <w:lang w:eastAsia="es-CO"/>
              </w:rPr>
              <w:t>anécdotas</w:t>
            </w:r>
            <w:r w:rsidR="00613588" w:rsidRPr="00FD61A5">
              <w:rPr>
                <w:rFonts w:ascii="Calibri" w:eastAsia="Times New Roman" w:hAnsi="Calibri" w:cs="Times New Roman"/>
                <w:color w:val="002060"/>
                <w:sz w:val="16"/>
                <w:szCs w:val="16"/>
                <w:lang w:eastAsia="es-CO"/>
              </w:rPr>
              <w:t xml:space="preserve">               </w:t>
            </w:r>
            <w:r w:rsidR="00AF7482" w:rsidRPr="00FD61A5">
              <w:rPr>
                <w:rFonts w:ascii="Calibri" w:eastAsia="Times New Roman" w:hAnsi="Calibri" w:cs="Times New Roman"/>
                <w:color w:val="002060"/>
                <w:sz w:val="16"/>
                <w:szCs w:val="16"/>
                <w:lang w:eastAsia="es-CO"/>
              </w:rPr>
              <w:t xml:space="preserve">              secuencia narrati</w:t>
            </w:r>
            <w:r w:rsidR="00613588" w:rsidRPr="00FD61A5">
              <w:rPr>
                <w:rFonts w:ascii="Calibri" w:eastAsia="Times New Roman" w:hAnsi="Calibri" w:cs="Times New Roman"/>
                <w:color w:val="002060"/>
                <w:sz w:val="16"/>
                <w:szCs w:val="16"/>
                <w:lang w:eastAsia="es-CO"/>
              </w:rPr>
              <w:t>va                                     signos de puntuación (punto, coma, interrogación y admiración).</w:t>
            </w:r>
          </w:p>
          <w:p w14:paraId="4F2587F0" w14:textId="77777777" w:rsidR="00613588" w:rsidRPr="00FD61A5" w:rsidRDefault="00613588" w:rsidP="00613588">
            <w:pPr>
              <w:spacing w:after="0" w:line="240" w:lineRule="auto"/>
              <w:rPr>
                <w:rFonts w:ascii="Calibri" w:eastAsia="Times New Roman" w:hAnsi="Calibri" w:cs="Times New Roman"/>
                <w:color w:val="002060"/>
                <w:sz w:val="16"/>
                <w:szCs w:val="16"/>
                <w:lang w:eastAsia="es-CO"/>
              </w:rPr>
            </w:pPr>
          </w:p>
          <w:p w14:paraId="6DDCD14F" w14:textId="77777777" w:rsidR="00613588" w:rsidRPr="00FD61A5" w:rsidRDefault="00613588" w:rsidP="00613588">
            <w:pPr>
              <w:spacing w:after="0" w:line="240" w:lineRule="auto"/>
              <w:rPr>
                <w:rFonts w:ascii="Calibri" w:eastAsia="Times New Roman" w:hAnsi="Calibri" w:cs="Times New Roman"/>
                <w:color w:val="002060"/>
                <w:sz w:val="16"/>
                <w:szCs w:val="16"/>
                <w:lang w:eastAsia="es-CO"/>
              </w:rPr>
            </w:pPr>
          </w:p>
          <w:p w14:paraId="494D2F31" w14:textId="1E2951FC" w:rsidR="00613588" w:rsidRPr="00FD61A5" w:rsidRDefault="00613588" w:rsidP="00613588">
            <w:pPr>
              <w:spacing w:after="0" w:line="240" w:lineRule="auto"/>
              <w:rPr>
                <w:rFonts w:ascii="Calibri" w:eastAsia="Times New Roman" w:hAnsi="Calibri" w:cs="Times New Roman"/>
                <w:color w:val="002060"/>
                <w:sz w:val="16"/>
                <w:szCs w:val="16"/>
                <w:lang w:eastAsia="es-CO"/>
              </w:rPr>
            </w:pPr>
          </w:p>
        </w:tc>
        <w:tc>
          <w:tcPr>
            <w:tcW w:w="1531" w:type="dxa"/>
            <w:tcBorders>
              <w:top w:val="single" w:sz="4" w:space="0" w:color="auto"/>
              <w:left w:val="nil"/>
              <w:bottom w:val="single" w:sz="4" w:space="0" w:color="auto"/>
              <w:right w:val="single" w:sz="4" w:space="0" w:color="FF0000"/>
            </w:tcBorders>
            <w:shd w:val="clear" w:color="auto" w:fill="auto"/>
            <w:noWrap/>
            <w:vAlign w:val="bottom"/>
            <w:hideMark/>
          </w:tcPr>
          <w:p w14:paraId="311856A0" w14:textId="17E77E3A" w:rsidR="00606635" w:rsidRPr="00FD61A5" w:rsidRDefault="00D52681" w:rsidP="00327B5B">
            <w:pPr>
              <w:spacing w:after="0" w:line="240" w:lineRule="auto"/>
              <w:rPr>
                <w:rFonts w:ascii="Calibri" w:eastAsia="Times New Roman" w:hAnsi="Calibri" w:cs="Times New Roman"/>
                <w:color w:val="002060"/>
                <w:lang w:eastAsia="es-CO"/>
              </w:rPr>
            </w:pPr>
            <w:r w:rsidRPr="00FD61A5">
              <w:rPr>
                <w:rFonts w:ascii="Calibri" w:eastAsia="Times New Roman" w:hAnsi="Calibri" w:cs="Times New Roman"/>
                <w:color w:val="002060"/>
                <w:lang w:eastAsia="es-CO"/>
              </w:rPr>
              <w:lastRenderedPageBreak/>
              <w:t> </w:t>
            </w:r>
            <w:r w:rsidR="00606635" w:rsidRPr="00FD61A5">
              <w:rPr>
                <w:rFonts w:ascii="Calibri" w:eastAsia="Times New Roman" w:hAnsi="Calibri" w:cs="Times New Roman"/>
                <w:b/>
                <w:color w:val="002060"/>
                <w:sz w:val="16"/>
                <w:szCs w:val="16"/>
                <w:lang w:eastAsia="es-CO"/>
              </w:rPr>
              <w:t>1. Texto narrativo y lirico:</w:t>
            </w:r>
            <w:r w:rsidR="00606635" w:rsidRPr="00FD61A5">
              <w:rPr>
                <w:rFonts w:ascii="Calibri" w:eastAsia="Times New Roman" w:hAnsi="Calibri" w:cs="Times New Roman"/>
                <w:color w:val="002060"/>
                <w:sz w:val="16"/>
                <w:szCs w:val="16"/>
                <w:lang w:eastAsia="es-CO"/>
              </w:rPr>
              <w:t xml:space="preserve">                                El cuento y poema (partes del cuento y la rima).                                                                      La sílaba y el acento.                                                  </w:t>
            </w:r>
            <w:r w:rsidR="00606635" w:rsidRPr="00FD61A5">
              <w:rPr>
                <w:rFonts w:ascii="Calibri" w:eastAsia="Times New Roman" w:hAnsi="Calibri" w:cs="Times New Roman"/>
                <w:b/>
                <w:color w:val="002060"/>
                <w:sz w:val="16"/>
                <w:szCs w:val="16"/>
                <w:lang w:eastAsia="es-CO"/>
              </w:rPr>
              <w:t>2. Producción textual de cuentos:</w:t>
            </w:r>
            <w:r w:rsidR="00606635" w:rsidRPr="00FD61A5">
              <w:rPr>
                <w:rFonts w:ascii="Calibri" w:eastAsia="Times New Roman" w:hAnsi="Calibri" w:cs="Times New Roman"/>
                <w:color w:val="002060"/>
                <w:sz w:val="16"/>
                <w:szCs w:val="16"/>
                <w:lang w:eastAsia="es-CO"/>
              </w:rPr>
              <w:t xml:space="preserve">                                                    Sustantivo (abstractos, concretos, propio, común, colectivo, individual).       Adjetivos (calificativos, demostrativos).         </w:t>
            </w:r>
            <w:r w:rsidR="00606635" w:rsidRPr="00FD61A5">
              <w:rPr>
                <w:rFonts w:ascii="Calibri" w:eastAsia="Times New Roman" w:hAnsi="Calibri" w:cs="Times New Roman"/>
                <w:b/>
                <w:color w:val="002060"/>
                <w:sz w:val="16"/>
                <w:szCs w:val="16"/>
                <w:lang w:eastAsia="es-CO"/>
              </w:rPr>
              <w:t>3. Textos informativos:</w:t>
            </w:r>
            <w:r w:rsidR="00606635" w:rsidRPr="00FD61A5">
              <w:rPr>
                <w:rFonts w:ascii="Calibri" w:eastAsia="Times New Roman" w:hAnsi="Calibri" w:cs="Times New Roman"/>
                <w:color w:val="002060"/>
                <w:sz w:val="16"/>
                <w:szCs w:val="16"/>
                <w:lang w:eastAsia="es-CO"/>
              </w:rPr>
              <w:t xml:space="preserve">                                    La cartelera (estructura, función, elaboración</w:t>
            </w:r>
            <w:r w:rsidR="00606635" w:rsidRPr="00FD61A5">
              <w:rPr>
                <w:rFonts w:ascii="Calibri" w:eastAsia="Times New Roman" w:hAnsi="Calibri" w:cs="Times New Roman"/>
                <w:color w:val="002060"/>
                <w:lang w:eastAsia="es-CO"/>
              </w:rPr>
              <w:t xml:space="preserve">).   </w:t>
            </w:r>
          </w:p>
        </w:tc>
        <w:tc>
          <w:tcPr>
            <w:tcW w:w="1701" w:type="dxa"/>
            <w:tcBorders>
              <w:top w:val="single" w:sz="4" w:space="0" w:color="auto"/>
              <w:left w:val="nil"/>
              <w:bottom w:val="single" w:sz="4" w:space="0" w:color="auto"/>
              <w:right w:val="single" w:sz="4" w:space="0" w:color="FF0000"/>
            </w:tcBorders>
            <w:shd w:val="clear" w:color="auto" w:fill="auto"/>
            <w:noWrap/>
            <w:vAlign w:val="bottom"/>
            <w:hideMark/>
          </w:tcPr>
          <w:p w14:paraId="0DBFFA37" w14:textId="20BF6973" w:rsidR="00D52681" w:rsidRPr="00FD61A5" w:rsidRDefault="00D52681"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lang w:eastAsia="es-CO"/>
              </w:rPr>
              <w:t> </w:t>
            </w:r>
            <w:r w:rsidR="00525D24" w:rsidRPr="00FD61A5">
              <w:rPr>
                <w:rFonts w:ascii="Calibri" w:eastAsia="Times New Roman" w:hAnsi="Calibri" w:cs="Times New Roman"/>
                <w:b/>
                <w:color w:val="002060"/>
                <w:sz w:val="16"/>
                <w:szCs w:val="16"/>
                <w:lang w:eastAsia="es-CO"/>
              </w:rPr>
              <w:t>1. Textos narrativos:</w:t>
            </w:r>
            <w:r w:rsidR="00525D24" w:rsidRPr="00FD61A5">
              <w:rPr>
                <w:rFonts w:ascii="Calibri" w:eastAsia="Times New Roman" w:hAnsi="Calibri" w:cs="Times New Roman"/>
                <w:color w:val="002060"/>
                <w:sz w:val="16"/>
                <w:szCs w:val="16"/>
                <w:lang w:eastAsia="es-CO"/>
              </w:rPr>
              <w:t xml:space="preserve">                                      Elementos de la narración                          Fábula, cuentos, leyenda y mitos.               </w:t>
            </w:r>
            <w:r w:rsidR="00525D24" w:rsidRPr="00FD61A5">
              <w:rPr>
                <w:rFonts w:ascii="Calibri" w:eastAsia="Times New Roman" w:hAnsi="Calibri" w:cs="Times New Roman"/>
                <w:b/>
                <w:color w:val="002060"/>
                <w:sz w:val="16"/>
                <w:szCs w:val="16"/>
                <w:lang w:eastAsia="es-CO"/>
              </w:rPr>
              <w:t xml:space="preserve">2. producción de cuentos:                        </w:t>
            </w:r>
            <w:r w:rsidR="00525D24" w:rsidRPr="00FD61A5">
              <w:rPr>
                <w:rFonts w:ascii="Calibri" w:eastAsia="Times New Roman" w:hAnsi="Calibri" w:cs="Times New Roman"/>
                <w:color w:val="002060"/>
                <w:sz w:val="16"/>
                <w:szCs w:val="16"/>
                <w:lang w:eastAsia="es-CO"/>
              </w:rPr>
              <w:t xml:space="preserve">Diálogos en la narración: (guion, signo de interrogación, dos puntos, coma)         Ortografía (uso de la B y V).                                 </w:t>
            </w:r>
            <w:r w:rsidR="00525D24" w:rsidRPr="00FD61A5">
              <w:rPr>
                <w:rFonts w:ascii="Calibri" w:eastAsia="Times New Roman" w:hAnsi="Calibri" w:cs="Times New Roman"/>
                <w:b/>
                <w:color w:val="002060"/>
                <w:sz w:val="16"/>
                <w:szCs w:val="16"/>
                <w:lang w:eastAsia="es-CO"/>
              </w:rPr>
              <w:t>3. la oración simple.</w:t>
            </w:r>
            <w:r w:rsidR="00525D24" w:rsidRPr="00FD61A5">
              <w:rPr>
                <w:rFonts w:ascii="Calibri" w:eastAsia="Times New Roman" w:hAnsi="Calibri" w:cs="Times New Roman"/>
                <w:color w:val="002060"/>
                <w:sz w:val="16"/>
                <w:szCs w:val="16"/>
                <w:lang w:eastAsia="es-CO"/>
              </w:rPr>
              <w:t xml:space="preserve">                                    Sustantivo (clases, género y   número).     Los verbos (tiempos  verbales).                        </w:t>
            </w:r>
            <w:r w:rsidR="00525D24" w:rsidRPr="00FD61A5">
              <w:rPr>
                <w:rFonts w:ascii="Calibri" w:eastAsia="Times New Roman" w:hAnsi="Calibri" w:cs="Times New Roman"/>
                <w:b/>
                <w:color w:val="002060"/>
                <w:sz w:val="16"/>
                <w:szCs w:val="16"/>
                <w:lang w:eastAsia="es-CO"/>
              </w:rPr>
              <w:t>4. texto informativo:</w:t>
            </w:r>
            <w:r w:rsidR="00525D24" w:rsidRPr="00FD61A5">
              <w:rPr>
                <w:rFonts w:ascii="Calibri" w:eastAsia="Times New Roman" w:hAnsi="Calibri" w:cs="Times New Roman"/>
                <w:color w:val="002060"/>
                <w:sz w:val="16"/>
                <w:szCs w:val="16"/>
                <w:lang w:eastAsia="es-CO"/>
              </w:rPr>
              <w:t xml:space="preserve">                                         la carta (estructura, intensión comunicativa).                                               </w:t>
            </w:r>
            <w:r w:rsidR="00525D24" w:rsidRPr="00FD61A5">
              <w:rPr>
                <w:rFonts w:ascii="Calibri" w:eastAsia="Times New Roman" w:hAnsi="Calibri" w:cs="Times New Roman"/>
                <w:color w:val="002060"/>
                <w:sz w:val="16"/>
                <w:szCs w:val="16"/>
                <w:lang w:eastAsia="es-CO"/>
              </w:rPr>
              <w:lastRenderedPageBreak/>
              <w:t xml:space="preserve">Producción de cartas.     </w:t>
            </w:r>
          </w:p>
        </w:tc>
        <w:tc>
          <w:tcPr>
            <w:tcW w:w="1701" w:type="dxa"/>
            <w:tcBorders>
              <w:top w:val="single" w:sz="4" w:space="0" w:color="auto"/>
              <w:left w:val="nil"/>
              <w:bottom w:val="single" w:sz="4" w:space="0" w:color="auto"/>
              <w:right w:val="single" w:sz="4" w:space="0" w:color="FF0000"/>
            </w:tcBorders>
            <w:shd w:val="clear" w:color="auto" w:fill="auto"/>
            <w:noWrap/>
            <w:vAlign w:val="bottom"/>
            <w:hideMark/>
          </w:tcPr>
          <w:p w14:paraId="3DB95056" w14:textId="77777777" w:rsidR="00D52681" w:rsidRPr="00FD61A5" w:rsidRDefault="00D52681" w:rsidP="00327B5B">
            <w:pPr>
              <w:spacing w:after="0" w:line="240" w:lineRule="auto"/>
              <w:rPr>
                <w:rFonts w:ascii="Calibri" w:eastAsia="Times New Roman" w:hAnsi="Calibri" w:cs="Times New Roman"/>
                <w:b/>
                <w:color w:val="002060"/>
                <w:sz w:val="16"/>
                <w:szCs w:val="16"/>
                <w:lang w:eastAsia="es-CO"/>
              </w:rPr>
            </w:pPr>
            <w:r w:rsidRPr="00FD61A5">
              <w:rPr>
                <w:rFonts w:ascii="Calibri" w:eastAsia="Times New Roman" w:hAnsi="Calibri" w:cs="Times New Roman"/>
                <w:b/>
                <w:color w:val="002060"/>
                <w:lang w:eastAsia="es-CO"/>
              </w:rPr>
              <w:lastRenderedPageBreak/>
              <w:t> </w:t>
            </w:r>
            <w:r w:rsidR="0053127F" w:rsidRPr="00FD61A5">
              <w:rPr>
                <w:rFonts w:ascii="Calibri" w:eastAsia="Times New Roman" w:hAnsi="Calibri" w:cs="Times New Roman"/>
                <w:b/>
                <w:color w:val="002060"/>
                <w:sz w:val="16"/>
                <w:szCs w:val="16"/>
                <w:lang w:eastAsia="es-CO"/>
              </w:rPr>
              <w:t>1. Género narrativo:</w:t>
            </w:r>
            <w:r w:rsidR="0053127F" w:rsidRPr="00FD61A5">
              <w:rPr>
                <w:rFonts w:ascii="Calibri" w:eastAsia="Times New Roman" w:hAnsi="Calibri" w:cs="Times New Roman"/>
                <w:color w:val="002060"/>
                <w:sz w:val="16"/>
                <w:szCs w:val="16"/>
                <w:lang w:eastAsia="es-CO"/>
              </w:rPr>
              <w:t xml:space="preserve">                                            La narración (elementos de la narración).                        El cuento (clases de cuentos)                                 </w:t>
            </w:r>
            <w:r w:rsidR="0053127F" w:rsidRPr="00FD61A5">
              <w:rPr>
                <w:rFonts w:ascii="Calibri" w:eastAsia="Times New Roman" w:hAnsi="Calibri" w:cs="Times New Roman"/>
                <w:b/>
                <w:color w:val="002060"/>
                <w:sz w:val="16"/>
                <w:szCs w:val="16"/>
                <w:lang w:eastAsia="es-CO"/>
              </w:rPr>
              <w:t xml:space="preserve">2. Producción textual:                                            </w:t>
            </w:r>
            <w:r w:rsidR="0053127F" w:rsidRPr="00FD61A5">
              <w:rPr>
                <w:rFonts w:ascii="Calibri" w:eastAsia="Times New Roman" w:hAnsi="Calibri" w:cs="Times New Roman"/>
                <w:color w:val="002060"/>
                <w:sz w:val="16"/>
                <w:szCs w:val="16"/>
                <w:lang w:eastAsia="es-CO"/>
              </w:rPr>
              <w:t xml:space="preserve">los </w:t>
            </w:r>
            <w:proofErr w:type="spellStart"/>
            <w:r w:rsidR="0053127F" w:rsidRPr="00FD61A5">
              <w:rPr>
                <w:rFonts w:ascii="Calibri" w:eastAsia="Times New Roman" w:hAnsi="Calibri" w:cs="Times New Roman"/>
                <w:color w:val="002060"/>
                <w:sz w:val="16"/>
                <w:szCs w:val="16"/>
                <w:lang w:eastAsia="es-CO"/>
              </w:rPr>
              <w:t>articulos</w:t>
            </w:r>
            <w:proofErr w:type="spellEnd"/>
            <w:r w:rsidR="0053127F" w:rsidRPr="00FD61A5">
              <w:rPr>
                <w:rFonts w:ascii="Calibri" w:eastAsia="Times New Roman" w:hAnsi="Calibri" w:cs="Times New Roman"/>
                <w:color w:val="002060"/>
                <w:sz w:val="16"/>
                <w:szCs w:val="16"/>
                <w:lang w:eastAsia="es-CO"/>
              </w:rPr>
              <w:t xml:space="preserve"> y sustantivos (número, género y clases).                                                                        Adjetivos (clases).                                                      Signos de puntuación.                                             Verbos (tiempos verbales).                                          </w:t>
            </w:r>
            <w:r w:rsidR="0053127F" w:rsidRPr="00FD61A5">
              <w:rPr>
                <w:rFonts w:ascii="Calibri" w:eastAsia="Times New Roman" w:hAnsi="Calibri" w:cs="Times New Roman"/>
                <w:b/>
                <w:color w:val="002060"/>
                <w:sz w:val="16"/>
                <w:szCs w:val="16"/>
                <w:lang w:eastAsia="es-CO"/>
              </w:rPr>
              <w:t>3. La novela.</w:t>
            </w:r>
          </w:p>
          <w:p w14:paraId="367E76B9" w14:textId="77777777" w:rsidR="0053127F" w:rsidRPr="00FD61A5" w:rsidRDefault="0053127F" w:rsidP="00327B5B">
            <w:pPr>
              <w:spacing w:after="0" w:line="240" w:lineRule="auto"/>
              <w:rPr>
                <w:rFonts w:ascii="Calibri" w:eastAsia="Times New Roman" w:hAnsi="Calibri" w:cs="Times New Roman"/>
                <w:color w:val="002060"/>
                <w:sz w:val="16"/>
                <w:szCs w:val="16"/>
                <w:lang w:eastAsia="es-CO"/>
              </w:rPr>
            </w:pPr>
          </w:p>
          <w:p w14:paraId="2C9D5852" w14:textId="77777777" w:rsidR="0053127F" w:rsidRPr="00FD61A5" w:rsidRDefault="0053127F" w:rsidP="00327B5B">
            <w:pPr>
              <w:spacing w:after="0" w:line="240" w:lineRule="auto"/>
              <w:rPr>
                <w:rFonts w:ascii="Calibri" w:eastAsia="Times New Roman" w:hAnsi="Calibri" w:cs="Times New Roman"/>
                <w:color w:val="002060"/>
                <w:sz w:val="16"/>
                <w:szCs w:val="16"/>
                <w:lang w:eastAsia="es-CO"/>
              </w:rPr>
            </w:pPr>
          </w:p>
          <w:p w14:paraId="32166DEC" w14:textId="77777777" w:rsidR="0053127F" w:rsidRPr="00FD61A5" w:rsidRDefault="0053127F" w:rsidP="00327B5B">
            <w:pPr>
              <w:spacing w:after="0" w:line="240" w:lineRule="auto"/>
              <w:rPr>
                <w:rFonts w:ascii="Calibri" w:eastAsia="Times New Roman" w:hAnsi="Calibri" w:cs="Times New Roman"/>
                <w:color w:val="002060"/>
                <w:sz w:val="16"/>
                <w:szCs w:val="16"/>
                <w:lang w:eastAsia="es-CO"/>
              </w:rPr>
            </w:pPr>
          </w:p>
          <w:p w14:paraId="2183CDBA" w14:textId="77777777" w:rsidR="0053127F" w:rsidRPr="00FD61A5" w:rsidRDefault="0053127F" w:rsidP="00327B5B">
            <w:pPr>
              <w:spacing w:after="0" w:line="240" w:lineRule="auto"/>
              <w:rPr>
                <w:rFonts w:ascii="Calibri" w:eastAsia="Times New Roman" w:hAnsi="Calibri" w:cs="Times New Roman"/>
                <w:color w:val="002060"/>
                <w:sz w:val="16"/>
                <w:szCs w:val="16"/>
                <w:lang w:eastAsia="es-CO"/>
              </w:rPr>
            </w:pPr>
          </w:p>
          <w:p w14:paraId="58782DFD" w14:textId="77777777" w:rsidR="0053127F" w:rsidRPr="00FD61A5" w:rsidRDefault="0053127F" w:rsidP="00327B5B">
            <w:pPr>
              <w:spacing w:after="0" w:line="240" w:lineRule="auto"/>
              <w:rPr>
                <w:rFonts w:ascii="Calibri" w:eastAsia="Times New Roman" w:hAnsi="Calibri" w:cs="Times New Roman"/>
                <w:color w:val="002060"/>
                <w:sz w:val="16"/>
                <w:szCs w:val="16"/>
                <w:lang w:eastAsia="es-CO"/>
              </w:rPr>
            </w:pPr>
          </w:p>
          <w:p w14:paraId="18EECB67" w14:textId="7A9192CA" w:rsidR="0053127F" w:rsidRPr="00FD61A5" w:rsidRDefault="0053127F" w:rsidP="00327B5B">
            <w:pPr>
              <w:spacing w:after="0" w:line="240" w:lineRule="auto"/>
              <w:rPr>
                <w:rFonts w:ascii="Calibri" w:eastAsia="Times New Roman" w:hAnsi="Calibri" w:cs="Times New Roman"/>
                <w:color w:val="002060"/>
                <w:sz w:val="16"/>
                <w:szCs w:val="16"/>
                <w:lang w:eastAsia="es-CO"/>
              </w:rPr>
            </w:pPr>
          </w:p>
        </w:tc>
        <w:tc>
          <w:tcPr>
            <w:tcW w:w="1701" w:type="dxa"/>
            <w:tcBorders>
              <w:top w:val="single" w:sz="4" w:space="0" w:color="auto"/>
              <w:left w:val="nil"/>
              <w:bottom w:val="single" w:sz="4" w:space="0" w:color="auto"/>
              <w:right w:val="nil"/>
            </w:tcBorders>
            <w:shd w:val="clear" w:color="auto" w:fill="auto"/>
            <w:noWrap/>
            <w:vAlign w:val="bottom"/>
            <w:hideMark/>
          </w:tcPr>
          <w:p w14:paraId="79814755" w14:textId="77777777" w:rsidR="00E0792C" w:rsidRPr="00FD61A5" w:rsidRDefault="00D52681"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lang w:eastAsia="es-CO"/>
              </w:rPr>
              <w:t> </w:t>
            </w:r>
            <w:r w:rsidR="00E0792C" w:rsidRPr="00FD61A5">
              <w:rPr>
                <w:rFonts w:ascii="Calibri" w:eastAsia="Times New Roman" w:hAnsi="Calibri" w:cs="Times New Roman"/>
                <w:color w:val="002060"/>
                <w:sz w:val="16"/>
                <w:szCs w:val="16"/>
                <w:lang w:eastAsia="es-CO"/>
              </w:rPr>
              <w:t>1</w:t>
            </w:r>
            <w:r w:rsidR="00E0792C" w:rsidRPr="00FD61A5">
              <w:rPr>
                <w:rFonts w:ascii="Calibri" w:eastAsia="Times New Roman" w:hAnsi="Calibri" w:cs="Times New Roman"/>
                <w:b/>
                <w:color w:val="002060"/>
                <w:sz w:val="16"/>
                <w:szCs w:val="16"/>
                <w:lang w:eastAsia="es-CO"/>
              </w:rPr>
              <w:t>. Literatura y Genero</w:t>
            </w:r>
            <w:r w:rsidR="00E0792C" w:rsidRPr="00FD61A5">
              <w:rPr>
                <w:rFonts w:ascii="Calibri" w:eastAsia="Times New Roman" w:hAnsi="Calibri" w:cs="Times New Roman"/>
                <w:color w:val="002060"/>
                <w:sz w:val="16"/>
                <w:szCs w:val="16"/>
                <w:lang w:eastAsia="es-CO"/>
              </w:rPr>
              <w:t xml:space="preserve"> literarios:</w:t>
            </w:r>
          </w:p>
          <w:p w14:paraId="6F9A7D37"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Orígenes, subgéneros, conceptos características, Cine y literatura. Mito, Leyenda, Fabula</w:t>
            </w:r>
          </w:p>
          <w:p w14:paraId="14C29235" w14:textId="77777777" w:rsidR="00E0792C" w:rsidRPr="00FD61A5" w:rsidRDefault="00E0792C" w:rsidP="00327B5B">
            <w:pPr>
              <w:spacing w:after="0" w:line="240" w:lineRule="auto"/>
              <w:rPr>
                <w:rFonts w:ascii="Calibri" w:eastAsia="Times New Roman" w:hAnsi="Calibri" w:cs="Times New Roman"/>
                <w:b/>
                <w:color w:val="002060"/>
                <w:sz w:val="16"/>
                <w:szCs w:val="16"/>
                <w:lang w:eastAsia="es-CO"/>
              </w:rPr>
            </w:pPr>
            <w:r w:rsidRPr="00FD61A5">
              <w:rPr>
                <w:rFonts w:ascii="Calibri" w:eastAsia="Times New Roman" w:hAnsi="Calibri" w:cs="Times New Roman"/>
                <w:b/>
                <w:color w:val="002060"/>
                <w:sz w:val="16"/>
                <w:szCs w:val="16"/>
                <w:lang w:eastAsia="es-CO"/>
              </w:rPr>
              <w:t>2. Unidades de la lengua:</w:t>
            </w:r>
          </w:p>
          <w:p w14:paraId="076FAC09"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Morfología de las palabras </w:t>
            </w:r>
          </w:p>
          <w:p w14:paraId="62279242"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Clases de palabras.</w:t>
            </w:r>
          </w:p>
          <w:p w14:paraId="2322E8A3"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3. Reglas generales de acentuación:</w:t>
            </w:r>
          </w:p>
          <w:p w14:paraId="0D4375F5"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Tilde diacrítica</w:t>
            </w:r>
          </w:p>
          <w:p w14:paraId="7010E914"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Palabras según su acentuación.                                 </w:t>
            </w:r>
            <w:r w:rsidRPr="00FD61A5">
              <w:rPr>
                <w:rFonts w:ascii="Calibri" w:eastAsia="Times New Roman" w:hAnsi="Calibri" w:cs="Times New Roman"/>
                <w:b/>
                <w:color w:val="002060"/>
                <w:sz w:val="16"/>
                <w:szCs w:val="16"/>
                <w:lang w:eastAsia="es-CO"/>
              </w:rPr>
              <w:t>4. Relaciones semánticas:</w:t>
            </w:r>
          </w:p>
          <w:p w14:paraId="53CAA37E"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Palabras sinónimas y antónimas.</w:t>
            </w:r>
          </w:p>
          <w:p w14:paraId="1FEF0319" w14:textId="77777777" w:rsidR="00E0792C" w:rsidRPr="00FD61A5" w:rsidRDefault="00E0792C" w:rsidP="00327B5B">
            <w:pPr>
              <w:spacing w:after="0" w:line="240" w:lineRule="auto"/>
              <w:rPr>
                <w:rFonts w:ascii="Calibri" w:eastAsia="Times New Roman" w:hAnsi="Calibri" w:cs="Times New Roman"/>
                <w:b/>
                <w:color w:val="002060"/>
                <w:sz w:val="16"/>
                <w:szCs w:val="16"/>
                <w:lang w:eastAsia="es-CO"/>
              </w:rPr>
            </w:pPr>
            <w:r w:rsidRPr="00FD61A5">
              <w:rPr>
                <w:rFonts w:ascii="Calibri" w:eastAsia="Times New Roman" w:hAnsi="Calibri" w:cs="Times New Roman"/>
                <w:b/>
                <w:color w:val="002060"/>
                <w:sz w:val="16"/>
                <w:szCs w:val="16"/>
                <w:lang w:eastAsia="es-CO"/>
              </w:rPr>
              <w:t xml:space="preserve"> 5. Género narrativo y </w:t>
            </w:r>
            <w:r w:rsidRPr="00FD61A5">
              <w:rPr>
                <w:rFonts w:ascii="Calibri" w:eastAsia="Times New Roman" w:hAnsi="Calibri" w:cs="Times New Roman"/>
                <w:b/>
                <w:color w:val="002060"/>
                <w:sz w:val="16"/>
                <w:szCs w:val="16"/>
                <w:lang w:eastAsia="es-CO"/>
              </w:rPr>
              <w:lastRenderedPageBreak/>
              <w:t>producción escrita:</w:t>
            </w:r>
          </w:p>
          <w:p w14:paraId="1BFDE378" w14:textId="26E22C0C" w:rsidR="00327B5B"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Elementos de la narración.</w:t>
            </w:r>
          </w:p>
        </w:tc>
        <w:tc>
          <w:tcPr>
            <w:tcW w:w="1701" w:type="dxa"/>
            <w:tcBorders>
              <w:top w:val="single" w:sz="4" w:space="0" w:color="auto"/>
              <w:left w:val="single" w:sz="4" w:space="0" w:color="FF0000"/>
              <w:bottom w:val="single" w:sz="4" w:space="0" w:color="auto"/>
              <w:right w:val="single" w:sz="4" w:space="0" w:color="FF0000"/>
            </w:tcBorders>
            <w:shd w:val="clear" w:color="auto" w:fill="auto"/>
            <w:noWrap/>
            <w:vAlign w:val="bottom"/>
            <w:hideMark/>
          </w:tcPr>
          <w:p w14:paraId="5E46D06D" w14:textId="04C77F83" w:rsidR="00E0792C" w:rsidRPr="00FD61A5" w:rsidRDefault="00E0792C" w:rsidP="00327B5B">
            <w:pPr>
              <w:spacing w:after="0" w:line="240" w:lineRule="auto"/>
              <w:rPr>
                <w:rFonts w:ascii="Calibri" w:eastAsia="Times New Roman" w:hAnsi="Calibri" w:cs="Times New Roman"/>
                <w:b/>
                <w:color w:val="002060"/>
                <w:sz w:val="16"/>
                <w:szCs w:val="16"/>
                <w:lang w:eastAsia="es-CO"/>
              </w:rPr>
            </w:pPr>
            <w:r w:rsidRPr="00FD61A5">
              <w:rPr>
                <w:rFonts w:ascii="Calibri" w:eastAsia="Times New Roman" w:hAnsi="Calibri" w:cs="Times New Roman"/>
                <w:b/>
                <w:color w:val="002060"/>
                <w:sz w:val="16"/>
                <w:szCs w:val="16"/>
                <w:lang w:eastAsia="es-CO"/>
              </w:rPr>
              <w:lastRenderedPageBreak/>
              <w:t>1. La literatura:</w:t>
            </w:r>
          </w:p>
          <w:p w14:paraId="5DB6CFFF"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Oral y escrita</w:t>
            </w:r>
          </w:p>
          <w:p w14:paraId="495640C7"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Temas literarios</w:t>
            </w:r>
          </w:p>
          <w:p w14:paraId="0CFFF5A7"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Subgénero literario.</w:t>
            </w:r>
          </w:p>
          <w:p w14:paraId="527FB599" w14:textId="77777777" w:rsidR="00E0792C" w:rsidRPr="00FD61A5" w:rsidRDefault="00E0792C" w:rsidP="00327B5B">
            <w:pPr>
              <w:spacing w:after="0" w:line="240" w:lineRule="auto"/>
              <w:rPr>
                <w:rFonts w:ascii="Calibri" w:eastAsia="Times New Roman" w:hAnsi="Calibri" w:cs="Times New Roman"/>
                <w:b/>
                <w:color w:val="002060"/>
                <w:sz w:val="16"/>
                <w:szCs w:val="16"/>
                <w:lang w:eastAsia="es-CO"/>
              </w:rPr>
            </w:pPr>
            <w:r w:rsidRPr="00FD61A5">
              <w:rPr>
                <w:rFonts w:ascii="Calibri" w:eastAsia="Times New Roman" w:hAnsi="Calibri" w:cs="Times New Roman"/>
                <w:b/>
                <w:color w:val="002060"/>
                <w:sz w:val="16"/>
                <w:szCs w:val="16"/>
                <w:lang w:eastAsia="es-CO"/>
              </w:rPr>
              <w:t>2. El cuento:</w:t>
            </w:r>
          </w:p>
          <w:p w14:paraId="086695B0"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El cuento clásico</w:t>
            </w:r>
          </w:p>
          <w:p w14:paraId="62893204"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Estructura</w:t>
            </w:r>
          </w:p>
          <w:p w14:paraId="44509C51"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Clases de cuentos</w:t>
            </w:r>
          </w:p>
          <w:p w14:paraId="6389B999"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Grandes cuentistas.</w:t>
            </w:r>
          </w:p>
          <w:p w14:paraId="35A20B2F" w14:textId="77777777" w:rsidR="00E0792C" w:rsidRPr="00FD61A5" w:rsidRDefault="00E0792C" w:rsidP="00327B5B">
            <w:pPr>
              <w:spacing w:after="0" w:line="240" w:lineRule="auto"/>
              <w:rPr>
                <w:rFonts w:ascii="Calibri" w:eastAsia="Times New Roman" w:hAnsi="Calibri" w:cs="Times New Roman"/>
                <w:b/>
                <w:color w:val="002060"/>
                <w:sz w:val="16"/>
                <w:szCs w:val="16"/>
                <w:lang w:eastAsia="es-CO"/>
              </w:rPr>
            </w:pPr>
            <w:r w:rsidRPr="00FD61A5">
              <w:rPr>
                <w:rFonts w:ascii="Calibri" w:eastAsia="Times New Roman" w:hAnsi="Calibri" w:cs="Times New Roman"/>
                <w:b/>
                <w:color w:val="002060"/>
                <w:sz w:val="16"/>
                <w:szCs w:val="16"/>
                <w:lang w:eastAsia="es-CO"/>
              </w:rPr>
              <w:t>3. La narración:</w:t>
            </w:r>
          </w:p>
          <w:p w14:paraId="2493D36E"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Elementos de la narración</w:t>
            </w:r>
          </w:p>
          <w:p w14:paraId="5622F621"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Tipos de narradores, tiempo, espacio.</w:t>
            </w:r>
          </w:p>
          <w:p w14:paraId="164941A8" w14:textId="77777777" w:rsidR="00E0792C" w:rsidRPr="00FD61A5" w:rsidRDefault="00E0792C" w:rsidP="00327B5B">
            <w:pPr>
              <w:spacing w:after="0" w:line="240" w:lineRule="auto"/>
              <w:rPr>
                <w:rFonts w:ascii="Calibri" w:eastAsia="Times New Roman" w:hAnsi="Calibri" w:cs="Times New Roman"/>
                <w:b/>
                <w:color w:val="002060"/>
                <w:sz w:val="16"/>
                <w:szCs w:val="16"/>
                <w:lang w:eastAsia="es-CO"/>
              </w:rPr>
            </w:pPr>
            <w:r w:rsidRPr="00FD61A5">
              <w:rPr>
                <w:rFonts w:ascii="Calibri" w:eastAsia="Times New Roman" w:hAnsi="Calibri" w:cs="Times New Roman"/>
                <w:b/>
                <w:color w:val="002060"/>
                <w:sz w:val="16"/>
                <w:szCs w:val="16"/>
                <w:lang w:eastAsia="es-CO"/>
              </w:rPr>
              <w:t>4. La novela:</w:t>
            </w:r>
          </w:p>
          <w:p w14:paraId="13689291"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Historia de la novela</w:t>
            </w:r>
          </w:p>
          <w:p w14:paraId="2DCB718F"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Subgéneros</w:t>
            </w:r>
          </w:p>
          <w:p w14:paraId="71D334EF" w14:textId="77777777" w:rsidR="00D52681" w:rsidRPr="00FD61A5" w:rsidRDefault="00E0792C" w:rsidP="00327B5B">
            <w:pPr>
              <w:spacing w:after="0" w:line="240" w:lineRule="auto"/>
              <w:rPr>
                <w:rFonts w:ascii="Calibri" w:eastAsia="Times New Roman" w:hAnsi="Calibri" w:cs="Times New Roman"/>
                <w:b/>
                <w:color w:val="002060"/>
                <w:sz w:val="16"/>
                <w:szCs w:val="16"/>
                <w:lang w:eastAsia="es-CO"/>
              </w:rPr>
            </w:pPr>
            <w:r w:rsidRPr="00FD61A5">
              <w:rPr>
                <w:rFonts w:ascii="Calibri" w:eastAsia="Times New Roman" w:hAnsi="Calibri" w:cs="Times New Roman"/>
                <w:b/>
                <w:color w:val="002060"/>
                <w:sz w:val="16"/>
                <w:szCs w:val="16"/>
                <w:lang w:eastAsia="es-CO"/>
              </w:rPr>
              <w:t>5. Campo semántico y campo léxico</w:t>
            </w:r>
          </w:p>
          <w:p w14:paraId="3E1DFEF7" w14:textId="77777777" w:rsidR="00327B5B" w:rsidRPr="00FD61A5" w:rsidRDefault="00327B5B" w:rsidP="00327B5B">
            <w:pPr>
              <w:spacing w:after="0" w:line="240" w:lineRule="auto"/>
              <w:rPr>
                <w:rFonts w:ascii="Calibri" w:eastAsia="Times New Roman" w:hAnsi="Calibri" w:cs="Times New Roman"/>
                <w:b/>
                <w:color w:val="002060"/>
                <w:lang w:eastAsia="es-CO"/>
              </w:rPr>
            </w:pPr>
          </w:p>
          <w:p w14:paraId="760C3D25" w14:textId="70D04D38" w:rsidR="00327B5B" w:rsidRPr="00FD61A5" w:rsidRDefault="00327B5B" w:rsidP="00327B5B">
            <w:pPr>
              <w:spacing w:after="0" w:line="240" w:lineRule="auto"/>
              <w:rPr>
                <w:rFonts w:ascii="Calibri" w:eastAsia="Times New Roman" w:hAnsi="Calibri" w:cs="Times New Roman"/>
                <w:b/>
                <w:color w:val="002060"/>
                <w:lang w:eastAsia="es-CO"/>
              </w:rPr>
            </w:pPr>
          </w:p>
        </w:tc>
        <w:tc>
          <w:tcPr>
            <w:tcW w:w="1701" w:type="dxa"/>
            <w:tcBorders>
              <w:top w:val="single" w:sz="4" w:space="0" w:color="auto"/>
              <w:left w:val="nil"/>
              <w:bottom w:val="single" w:sz="4" w:space="0" w:color="auto"/>
              <w:right w:val="nil"/>
            </w:tcBorders>
            <w:shd w:val="clear" w:color="auto" w:fill="auto"/>
          </w:tcPr>
          <w:p w14:paraId="4E92AA61" w14:textId="6CE73A78" w:rsidR="00D52681" w:rsidRPr="00FD61A5" w:rsidRDefault="00D52681" w:rsidP="00327B5B">
            <w:pPr>
              <w:autoSpaceDE w:val="0"/>
              <w:autoSpaceDN w:val="0"/>
              <w:adjustRightInd w:val="0"/>
              <w:spacing w:after="0" w:line="240" w:lineRule="auto"/>
              <w:rPr>
                <w:rFonts w:eastAsia="Times New Roman" w:cs="Arial"/>
                <w:color w:val="002060"/>
                <w:sz w:val="16"/>
                <w:szCs w:val="16"/>
                <w:lang w:eastAsia="es-CO"/>
              </w:rPr>
            </w:pPr>
          </w:p>
          <w:p w14:paraId="4E36F938" w14:textId="77777777" w:rsidR="00E0792C" w:rsidRPr="00FD61A5" w:rsidRDefault="00E0792C" w:rsidP="00327B5B">
            <w:pPr>
              <w:spacing w:after="0" w:line="240" w:lineRule="auto"/>
              <w:rPr>
                <w:rFonts w:eastAsia="Times New Roman" w:cs="Arial"/>
                <w:color w:val="002060"/>
                <w:sz w:val="16"/>
                <w:szCs w:val="16"/>
                <w:lang w:eastAsia="es-CO"/>
              </w:rPr>
            </w:pPr>
            <w:r w:rsidRPr="00FD61A5">
              <w:rPr>
                <w:rFonts w:eastAsia="Times New Roman" w:cs="Arial"/>
                <w:b/>
                <w:color w:val="002060"/>
                <w:sz w:val="16"/>
                <w:szCs w:val="16"/>
                <w:lang w:eastAsia="es-CO"/>
              </w:rPr>
              <w:t xml:space="preserve">1. Literatura </w:t>
            </w:r>
            <w:proofErr w:type="spellStart"/>
            <w:r w:rsidRPr="00FD61A5">
              <w:rPr>
                <w:rFonts w:eastAsia="Times New Roman" w:cs="Arial"/>
                <w:b/>
                <w:color w:val="002060"/>
                <w:sz w:val="16"/>
                <w:szCs w:val="16"/>
                <w:lang w:eastAsia="es-CO"/>
              </w:rPr>
              <w:t>pecolombina</w:t>
            </w:r>
            <w:proofErr w:type="spellEnd"/>
            <w:r w:rsidRPr="00FD61A5">
              <w:rPr>
                <w:rFonts w:eastAsia="Times New Roman" w:cs="Arial"/>
                <w:color w:val="002060"/>
                <w:sz w:val="16"/>
                <w:szCs w:val="16"/>
                <w:lang w:eastAsia="es-CO"/>
              </w:rPr>
              <w:t>:</w:t>
            </w:r>
          </w:p>
          <w:p w14:paraId="2E03C278" w14:textId="77777777" w:rsidR="00E0792C" w:rsidRPr="00FD61A5" w:rsidRDefault="00E0792C" w:rsidP="00327B5B">
            <w:pPr>
              <w:spacing w:after="0" w:line="240" w:lineRule="auto"/>
              <w:rPr>
                <w:rFonts w:eastAsia="Times New Roman" w:cs="Arial"/>
                <w:color w:val="002060"/>
                <w:sz w:val="16"/>
                <w:szCs w:val="16"/>
                <w:lang w:eastAsia="es-CO"/>
              </w:rPr>
            </w:pPr>
            <w:r w:rsidRPr="00FD61A5">
              <w:rPr>
                <w:rFonts w:eastAsia="Times New Roman" w:cs="Arial"/>
                <w:color w:val="002060"/>
                <w:sz w:val="16"/>
                <w:szCs w:val="16"/>
                <w:lang w:eastAsia="es-CO"/>
              </w:rPr>
              <w:t>El contexto</w:t>
            </w:r>
          </w:p>
          <w:p w14:paraId="6148495D" w14:textId="77777777" w:rsidR="00E0792C" w:rsidRPr="00FD61A5" w:rsidRDefault="00E0792C" w:rsidP="00327B5B">
            <w:pPr>
              <w:spacing w:after="0" w:line="240" w:lineRule="auto"/>
              <w:rPr>
                <w:rFonts w:eastAsia="Times New Roman" w:cs="Arial"/>
                <w:color w:val="002060"/>
                <w:sz w:val="16"/>
                <w:szCs w:val="16"/>
                <w:lang w:eastAsia="es-CO"/>
              </w:rPr>
            </w:pPr>
            <w:r w:rsidRPr="00FD61A5">
              <w:rPr>
                <w:rFonts w:eastAsia="Times New Roman" w:cs="Arial"/>
                <w:color w:val="002060"/>
                <w:sz w:val="16"/>
                <w:szCs w:val="16"/>
                <w:lang w:eastAsia="es-CO"/>
              </w:rPr>
              <w:t>Hechos político y sociales</w:t>
            </w:r>
          </w:p>
          <w:p w14:paraId="2D335179" w14:textId="77777777" w:rsidR="00E0792C" w:rsidRPr="00FD61A5" w:rsidRDefault="00E0792C" w:rsidP="00327B5B">
            <w:pPr>
              <w:spacing w:after="0" w:line="240" w:lineRule="auto"/>
              <w:rPr>
                <w:rFonts w:eastAsia="Times New Roman" w:cs="Arial"/>
                <w:color w:val="002060"/>
                <w:sz w:val="16"/>
                <w:szCs w:val="16"/>
                <w:lang w:eastAsia="es-CO"/>
              </w:rPr>
            </w:pPr>
            <w:r w:rsidRPr="00FD61A5">
              <w:rPr>
                <w:rFonts w:eastAsia="Times New Roman" w:cs="Arial"/>
                <w:color w:val="002060"/>
                <w:sz w:val="16"/>
                <w:szCs w:val="16"/>
                <w:lang w:eastAsia="es-CO"/>
              </w:rPr>
              <w:t xml:space="preserve">Comunidades indígenas (taironas, muiscas y </w:t>
            </w:r>
            <w:proofErr w:type="spellStart"/>
            <w:r w:rsidRPr="00FD61A5">
              <w:rPr>
                <w:rFonts w:eastAsia="Times New Roman" w:cs="Arial"/>
                <w:color w:val="002060"/>
                <w:sz w:val="16"/>
                <w:szCs w:val="16"/>
                <w:lang w:eastAsia="es-CO"/>
              </w:rPr>
              <w:t>quimbayas</w:t>
            </w:r>
            <w:proofErr w:type="spellEnd"/>
            <w:r w:rsidRPr="00FD61A5">
              <w:rPr>
                <w:rFonts w:eastAsia="Times New Roman" w:cs="Arial"/>
                <w:color w:val="002060"/>
                <w:sz w:val="16"/>
                <w:szCs w:val="16"/>
                <w:lang w:eastAsia="es-CO"/>
              </w:rPr>
              <w:t>)</w:t>
            </w:r>
          </w:p>
          <w:p w14:paraId="24C95CE2" w14:textId="77777777" w:rsidR="00E0792C" w:rsidRPr="00FD61A5" w:rsidRDefault="00E0792C" w:rsidP="00327B5B">
            <w:pPr>
              <w:spacing w:after="0" w:line="240" w:lineRule="auto"/>
              <w:rPr>
                <w:rFonts w:eastAsia="Times New Roman" w:cs="Arial"/>
                <w:color w:val="002060"/>
                <w:sz w:val="16"/>
                <w:szCs w:val="16"/>
                <w:lang w:eastAsia="es-CO"/>
              </w:rPr>
            </w:pPr>
            <w:r w:rsidRPr="00FD61A5">
              <w:rPr>
                <w:rFonts w:eastAsia="Times New Roman" w:cs="Arial"/>
                <w:color w:val="002060"/>
                <w:sz w:val="16"/>
                <w:szCs w:val="16"/>
                <w:lang w:eastAsia="es-CO"/>
              </w:rPr>
              <w:t>Temas y géneros ( mito y leyenda)</w:t>
            </w:r>
          </w:p>
          <w:p w14:paraId="5BFD2058" w14:textId="77777777" w:rsidR="00E0792C" w:rsidRPr="00FD61A5" w:rsidRDefault="00E0792C" w:rsidP="00327B5B">
            <w:pPr>
              <w:spacing w:after="0" w:line="240" w:lineRule="auto"/>
              <w:rPr>
                <w:rFonts w:eastAsia="Times New Roman" w:cs="Arial"/>
                <w:b/>
                <w:color w:val="002060"/>
                <w:sz w:val="16"/>
                <w:szCs w:val="16"/>
                <w:lang w:eastAsia="es-CO"/>
              </w:rPr>
            </w:pPr>
            <w:r w:rsidRPr="00FD61A5">
              <w:rPr>
                <w:rFonts w:eastAsia="Times New Roman" w:cs="Arial"/>
                <w:b/>
                <w:color w:val="002060"/>
                <w:sz w:val="16"/>
                <w:szCs w:val="16"/>
                <w:lang w:eastAsia="es-CO"/>
              </w:rPr>
              <w:t>2. La oración gramatical:</w:t>
            </w:r>
          </w:p>
          <w:p w14:paraId="18CEAC6F" w14:textId="77777777" w:rsidR="00E0792C" w:rsidRPr="00FD61A5" w:rsidRDefault="00E0792C" w:rsidP="00327B5B">
            <w:pPr>
              <w:spacing w:after="0" w:line="240" w:lineRule="auto"/>
              <w:rPr>
                <w:rFonts w:eastAsia="Times New Roman" w:cs="Arial"/>
                <w:color w:val="002060"/>
                <w:sz w:val="16"/>
                <w:szCs w:val="16"/>
                <w:lang w:eastAsia="es-CO"/>
              </w:rPr>
            </w:pPr>
            <w:r w:rsidRPr="00FD61A5">
              <w:rPr>
                <w:rFonts w:eastAsia="Times New Roman" w:cs="Arial"/>
                <w:color w:val="002060"/>
                <w:sz w:val="16"/>
                <w:szCs w:val="16"/>
                <w:lang w:eastAsia="es-CO"/>
              </w:rPr>
              <w:t xml:space="preserve"> Enunciado, frase y oración</w:t>
            </w:r>
          </w:p>
          <w:p w14:paraId="4BB9D758" w14:textId="77777777" w:rsidR="00E0792C" w:rsidRPr="00FD61A5" w:rsidRDefault="00E0792C" w:rsidP="00327B5B">
            <w:pPr>
              <w:spacing w:after="0" w:line="240" w:lineRule="auto"/>
              <w:rPr>
                <w:rFonts w:eastAsia="Times New Roman" w:cs="Arial"/>
                <w:color w:val="002060"/>
                <w:sz w:val="16"/>
                <w:szCs w:val="16"/>
                <w:lang w:eastAsia="es-CO"/>
              </w:rPr>
            </w:pPr>
            <w:r w:rsidRPr="00FD61A5">
              <w:rPr>
                <w:rFonts w:eastAsia="Times New Roman" w:cs="Arial"/>
                <w:color w:val="002060"/>
                <w:sz w:val="16"/>
                <w:szCs w:val="16"/>
                <w:lang w:eastAsia="es-CO"/>
              </w:rPr>
              <w:t>Elementos de la oración.</w:t>
            </w:r>
          </w:p>
          <w:p w14:paraId="33872D93" w14:textId="77777777" w:rsidR="00E0792C" w:rsidRPr="00FD61A5" w:rsidRDefault="00E0792C" w:rsidP="00327B5B">
            <w:pPr>
              <w:spacing w:after="0" w:line="240" w:lineRule="auto"/>
              <w:rPr>
                <w:rFonts w:eastAsia="Times New Roman" w:cs="Arial"/>
                <w:b/>
                <w:color w:val="002060"/>
                <w:sz w:val="16"/>
                <w:szCs w:val="16"/>
                <w:lang w:eastAsia="es-CO"/>
              </w:rPr>
            </w:pPr>
            <w:r w:rsidRPr="00FD61A5">
              <w:rPr>
                <w:rFonts w:eastAsia="Times New Roman" w:cs="Arial"/>
                <w:b/>
                <w:color w:val="002060"/>
                <w:sz w:val="16"/>
                <w:szCs w:val="16"/>
                <w:lang w:eastAsia="es-CO"/>
              </w:rPr>
              <w:t>3.  Literatura del descubrimiento y la conquista</w:t>
            </w:r>
          </w:p>
          <w:p w14:paraId="63EC3BBD" w14:textId="77777777" w:rsidR="00E0792C" w:rsidRPr="00FD61A5" w:rsidRDefault="00E0792C" w:rsidP="00327B5B">
            <w:pPr>
              <w:spacing w:after="0" w:line="240" w:lineRule="auto"/>
              <w:rPr>
                <w:rFonts w:eastAsia="Times New Roman" w:cs="Arial"/>
                <w:color w:val="002060"/>
                <w:sz w:val="16"/>
                <w:szCs w:val="16"/>
                <w:lang w:eastAsia="es-CO"/>
              </w:rPr>
            </w:pPr>
            <w:r w:rsidRPr="00FD61A5">
              <w:rPr>
                <w:rFonts w:eastAsia="Times New Roman" w:cs="Arial"/>
                <w:color w:val="002060"/>
                <w:sz w:val="16"/>
                <w:szCs w:val="16"/>
                <w:lang w:eastAsia="es-CO"/>
              </w:rPr>
              <w:t>El contexto</w:t>
            </w:r>
          </w:p>
          <w:p w14:paraId="78BCAB9B" w14:textId="77777777" w:rsidR="00E0792C" w:rsidRPr="00FD61A5" w:rsidRDefault="00E0792C" w:rsidP="00327B5B">
            <w:pPr>
              <w:spacing w:after="0" w:line="240" w:lineRule="auto"/>
              <w:rPr>
                <w:rFonts w:eastAsia="Times New Roman" w:cs="Arial"/>
                <w:color w:val="002060"/>
                <w:sz w:val="16"/>
                <w:szCs w:val="16"/>
                <w:lang w:eastAsia="es-CO"/>
              </w:rPr>
            </w:pPr>
            <w:r w:rsidRPr="00FD61A5">
              <w:rPr>
                <w:rFonts w:eastAsia="Times New Roman" w:cs="Arial"/>
                <w:color w:val="002060"/>
                <w:sz w:val="16"/>
                <w:szCs w:val="16"/>
                <w:lang w:eastAsia="es-CO"/>
              </w:rPr>
              <w:t>Hechos político y sociales</w:t>
            </w:r>
          </w:p>
          <w:p w14:paraId="7910535D" w14:textId="77777777" w:rsidR="00E0792C" w:rsidRPr="00FD61A5" w:rsidRDefault="00E0792C" w:rsidP="00327B5B">
            <w:pPr>
              <w:spacing w:after="0" w:line="240" w:lineRule="auto"/>
              <w:rPr>
                <w:rFonts w:eastAsia="Times New Roman" w:cs="Arial"/>
                <w:color w:val="002060"/>
                <w:sz w:val="16"/>
                <w:szCs w:val="16"/>
                <w:lang w:eastAsia="es-CO"/>
              </w:rPr>
            </w:pPr>
            <w:r w:rsidRPr="00FD61A5">
              <w:rPr>
                <w:rFonts w:eastAsia="Times New Roman" w:cs="Arial"/>
                <w:color w:val="002060"/>
                <w:sz w:val="16"/>
                <w:szCs w:val="16"/>
                <w:lang w:eastAsia="es-CO"/>
              </w:rPr>
              <w:lastRenderedPageBreak/>
              <w:t xml:space="preserve">Temas y géneros </w:t>
            </w:r>
          </w:p>
          <w:p w14:paraId="025B12F2" w14:textId="77777777" w:rsidR="00E0792C" w:rsidRPr="00FD61A5" w:rsidRDefault="00E0792C" w:rsidP="00327B5B">
            <w:pPr>
              <w:spacing w:after="0" w:line="240" w:lineRule="auto"/>
              <w:rPr>
                <w:rFonts w:eastAsia="Times New Roman" w:cs="Arial"/>
                <w:b/>
                <w:color w:val="002060"/>
                <w:sz w:val="16"/>
                <w:szCs w:val="16"/>
                <w:lang w:eastAsia="es-CO"/>
              </w:rPr>
            </w:pPr>
            <w:r w:rsidRPr="00FD61A5">
              <w:rPr>
                <w:rFonts w:eastAsia="Times New Roman" w:cs="Arial"/>
                <w:b/>
                <w:color w:val="002060"/>
                <w:sz w:val="16"/>
                <w:szCs w:val="16"/>
                <w:lang w:eastAsia="es-CO"/>
              </w:rPr>
              <w:t>4.La oración simple</w:t>
            </w:r>
          </w:p>
          <w:p w14:paraId="064B7D8E" w14:textId="7AF280A3" w:rsidR="00D52681" w:rsidRPr="00FD61A5" w:rsidRDefault="00E0792C" w:rsidP="00327B5B">
            <w:pPr>
              <w:spacing w:after="0" w:line="240" w:lineRule="auto"/>
              <w:rPr>
                <w:rFonts w:eastAsia="Times New Roman" w:cs="Arial"/>
                <w:b/>
                <w:color w:val="002060"/>
                <w:sz w:val="16"/>
                <w:szCs w:val="16"/>
                <w:lang w:eastAsia="es-CO"/>
              </w:rPr>
            </w:pPr>
            <w:r w:rsidRPr="00FD61A5">
              <w:rPr>
                <w:rFonts w:eastAsia="Times New Roman" w:cs="Arial"/>
                <w:b/>
                <w:color w:val="002060"/>
                <w:sz w:val="16"/>
                <w:szCs w:val="16"/>
                <w:lang w:eastAsia="es-CO"/>
              </w:rPr>
              <w:t>5. Expresiones redundantes.</w:t>
            </w:r>
          </w:p>
        </w:tc>
        <w:tc>
          <w:tcPr>
            <w:tcW w:w="1843" w:type="dxa"/>
            <w:tcBorders>
              <w:top w:val="single" w:sz="4" w:space="0" w:color="auto"/>
              <w:left w:val="single" w:sz="4" w:space="0" w:color="FF0000"/>
              <w:bottom w:val="single" w:sz="4" w:space="0" w:color="auto"/>
              <w:right w:val="single" w:sz="4" w:space="0" w:color="FF0000"/>
            </w:tcBorders>
            <w:shd w:val="clear" w:color="auto" w:fill="auto"/>
            <w:hideMark/>
          </w:tcPr>
          <w:p w14:paraId="26F7D000" w14:textId="77777777" w:rsidR="00E0792C" w:rsidRPr="00FD61A5" w:rsidRDefault="00D52681" w:rsidP="00327B5B">
            <w:pPr>
              <w:spacing w:after="0" w:line="240" w:lineRule="auto"/>
              <w:rPr>
                <w:rFonts w:ascii="Calibri" w:eastAsia="Times New Roman" w:hAnsi="Calibri" w:cs="Times New Roman"/>
                <w:b/>
                <w:color w:val="002060"/>
                <w:sz w:val="16"/>
                <w:szCs w:val="16"/>
                <w:lang w:eastAsia="es-CO"/>
              </w:rPr>
            </w:pPr>
            <w:r w:rsidRPr="00FD61A5">
              <w:rPr>
                <w:rFonts w:ascii="Calibri" w:eastAsia="Times New Roman" w:hAnsi="Calibri" w:cs="Times New Roman"/>
                <w:color w:val="002060"/>
                <w:lang w:eastAsia="es-CO"/>
              </w:rPr>
              <w:lastRenderedPageBreak/>
              <w:t> </w:t>
            </w:r>
            <w:r w:rsidR="00E0792C" w:rsidRPr="00FD61A5">
              <w:rPr>
                <w:rFonts w:ascii="Calibri" w:eastAsia="Times New Roman" w:hAnsi="Calibri" w:cs="Times New Roman"/>
                <w:b/>
                <w:color w:val="002060"/>
                <w:sz w:val="16"/>
                <w:szCs w:val="16"/>
                <w:lang w:eastAsia="es-CO"/>
              </w:rPr>
              <w:t xml:space="preserve">1.Literatura </w:t>
            </w:r>
            <w:proofErr w:type="spellStart"/>
            <w:r w:rsidR="00E0792C" w:rsidRPr="00FD61A5">
              <w:rPr>
                <w:rFonts w:ascii="Calibri" w:eastAsia="Times New Roman" w:hAnsi="Calibri" w:cs="Times New Roman"/>
                <w:b/>
                <w:color w:val="002060"/>
                <w:sz w:val="16"/>
                <w:szCs w:val="16"/>
                <w:lang w:eastAsia="es-CO"/>
              </w:rPr>
              <w:t>prehispanica</w:t>
            </w:r>
            <w:proofErr w:type="spellEnd"/>
            <w:r w:rsidR="00E0792C" w:rsidRPr="00FD61A5">
              <w:rPr>
                <w:rFonts w:ascii="Calibri" w:eastAsia="Times New Roman" w:hAnsi="Calibri" w:cs="Times New Roman"/>
                <w:b/>
                <w:color w:val="002060"/>
                <w:sz w:val="16"/>
                <w:szCs w:val="16"/>
                <w:lang w:eastAsia="es-CO"/>
              </w:rPr>
              <w:t>:</w:t>
            </w:r>
          </w:p>
          <w:p w14:paraId="0BF3511E"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El contexto</w:t>
            </w:r>
          </w:p>
          <w:p w14:paraId="107B9975"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Hechos político y sociales</w:t>
            </w:r>
          </w:p>
          <w:p w14:paraId="70BAE1C3"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Comunidades indígenas </w:t>
            </w:r>
          </w:p>
          <w:p w14:paraId="4C73E1E3"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Temas y géneros </w:t>
            </w:r>
          </w:p>
          <w:p w14:paraId="14AD989C"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Representantes.</w:t>
            </w:r>
          </w:p>
          <w:p w14:paraId="62C455A9" w14:textId="77777777" w:rsidR="00E0792C" w:rsidRPr="00FD61A5" w:rsidRDefault="00E0792C" w:rsidP="00327B5B">
            <w:pPr>
              <w:spacing w:after="0" w:line="240" w:lineRule="auto"/>
              <w:rPr>
                <w:rFonts w:ascii="Calibri" w:eastAsia="Times New Roman" w:hAnsi="Calibri" w:cs="Times New Roman"/>
                <w:b/>
                <w:color w:val="002060"/>
                <w:sz w:val="16"/>
                <w:szCs w:val="16"/>
                <w:lang w:eastAsia="es-CO"/>
              </w:rPr>
            </w:pPr>
            <w:r w:rsidRPr="00FD61A5">
              <w:rPr>
                <w:rFonts w:ascii="Calibri" w:eastAsia="Times New Roman" w:hAnsi="Calibri" w:cs="Times New Roman"/>
                <w:b/>
                <w:color w:val="002060"/>
                <w:sz w:val="16"/>
                <w:szCs w:val="16"/>
                <w:lang w:eastAsia="es-CO"/>
              </w:rPr>
              <w:t>2.Las oraciones compuestas:</w:t>
            </w:r>
          </w:p>
          <w:p w14:paraId="21172F0E"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Subordinadas</w:t>
            </w:r>
          </w:p>
          <w:p w14:paraId="1174ECD4"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Coordinadas</w:t>
            </w:r>
          </w:p>
          <w:p w14:paraId="4DAE3218"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Yuxtapuesta.</w:t>
            </w:r>
          </w:p>
          <w:p w14:paraId="2EC49B96" w14:textId="77777777" w:rsidR="00E0792C" w:rsidRPr="00FD61A5" w:rsidRDefault="00E0792C" w:rsidP="00327B5B">
            <w:pPr>
              <w:spacing w:after="0" w:line="240" w:lineRule="auto"/>
              <w:rPr>
                <w:rFonts w:ascii="Calibri" w:eastAsia="Times New Roman" w:hAnsi="Calibri" w:cs="Times New Roman"/>
                <w:b/>
                <w:color w:val="002060"/>
                <w:sz w:val="16"/>
                <w:szCs w:val="16"/>
                <w:lang w:eastAsia="es-CO"/>
              </w:rPr>
            </w:pPr>
            <w:r w:rsidRPr="00FD61A5">
              <w:rPr>
                <w:rFonts w:ascii="Calibri" w:eastAsia="Times New Roman" w:hAnsi="Calibri" w:cs="Times New Roman"/>
                <w:b/>
                <w:color w:val="002060"/>
                <w:sz w:val="16"/>
                <w:szCs w:val="16"/>
                <w:lang w:eastAsia="es-CO"/>
              </w:rPr>
              <w:t>3.Literatura del descubrimiento, conquista y colonia:</w:t>
            </w:r>
          </w:p>
          <w:p w14:paraId="47918D4D"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 El contexto</w:t>
            </w:r>
          </w:p>
          <w:p w14:paraId="35E6AB93"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Hechos político y sociales</w:t>
            </w:r>
          </w:p>
          <w:p w14:paraId="6D50EFC1"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Temas y géneros </w:t>
            </w:r>
          </w:p>
          <w:p w14:paraId="550AB8A5"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Representantes.</w:t>
            </w:r>
          </w:p>
          <w:p w14:paraId="175A83C3" w14:textId="77777777" w:rsidR="00E0792C" w:rsidRPr="00FD61A5" w:rsidRDefault="00E0792C" w:rsidP="00327B5B">
            <w:pPr>
              <w:spacing w:after="0" w:line="240" w:lineRule="auto"/>
              <w:rPr>
                <w:rFonts w:ascii="Calibri" w:eastAsia="Times New Roman" w:hAnsi="Calibri" w:cs="Times New Roman"/>
                <w:b/>
                <w:color w:val="002060"/>
                <w:sz w:val="16"/>
                <w:szCs w:val="16"/>
                <w:lang w:eastAsia="es-CO"/>
              </w:rPr>
            </w:pPr>
            <w:r w:rsidRPr="00FD61A5">
              <w:rPr>
                <w:rFonts w:ascii="Calibri" w:eastAsia="Times New Roman" w:hAnsi="Calibri" w:cs="Times New Roman"/>
                <w:b/>
                <w:color w:val="002060"/>
                <w:sz w:val="16"/>
                <w:szCs w:val="16"/>
                <w:lang w:eastAsia="es-CO"/>
              </w:rPr>
              <w:t>4. La coherencia del texto:</w:t>
            </w:r>
          </w:p>
          <w:p w14:paraId="067D7FF3" w14:textId="77777777" w:rsidR="00E0792C" w:rsidRPr="00FD61A5" w:rsidRDefault="00E0792C"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 Procedimientos</w:t>
            </w:r>
          </w:p>
          <w:p w14:paraId="191C6005" w14:textId="17A231EC" w:rsidR="00D52681" w:rsidRPr="00FD61A5" w:rsidRDefault="00E0792C" w:rsidP="00327B5B">
            <w:pPr>
              <w:spacing w:after="0" w:line="240" w:lineRule="auto"/>
              <w:rPr>
                <w:rFonts w:ascii="Calibri" w:eastAsia="Times New Roman" w:hAnsi="Calibri" w:cs="Times New Roman"/>
                <w:color w:val="002060"/>
                <w:lang w:eastAsia="es-CO"/>
              </w:rPr>
            </w:pPr>
            <w:r w:rsidRPr="00FD61A5">
              <w:rPr>
                <w:rFonts w:ascii="Calibri" w:eastAsia="Times New Roman" w:hAnsi="Calibri" w:cs="Times New Roman"/>
                <w:color w:val="002060"/>
                <w:sz w:val="16"/>
                <w:szCs w:val="16"/>
                <w:lang w:eastAsia="es-CO"/>
              </w:rPr>
              <w:lastRenderedPageBreak/>
              <w:t>Mecanismo.</w:t>
            </w:r>
          </w:p>
        </w:tc>
        <w:tc>
          <w:tcPr>
            <w:tcW w:w="1701" w:type="dxa"/>
            <w:tcBorders>
              <w:top w:val="single" w:sz="4" w:space="0" w:color="auto"/>
              <w:left w:val="nil"/>
              <w:bottom w:val="single" w:sz="4" w:space="0" w:color="auto"/>
              <w:right w:val="single" w:sz="4" w:space="0" w:color="FF0000"/>
            </w:tcBorders>
            <w:shd w:val="clear" w:color="auto" w:fill="auto"/>
            <w:hideMark/>
          </w:tcPr>
          <w:p w14:paraId="49E41BB7" w14:textId="2B4284F3" w:rsidR="008C38A9" w:rsidRPr="00FD61A5" w:rsidRDefault="00D52681"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lang w:eastAsia="es-CO"/>
              </w:rPr>
              <w:lastRenderedPageBreak/>
              <w:t> </w:t>
            </w:r>
            <w:r w:rsidR="008C38A9" w:rsidRPr="00FD61A5">
              <w:rPr>
                <w:rFonts w:ascii="Calibri" w:eastAsia="Times New Roman" w:hAnsi="Calibri" w:cs="Times New Roman"/>
                <w:b/>
                <w:color w:val="002060"/>
                <w:sz w:val="16"/>
                <w:szCs w:val="16"/>
                <w:lang w:eastAsia="es-CO"/>
              </w:rPr>
              <w:t>1. Proyecto investigativo</w:t>
            </w:r>
            <w:r w:rsidR="008C38A9" w:rsidRPr="00FD61A5">
              <w:rPr>
                <w:rFonts w:ascii="Calibri" w:eastAsia="Times New Roman" w:hAnsi="Calibri" w:cs="Times New Roman"/>
                <w:color w:val="002060"/>
                <w:sz w:val="16"/>
                <w:szCs w:val="16"/>
                <w:lang w:eastAsia="es-CO"/>
              </w:rPr>
              <w:t xml:space="preserve">                      </w:t>
            </w:r>
            <w:proofErr w:type="spellStart"/>
            <w:r w:rsidR="008C38A9" w:rsidRPr="00FD61A5">
              <w:rPr>
                <w:rFonts w:ascii="Calibri" w:eastAsia="Times New Roman" w:hAnsi="Calibri" w:cs="Times New Roman"/>
                <w:color w:val="002060"/>
                <w:sz w:val="16"/>
                <w:szCs w:val="16"/>
                <w:lang w:eastAsia="es-CO"/>
              </w:rPr>
              <w:t>Difrencias</w:t>
            </w:r>
            <w:proofErr w:type="spellEnd"/>
            <w:r w:rsidR="008C38A9" w:rsidRPr="00FD61A5">
              <w:rPr>
                <w:rFonts w:ascii="Calibri" w:eastAsia="Times New Roman" w:hAnsi="Calibri" w:cs="Times New Roman"/>
                <w:color w:val="002060"/>
                <w:sz w:val="16"/>
                <w:szCs w:val="16"/>
                <w:lang w:eastAsia="es-CO"/>
              </w:rPr>
              <w:t xml:space="preserve"> entre consultar e investigar       </w:t>
            </w:r>
            <w:proofErr w:type="spellStart"/>
            <w:r w:rsidR="008C38A9" w:rsidRPr="00FD61A5">
              <w:rPr>
                <w:rFonts w:ascii="Calibri" w:eastAsia="Times New Roman" w:hAnsi="Calibri" w:cs="Times New Roman"/>
                <w:color w:val="002060"/>
                <w:sz w:val="16"/>
                <w:szCs w:val="16"/>
                <w:lang w:eastAsia="es-CO"/>
              </w:rPr>
              <w:t>Teoria</w:t>
            </w:r>
            <w:proofErr w:type="spellEnd"/>
            <w:r w:rsidR="008C38A9" w:rsidRPr="00FD61A5">
              <w:rPr>
                <w:rFonts w:ascii="Calibri" w:eastAsia="Times New Roman" w:hAnsi="Calibri" w:cs="Times New Roman"/>
                <w:color w:val="002060"/>
                <w:sz w:val="16"/>
                <w:szCs w:val="16"/>
                <w:lang w:eastAsia="es-CO"/>
              </w:rPr>
              <w:t xml:space="preserve"> del </w:t>
            </w:r>
            <w:proofErr w:type="spellStart"/>
            <w:r w:rsidR="008C38A9" w:rsidRPr="00FD61A5">
              <w:rPr>
                <w:rFonts w:ascii="Calibri" w:eastAsia="Times New Roman" w:hAnsi="Calibri" w:cs="Times New Roman"/>
                <w:color w:val="002060"/>
                <w:sz w:val="16"/>
                <w:szCs w:val="16"/>
                <w:lang w:eastAsia="es-CO"/>
              </w:rPr>
              <w:t>concimiento</w:t>
            </w:r>
            <w:proofErr w:type="spellEnd"/>
            <w:r w:rsidR="008C38A9" w:rsidRPr="00FD61A5">
              <w:rPr>
                <w:rFonts w:ascii="Calibri" w:eastAsia="Times New Roman" w:hAnsi="Calibri" w:cs="Times New Roman"/>
                <w:color w:val="002060"/>
                <w:sz w:val="16"/>
                <w:szCs w:val="16"/>
                <w:lang w:eastAsia="es-CO"/>
              </w:rPr>
              <w:t xml:space="preserve"> (doxa y episteme).                                                    Enfoque cuantitativo y cualitativo                       2</w:t>
            </w:r>
            <w:r w:rsidR="008C38A9" w:rsidRPr="00FD61A5">
              <w:rPr>
                <w:rFonts w:ascii="Calibri" w:eastAsia="Times New Roman" w:hAnsi="Calibri" w:cs="Times New Roman"/>
                <w:b/>
                <w:color w:val="002060"/>
                <w:sz w:val="16"/>
                <w:szCs w:val="16"/>
                <w:lang w:eastAsia="es-CO"/>
              </w:rPr>
              <w:t>. Edad media y del prerrenacimiento.</w:t>
            </w:r>
          </w:p>
          <w:p w14:paraId="4F0813F8"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El contexto                                                 </w:t>
            </w:r>
          </w:p>
          <w:p w14:paraId="03F2FECB"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Temas y géneros </w:t>
            </w:r>
          </w:p>
          <w:p w14:paraId="1C25623A"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Representantes.                                                           Comprensión y análisis de textos de la época                                                                                 3</w:t>
            </w:r>
            <w:r w:rsidRPr="00FD61A5">
              <w:rPr>
                <w:rFonts w:ascii="Calibri" w:eastAsia="Times New Roman" w:hAnsi="Calibri" w:cs="Times New Roman"/>
                <w:b/>
                <w:color w:val="002060"/>
                <w:sz w:val="16"/>
                <w:szCs w:val="16"/>
                <w:lang w:eastAsia="es-CO"/>
              </w:rPr>
              <w:t>.literatura del renacimiento y siglo de oro</w:t>
            </w:r>
          </w:p>
          <w:p w14:paraId="6136128D"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El contexto</w:t>
            </w:r>
          </w:p>
          <w:p w14:paraId="72729000"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Temas y géneros </w:t>
            </w:r>
          </w:p>
          <w:p w14:paraId="709C5277" w14:textId="300B359B" w:rsidR="00D52681" w:rsidRPr="00FD61A5" w:rsidRDefault="008C38A9" w:rsidP="008C38A9">
            <w:pPr>
              <w:spacing w:after="0" w:line="240" w:lineRule="auto"/>
              <w:rPr>
                <w:rFonts w:ascii="Calibri" w:eastAsia="Times New Roman" w:hAnsi="Calibri" w:cs="Times New Roman"/>
                <w:color w:val="002060"/>
                <w:lang w:eastAsia="es-CO"/>
              </w:rPr>
            </w:pPr>
            <w:r w:rsidRPr="00FD61A5">
              <w:rPr>
                <w:rFonts w:ascii="Calibri" w:eastAsia="Times New Roman" w:hAnsi="Calibri" w:cs="Times New Roman"/>
                <w:color w:val="002060"/>
                <w:sz w:val="16"/>
                <w:szCs w:val="16"/>
                <w:lang w:eastAsia="es-CO"/>
              </w:rPr>
              <w:t xml:space="preserve">Representantes.                                                   Comprensión y análisis </w:t>
            </w:r>
            <w:r w:rsidRPr="00FD61A5">
              <w:rPr>
                <w:rFonts w:ascii="Calibri" w:eastAsia="Times New Roman" w:hAnsi="Calibri" w:cs="Times New Roman"/>
                <w:color w:val="002060"/>
                <w:sz w:val="16"/>
                <w:szCs w:val="16"/>
                <w:lang w:eastAsia="es-CO"/>
              </w:rPr>
              <w:lastRenderedPageBreak/>
              <w:t>de textos de la época</w:t>
            </w:r>
            <w:r w:rsidRPr="00FD61A5">
              <w:rPr>
                <w:rFonts w:ascii="Calibri" w:eastAsia="Times New Roman" w:hAnsi="Calibri" w:cs="Times New Roman"/>
                <w:color w:val="002060"/>
                <w:lang w:eastAsia="es-CO"/>
              </w:rPr>
              <w:t xml:space="preserve">   </w:t>
            </w:r>
          </w:p>
        </w:tc>
        <w:tc>
          <w:tcPr>
            <w:tcW w:w="1701" w:type="dxa"/>
            <w:tcBorders>
              <w:top w:val="single" w:sz="4" w:space="0" w:color="auto"/>
              <w:left w:val="nil"/>
              <w:bottom w:val="single" w:sz="4" w:space="0" w:color="auto"/>
              <w:right w:val="single" w:sz="4" w:space="0" w:color="FF0000"/>
            </w:tcBorders>
            <w:shd w:val="clear" w:color="auto" w:fill="auto"/>
            <w:hideMark/>
          </w:tcPr>
          <w:p w14:paraId="67F73E41" w14:textId="77777777" w:rsidR="008C38A9" w:rsidRPr="00FD61A5" w:rsidRDefault="00D52681"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lang w:eastAsia="es-CO"/>
              </w:rPr>
              <w:lastRenderedPageBreak/>
              <w:t> </w:t>
            </w:r>
            <w:r w:rsidR="008C38A9" w:rsidRPr="00FD61A5">
              <w:rPr>
                <w:rFonts w:ascii="Calibri" w:eastAsia="Times New Roman" w:hAnsi="Calibri" w:cs="Times New Roman"/>
                <w:b/>
                <w:color w:val="002060"/>
                <w:sz w:val="16"/>
                <w:szCs w:val="16"/>
                <w:lang w:eastAsia="es-CO"/>
              </w:rPr>
              <w:t>1. Proyecto investigativo</w:t>
            </w:r>
            <w:r w:rsidR="008C38A9" w:rsidRPr="00FD61A5">
              <w:rPr>
                <w:rFonts w:ascii="Calibri" w:eastAsia="Times New Roman" w:hAnsi="Calibri" w:cs="Times New Roman"/>
                <w:color w:val="002060"/>
                <w:sz w:val="16"/>
                <w:szCs w:val="16"/>
                <w:lang w:eastAsia="es-CO"/>
              </w:rPr>
              <w:t xml:space="preserve">                      </w:t>
            </w:r>
            <w:proofErr w:type="spellStart"/>
            <w:r w:rsidR="008C38A9" w:rsidRPr="00FD61A5">
              <w:rPr>
                <w:rFonts w:ascii="Calibri" w:eastAsia="Times New Roman" w:hAnsi="Calibri" w:cs="Times New Roman"/>
                <w:color w:val="002060"/>
                <w:sz w:val="16"/>
                <w:szCs w:val="16"/>
                <w:lang w:eastAsia="es-CO"/>
              </w:rPr>
              <w:t>Difrencias</w:t>
            </w:r>
            <w:proofErr w:type="spellEnd"/>
            <w:r w:rsidR="008C38A9" w:rsidRPr="00FD61A5">
              <w:rPr>
                <w:rFonts w:ascii="Calibri" w:eastAsia="Times New Roman" w:hAnsi="Calibri" w:cs="Times New Roman"/>
                <w:color w:val="002060"/>
                <w:sz w:val="16"/>
                <w:szCs w:val="16"/>
                <w:lang w:eastAsia="es-CO"/>
              </w:rPr>
              <w:t xml:space="preserve"> entre </w:t>
            </w:r>
            <w:proofErr w:type="spellStart"/>
            <w:r w:rsidR="008C38A9" w:rsidRPr="00FD61A5">
              <w:rPr>
                <w:rFonts w:ascii="Calibri" w:eastAsia="Times New Roman" w:hAnsi="Calibri" w:cs="Times New Roman"/>
                <w:color w:val="002060"/>
                <w:sz w:val="16"/>
                <w:szCs w:val="16"/>
                <w:lang w:eastAsia="es-CO"/>
              </w:rPr>
              <w:t>consuktar</w:t>
            </w:r>
            <w:proofErr w:type="spellEnd"/>
            <w:r w:rsidR="008C38A9" w:rsidRPr="00FD61A5">
              <w:rPr>
                <w:rFonts w:ascii="Calibri" w:eastAsia="Times New Roman" w:hAnsi="Calibri" w:cs="Times New Roman"/>
                <w:color w:val="002060"/>
                <w:sz w:val="16"/>
                <w:szCs w:val="16"/>
                <w:lang w:eastAsia="es-CO"/>
              </w:rPr>
              <w:t xml:space="preserve"> e investigar       </w:t>
            </w:r>
            <w:proofErr w:type="spellStart"/>
            <w:r w:rsidR="008C38A9" w:rsidRPr="00FD61A5">
              <w:rPr>
                <w:rFonts w:ascii="Calibri" w:eastAsia="Times New Roman" w:hAnsi="Calibri" w:cs="Times New Roman"/>
                <w:color w:val="002060"/>
                <w:sz w:val="16"/>
                <w:szCs w:val="16"/>
                <w:lang w:eastAsia="es-CO"/>
              </w:rPr>
              <w:t>Teoria</w:t>
            </w:r>
            <w:proofErr w:type="spellEnd"/>
            <w:r w:rsidR="008C38A9" w:rsidRPr="00FD61A5">
              <w:rPr>
                <w:rFonts w:ascii="Calibri" w:eastAsia="Times New Roman" w:hAnsi="Calibri" w:cs="Times New Roman"/>
                <w:color w:val="002060"/>
                <w:sz w:val="16"/>
                <w:szCs w:val="16"/>
                <w:lang w:eastAsia="es-CO"/>
              </w:rPr>
              <w:t xml:space="preserve"> del </w:t>
            </w:r>
            <w:proofErr w:type="spellStart"/>
            <w:r w:rsidR="008C38A9" w:rsidRPr="00FD61A5">
              <w:rPr>
                <w:rFonts w:ascii="Calibri" w:eastAsia="Times New Roman" w:hAnsi="Calibri" w:cs="Times New Roman"/>
                <w:color w:val="002060"/>
                <w:sz w:val="16"/>
                <w:szCs w:val="16"/>
                <w:lang w:eastAsia="es-CO"/>
              </w:rPr>
              <w:t>concimiento</w:t>
            </w:r>
            <w:proofErr w:type="spellEnd"/>
            <w:r w:rsidR="008C38A9" w:rsidRPr="00FD61A5">
              <w:rPr>
                <w:rFonts w:ascii="Calibri" w:eastAsia="Times New Roman" w:hAnsi="Calibri" w:cs="Times New Roman"/>
                <w:color w:val="002060"/>
                <w:sz w:val="16"/>
                <w:szCs w:val="16"/>
                <w:lang w:eastAsia="es-CO"/>
              </w:rPr>
              <w:t xml:space="preserve"> (doxa y episteme).                                                    Enfoque cuantitativo y cualitativo                      </w:t>
            </w:r>
            <w:r w:rsidR="008C38A9" w:rsidRPr="00FD61A5">
              <w:rPr>
                <w:rFonts w:ascii="Calibri" w:eastAsia="Times New Roman" w:hAnsi="Calibri" w:cs="Times New Roman"/>
                <w:b/>
                <w:color w:val="002060"/>
                <w:sz w:val="16"/>
                <w:szCs w:val="16"/>
                <w:lang w:eastAsia="es-CO"/>
              </w:rPr>
              <w:t xml:space="preserve">2.Literatura antigua y </w:t>
            </w:r>
            <w:proofErr w:type="spellStart"/>
            <w:r w:rsidR="008C38A9" w:rsidRPr="00FD61A5">
              <w:rPr>
                <w:rFonts w:ascii="Calibri" w:eastAsia="Times New Roman" w:hAnsi="Calibri" w:cs="Times New Roman"/>
                <w:b/>
                <w:color w:val="002060"/>
                <w:sz w:val="16"/>
                <w:szCs w:val="16"/>
                <w:lang w:eastAsia="es-CO"/>
              </w:rPr>
              <w:t>clasica</w:t>
            </w:r>
            <w:proofErr w:type="spellEnd"/>
            <w:r w:rsidR="008C38A9" w:rsidRPr="00FD61A5">
              <w:rPr>
                <w:rFonts w:ascii="Calibri" w:eastAsia="Times New Roman" w:hAnsi="Calibri" w:cs="Times New Roman"/>
                <w:b/>
                <w:color w:val="002060"/>
                <w:sz w:val="16"/>
                <w:szCs w:val="16"/>
                <w:lang w:eastAsia="es-CO"/>
              </w:rPr>
              <w:t>.</w:t>
            </w:r>
          </w:p>
          <w:p w14:paraId="131C447E"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El contexto</w:t>
            </w:r>
          </w:p>
          <w:p w14:paraId="3E7C596F"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Temas y géneros </w:t>
            </w:r>
          </w:p>
          <w:p w14:paraId="437FD1FD"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Representantes.</w:t>
            </w:r>
          </w:p>
          <w:p w14:paraId="19A7A882" w14:textId="48782F6A" w:rsidR="008C38A9" w:rsidRPr="00FD61A5" w:rsidRDefault="008C38A9"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Comprensión y análisis de textos de la época                                                                                   </w:t>
            </w:r>
            <w:r w:rsidRPr="00FD61A5">
              <w:rPr>
                <w:rFonts w:ascii="Calibri" w:eastAsia="Times New Roman" w:hAnsi="Calibri" w:cs="Times New Roman"/>
                <w:b/>
                <w:color w:val="002060"/>
                <w:sz w:val="16"/>
                <w:szCs w:val="16"/>
                <w:lang w:eastAsia="es-CO"/>
              </w:rPr>
              <w:t>3.Literatura edad media y el renacimiento</w:t>
            </w:r>
          </w:p>
          <w:p w14:paraId="4FF855A6"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El contexto</w:t>
            </w:r>
          </w:p>
          <w:p w14:paraId="04FA93A8"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Temas y géneros </w:t>
            </w:r>
          </w:p>
          <w:p w14:paraId="1BFF390C"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Representantes</w:t>
            </w:r>
          </w:p>
          <w:p w14:paraId="38149757" w14:textId="293C50DC" w:rsidR="00D52681" w:rsidRPr="00FD61A5" w:rsidRDefault="008C38A9" w:rsidP="008C38A9">
            <w:pPr>
              <w:spacing w:after="0" w:line="240" w:lineRule="auto"/>
              <w:rPr>
                <w:rFonts w:ascii="Calibri" w:eastAsia="Times New Roman" w:hAnsi="Calibri" w:cs="Times New Roman"/>
                <w:color w:val="002060"/>
                <w:lang w:eastAsia="es-CO"/>
              </w:rPr>
            </w:pPr>
            <w:r w:rsidRPr="00FD61A5">
              <w:rPr>
                <w:rFonts w:ascii="Calibri" w:eastAsia="Times New Roman" w:hAnsi="Calibri" w:cs="Times New Roman"/>
                <w:color w:val="002060"/>
                <w:sz w:val="16"/>
                <w:szCs w:val="16"/>
                <w:lang w:eastAsia="es-CO"/>
              </w:rPr>
              <w:t xml:space="preserve">Comprensión y análisis </w:t>
            </w:r>
            <w:r w:rsidRPr="00FD61A5">
              <w:rPr>
                <w:rFonts w:ascii="Calibri" w:eastAsia="Times New Roman" w:hAnsi="Calibri" w:cs="Times New Roman"/>
                <w:color w:val="002060"/>
                <w:sz w:val="16"/>
                <w:szCs w:val="16"/>
                <w:lang w:eastAsia="es-CO"/>
              </w:rPr>
              <w:lastRenderedPageBreak/>
              <w:t>de textos de la época</w:t>
            </w:r>
            <w:r w:rsidRPr="00FD61A5">
              <w:rPr>
                <w:rFonts w:ascii="Calibri" w:eastAsia="Times New Roman" w:hAnsi="Calibri" w:cs="Times New Roman"/>
                <w:color w:val="002060"/>
                <w:lang w:eastAsia="es-CO"/>
              </w:rPr>
              <w:t xml:space="preserve">    </w:t>
            </w:r>
          </w:p>
        </w:tc>
      </w:tr>
      <w:tr w:rsidR="00FD61A5" w:rsidRPr="00FD61A5" w14:paraId="5FDC7887" w14:textId="77777777" w:rsidTr="00327B5B">
        <w:trPr>
          <w:trHeight w:val="3280"/>
        </w:trPr>
        <w:tc>
          <w:tcPr>
            <w:tcW w:w="421" w:type="dxa"/>
            <w:tcBorders>
              <w:top w:val="single" w:sz="4" w:space="0" w:color="auto"/>
              <w:left w:val="single" w:sz="4" w:space="0" w:color="FF0000"/>
              <w:bottom w:val="nil"/>
              <w:right w:val="single" w:sz="4" w:space="0" w:color="auto"/>
            </w:tcBorders>
            <w:shd w:val="clear" w:color="000000" w:fill="D9D9D9"/>
            <w:textDirection w:val="btLr"/>
            <w:vAlign w:val="center"/>
          </w:tcPr>
          <w:p w14:paraId="30D9E1B5" w14:textId="38AD8C65" w:rsidR="00D52681" w:rsidRPr="00FD61A5" w:rsidRDefault="005B161B" w:rsidP="00327B5B">
            <w:pPr>
              <w:spacing w:after="0" w:line="240" w:lineRule="auto"/>
              <w:jc w:val="center"/>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lastRenderedPageBreak/>
              <w:t>DERECHOS BASICOS DE APRENDIZAJE</w:t>
            </w:r>
          </w:p>
        </w:tc>
        <w:tc>
          <w:tcPr>
            <w:tcW w:w="1559" w:type="dxa"/>
            <w:tcBorders>
              <w:top w:val="single" w:sz="4" w:space="0" w:color="auto"/>
              <w:left w:val="single" w:sz="4" w:space="0" w:color="auto"/>
              <w:bottom w:val="nil"/>
              <w:right w:val="single" w:sz="4" w:space="0" w:color="FF0000"/>
            </w:tcBorders>
            <w:shd w:val="clear" w:color="auto" w:fill="auto"/>
            <w:noWrap/>
            <w:vAlign w:val="center"/>
          </w:tcPr>
          <w:p w14:paraId="641FFC4A" w14:textId="77777777" w:rsidR="00D52681" w:rsidRPr="00FD61A5" w:rsidRDefault="00F956F0"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1.</w:t>
            </w:r>
            <w:r w:rsidRPr="00FD61A5">
              <w:rPr>
                <w:rFonts w:ascii="Calibri" w:eastAsia="Times New Roman" w:hAnsi="Calibri" w:cs="Times New Roman"/>
                <w:color w:val="002060"/>
                <w:sz w:val="16"/>
                <w:szCs w:val="16"/>
                <w:lang w:eastAsia="es-CO"/>
              </w:rPr>
              <w:t xml:space="preserve"> interpreta textos literarios como parte de su </w:t>
            </w:r>
            <w:proofErr w:type="spellStart"/>
            <w:r w:rsidRPr="00FD61A5">
              <w:rPr>
                <w:rFonts w:ascii="Calibri" w:eastAsia="Times New Roman" w:hAnsi="Calibri" w:cs="Times New Roman"/>
                <w:color w:val="002060"/>
                <w:sz w:val="16"/>
                <w:szCs w:val="16"/>
                <w:lang w:eastAsia="es-CO"/>
              </w:rPr>
              <w:t>iniciacion</w:t>
            </w:r>
            <w:proofErr w:type="spellEnd"/>
            <w:r w:rsidRPr="00FD61A5">
              <w:rPr>
                <w:rFonts w:ascii="Calibri" w:eastAsia="Times New Roman" w:hAnsi="Calibri" w:cs="Times New Roman"/>
                <w:color w:val="002060"/>
                <w:sz w:val="16"/>
                <w:szCs w:val="16"/>
                <w:lang w:eastAsia="es-CO"/>
              </w:rPr>
              <w:t xml:space="preserve"> en la comprensiòn de textos.                                                                               </w:t>
            </w:r>
            <w:r w:rsidRPr="00FD61A5">
              <w:rPr>
                <w:rFonts w:ascii="Calibri" w:eastAsia="Times New Roman" w:hAnsi="Calibri" w:cs="Times New Roman"/>
                <w:b/>
                <w:color w:val="002060"/>
                <w:sz w:val="16"/>
                <w:szCs w:val="16"/>
                <w:lang w:eastAsia="es-CO"/>
              </w:rPr>
              <w:t>2.</w:t>
            </w:r>
            <w:r w:rsidRPr="00FD61A5">
              <w:rPr>
                <w:rFonts w:ascii="Calibri" w:eastAsia="Times New Roman" w:hAnsi="Calibri" w:cs="Times New Roman"/>
                <w:color w:val="002060"/>
                <w:sz w:val="16"/>
                <w:szCs w:val="16"/>
                <w:lang w:eastAsia="es-CO"/>
              </w:rPr>
              <w:t xml:space="preserve"> Interpreta diversos textos a partir de la lectura de palabras sencillas y de las imágenes que contienen.                                        </w:t>
            </w:r>
            <w:r w:rsidRPr="00FD61A5">
              <w:rPr>
                <w:rFonts w:ascii="Calibri" w:eastAsia="Times New Roman" w:hAnsi="Calibri" w:cs="Times New Roman"/>
                <w:b/>
                <w:color w:val="002060"/>
                <w:sz w:val="16"/>
                <w:szCs w:val="16"/>
                <w:lang w:eastAsia="es-CO"/>
              </w:rPr>
              <w:t>3.</w:t>
            </w:r>
            <w:r w:rsidRPr="00FD61A5">
              <w:rPr>
                <w:rFonts w:ascii="Calibri" w:eastAsia="Times New Roman" w:hAnsi="Calibri" w:cs="Times New Roman"/>
                <w:color w:val="002060"/>
                <w:sz w:val="16"/>
                <w:szCs w:val="16"/>
                <w:lang w:eastAsia="es-CO"/>
              </w:rPr>
              <w:t xml:space="preserve"> Enuncia textos orales de diferente índole sobre temas de su interés o sugeridos por otros.                                              </w:t>
            </w:r>
            <w:r w:rsidRPr="00FD61A5">
              <w:rPr>
                <w:rFonts w:ascii="Calibri" w:eastAsia="Times New Roman" w:hAnsi="Calibri" w:cs="Times New Roman"/>
                <w:b/>
                <w:color w:val="002060"/>
                <w:sz w:val="16"/>
                <w:szCs w:val="16"/>
                <w:lang w:eastAsia="es-CO"/>
              </w:rPr>
              <w:t>4.</w:t>
            </w:r>
            <w:r w:rsidRPr="00FD61A5">
              <w:rPr>
                <w:rFonts w:ascii="Calibri" w:eastAsia="Times New Roman" w:hAnsi="Calibri" w:cs="Times New Roman"/>
                <w:color w:val="002060"/>
                <w:sz w:val="16"/>
                <w:szCs w:val="16"/>
                <w:lang w:eastAsia="es-CO"/>
              </w:rPr>
              <w:t xml:space="preserve"> Escribe palabras que le permiten comunicar sus ideas, preferencias y aprendizajes.                                                                 </w:t>
            </w:r>
            <w:r w:rsidRPr="00FD61A5">
              <w:rPr>
                <w:rFonts w:ascii="Calibri" w:eastAsia="Times New Roman" w:hAnsi="Calibri" w:cs="Times New Roman"/>
                <w:b/>
                <w:color w:val="002060"/>
                <w:sz w:val="16"/>
                <w:szCs w:val="16"/>
                <w:lang w:eastAsia="es-CO"/>
              </w:rPr>
              <w:t>5.</w:t>
            </w:r>
            <w:r w:rsidRPr="00FD61A5">
              <w:rPr>
                <w:rFonts w:ascii="Calibri" w:eastAsia="Times New Roman" w:hAnsi="Calibri" w:cs="Times New Roman"/>
                <w:color w:val="002060"/>
                <w:sz w:val="16"/>
                <w:szCs w:val="16"/>
                <w:lang w:eastAsia="es-CO"/>
              </w:rPr>
              <w:t xml:space="preserve"> Relaciona códigos no verbales, como los movimientos corporales y los gestos de las manos o del rostro, con el significado que pueden tomar de acuerdo con el contexto.       </w:t>
            </w:r>
          </w:p>
          <w:p w14:paraId="443B4C3C" w14:textId="77777777" w:rsidR="00327B5B" w:rsidRPr="00FD61A5" w:rsidRDefault="00327B5B" w:rsidP="00327B5B">
            <w:pPr>
              <w:spacing w:after="0" w:line="240" w:lineRule="auto"/>
              <w:rPr>
                <w:rFonts w:ascii="Calibri" w:eastAsia="Times New Roman" w:hAnsi="Calibri" w:cs="Times New Roman"/>
                <w:color w:val="002060"/>
                <w:sz w:val="16"/>
                <w:szCs w:val="16"/>
                <w:lang w:eastAsia="es-CO"/>
              </w:rPr>
            </w:pPr>
          </w:p>
          <w:p w14:paraId="31B4A4C3" w14:textId="4464EB34" w:rsidR="00327B5B" w:rsidRPr="00FD61A5" w:rsidRDefault="00327B5B" w:rsidP="00327B5B">
            <w:pPr>
              <w:spacing w:after="0" w:line="240" w:lineRule="auto"/>
              <w:rPr>
                <w:rFonts w:ascii="Calibri" w:eastAsia="Times New Roman" w:hAnsi="Calibri" w:cs="Times New Roman"/>
                <w:color w:val="002060"/>
                <w:sz w:val="16"/>
                <w:szCs w:val="16"/>
                <w:lang w:eastAsia="es-CO"/>
              </w:rPr>
            </w:pPr>
          </w:p>
        </w:tc>
        <w:tc>
          <w:tcPr>
            <w:tcW w:w="1565" w:type="dxa"/>
            <w:tcBorders>
              <w:top w:val="single" w:sz="4" w:space="0" w:color="auto"/>
              <w:left w:val="nil"/>
              <w:bottom w:val="nil"/>
              <w:right w:val="single" w:sz="4" w:space="0" w:color="auto"/>
            </w:tcBorders>
            <w:shd w:val="clear" w:color="auto" w:fill="auto"/>
            <w:noWrap/>
            <w:vAlign w:val="bottom"/>
            <w:hideMark/>
          </w:tcPr>
          <w:p w14:paraId="416F7808" w14:textId="11181102" w:rsidR="00D52681" w:rsidRPr="00FD61A5" w:rsidRDefault="00D52681"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w:t>
            </w:r>
            <w:r w:rsidR="00613588" w:rsidRPr="00FD61A5">
              <w:rPr>
                <w:rFonts w:ascii="Calibri" w:eastAsia="Times New Roman" w:hAnsi="Calibri" w:cs="Times New Roman"/>
                <w:b/>
                <w:color w:val="002060"/>
                <w:sz w:val="16"/>
                <w:szCs w:val="16"/>
                <w:lang w:eastAsia="es-CO"/>
              </w:rPr>
              <w:t>1.</w:t>
            </w:r>
            <w:r w:rsidR="00613588" w:rsidRPr="00FD61A5">
              <w:rPr>
                <w:rFonts w:ascii="Calibri" w:eastAsia="Times New Roman" w:hAnsi="Calibri" w:cs="Times New Roman"/>
                <w:color w:val="002060"/>
                <w:sz w:val="16"/>
                <w:szCs w:val="16"/>
                <w:lang w:eastAsia="es-CO"/>
              </w:rPr>
              <w:t xml:space="preserve"> Identifica algunos elementos constitutivos de textos literarios como personajes, espacios y acciones.                  </w:t>
            </w:r>
            <w:r w:rsidR="00613588" w:rsidRPr="00FD61A5">
              <w:rPr>
                <w:rFonts w:ascii="Calibri" w:eastAsia="Times New Roman" w:hAnsi="Calibri" w:cs="Times New Roman"/>
                <w:b/>
                <w:color w:val="002060"/>
                <w:sz w:val="16"/>
                <w:szCs w:val="16"/>
                <w:lang w:eastAsia="es-CO"/>
              </w:rPr>
              <w:t>2.</w:t>
            </w:r>
            <w:r w:rsidR="00613588" w:rsidRPr="00FD61A5">
              <w:rPr>
                <w:rFonts w:ascii="Calibri" w:eastAsia="Times New Roman" w:hAnsi="Calibri" w:cs="Times New Roman"/>
                <w:color w:val="002060"/>
                <w:sz w:val="16"/>
                <w:szCs w:val="16"/>
                <w:lang w:eastAsia="es-CO"/>
              </w:rPr>
              <w:t xml:space="preserve"> Comprende diversos textos literarios a partir de sus propias vivencias.                    </w:t>
            </w:r>
            <w:r w:rsidR="00613588" w:rsidRPr="00FD61A5">
              <w:rPr>
                <w:rFonts w:ascii="Calibri" w:eastAsia="Times New Roman" w:hAnsi="Calibri" w:cs="Times New Roman"/>
                <w:b/>
                <w:color w:val="002060"/>
                <w:sz w:val="16"/>
                <w:szCs w:val="16"/>
                <w:lang w:eastAsia="es-CO"/>
              </w:rPr>
              <w:t xml:space="preserve">3. </w:t>
            </w:r>
            <w:r w:rsidR="00613588" w:rsidRPr="00FD61A5">
              <w:rPr>
                <w:rFonts w:ascii="Calibri" w:eastAsia="Times New Roman" w:hAnsi="Calibri" w:cs="Times New Roman"/>
                <w:color w:val="002060"/>
                <w:sz w:val="16"/>
                <w:szCs w:val="16"/>
                <w:lang w:eastAsia="es-CO"/>
              </w:rPr>
              <w:t xml:space="preserve">Predice y analiza los contenidos y estructuras de diversos tipos de texto, a partir de sus conocimientos previos.                        </w:t>
            </w:r>
            <w:r w:rsidR="00613588" w:rsidRPr="00FD61A5">
              <w:rPr>
                <w:rFonts w:ascii="Calibri" w:eastAsia="Times New Roman" w:hAnsi="Calibri" w:cs="Times New Roman"/>
                <w:b/>
                <w:color w:val="002060"/>
                <w:sz w:val="16"/>
                <w:szCs w:val="16"/>
                <w:lang w:eastAsia="es-CO"/>
              </w:rPr>
              <w:t>4.</w:t>
            </w:r>
            <w:r w:rsidR="00613588" w:rsidRPr="00FD61A5">
              <w:rPr>
                <w:rFonts w:ascii="Calibri" w:eastAsia="Times New Roman" w:hAnsi="Calibri" w:cs="Times New Roman"/>
                <w:color w:val="002060"/>
                <w:sz w:val="16"/>
                <w:szCs w:val="16"/>
                <w:lang w:eastAsia="es-CO"/>
              </w:rPr>
              <w:t xml:space="preserve"> Produce diferentes tipos de textos para atender a un propósito comunicativo particular.     </w:t>
            </w:r>
          </w:p>
          <w:p w14:paraId="6C5CA6EF" w14:textId="77777777" w:rsidR="00613588" w:rsidRPr="00FD61A5" w:rsidRDefault="00613588" w:rsidP="00327B5B">
            <w:pPr>
              <w:spacing w:after="0" w:line="240" w:lineRule="auto"/>
              <w:rPr>
                <w:rFonts w:ascii="Calibri" w:eastAsia="Times New Roman" w:hAnsi="Calibri" w:cs="Times New Roman"/>
                <w:color w:val="002060"/>
                <w:sz w:val="16"/>
                <w:szCs w:val="16"/>
                <w:lang w:eastAsia="es-CO"/>
              </w:rPr>
            </w:pPr>
          </w:p>
          <w:p w14:paraId="397D1942" w14:textId="77777777" w:rsidR="00613588" w:rsidRPr="00FD61A5" w:rsidRDefault="00613588" w:rsidP="00327B5B">
            <w:pPr>
              <w:spacing w:after="0" w:line="240" w:lineRule="auto"/>
              <w:rPr>
                <w:rFonts w:ascii="Calibri" w:eastAsia="Times New Roman" w:hAnsi="Calibri" w:cs="Times New Roman"/>
                <w:color w:val="002060"/>
                <w:sz w:val="16"/>
                <w:szCs w:val="16"/>
                <w:lang w:eastAsia="es-CO"/>
              </w:rPr>
            </w:pPr>
          </w:p>
          <w:p w14:paraId="0F3ECB53" w14:textId="77777777" w:rsidR="00613588" w:rsidRPr="00FD61A5" w:rsidRDefault="00613588" w:rsidP="00327B5B">
            <w:pPr>
              <w:spacing w:after="0" w:line="240" w:lineRule="auto"/>
              <w:rPr>
                <w:rFonts w:ascii="Calibri" w:eastAsia="Times New Roman" w:hAnsi="Calibri" w:cs="Times New Roman"/>
                <w:color w:val="002060"/>
                <w:sz w:val="16"/>
                <w:szCs w:val="16"/>
                <w:lang w:eastAsia="es-CO"/>
              </w:rPr>
            </w:pPr>
          </w:p>
          <w:p w14:paraId="770AFA87" w14:textId="77777777" w:rsidR="00613588" w:rsidRPr="00FD61A5" w:rsidRDefault="00613588" w:rsidP="00327B5B">
            <w:pPr>
              <w:spacing w:after="0" w:line="240" w:lineRule="auto"/>
              <w:rPr>
                <w:rFonts w:ascii="Calibri" w:eastAsia="Times New Roman" w:hAnsi="Calibri" w:cs="Times New Roman"/>
                <w:color w:val="002060"/>
                <w:sz w:val="16"/>
                <w:szCs w:val="16"/>
                <w:lang w:eastAsia="es-CO"/>
              </w:rPr>
            </w:pPr>
          </w:p>
          <w:p w14:paraId="7B3A02E7" w14:textId="77777777" w:rsidR="00613588" w:rsidRPr="00FD61A5" w:rsidRDefault="00613588" w:rsidP="00327B5B">
            <w:pPr>
              <w:spacing w:after="0" w:line="240" w:lineRule="auto"/>
              <w:rPr>
                <w:rFonts w:ascii="Calibri" w:eastAsia="Times New Roman" w:hAnsi="Calibri" w:cs="Times New Roman"/>
                <w:color w:val="002060"/>
                <w:sz w:val="16"/>
                <w:szCs w:val="16"/>
                <w:lang w:eastAsia="es-CO"/>
              </w:rPr>
            </w:pPr>
          </w:p>
          <w:p w14:paraId="7B8E4D7A" w14:textId="77777777" w:rsidR="00613588" w:rsidRPr="00FD61A5" w:rsidRDefault="00613588" w:rsidP="00327B5B">
            <w:pPr>
              <w:spacing w:after="0" w:line="240" w:lineRule="auto"/>
              <w:rPr>
                <w:rFonts w:ascii="Calibri" w:eastAsia="Times New Roman" w:hAnsi="Calibri" w:cs="Times New Roman"/>
                <w:color w:val="002060"/>
                <w:sz w:val="16"/>
                <w:szCs w:val="16"/>
                <w:lang w:eastAsia="es-CO"/>
              </w:rPr>
            </w:pPr>
          </w:p>
          <w:p w14:paraId="1D3F4160" w14:textId="77777777" w:rsidR="00613588" w:rsidRPr="00FD61A5" w:rsidRDefault="00613588" w:rsidP="00327B5B">
            <w:pPr>
              <w:spacing w:after="0" w:line="240" w:lineRule="auto"/>
              <w:rPr>
                <w:rFonts w:ascii="Calibri" w:eastAsia="Times New Roman" w:hAnsi="Calibri" w:cs="Times New Roman"/>
                <w:color w:val="002060"/>
                <w:sz w:val="16"/>
                <w:szCs w:val="16"/>
                <w:lang w:eastAsia="es-CO"/>
              </w:rPr>
            </w:pPr>
          </w:p>
          <w:p w14:paraId="1EBBC3B0" w14:textId="77777777" w:rsidR="00613588" w:rsidRPr="00FD61A5" w:rsidRDefault="00613588" w:rsidP="00327B5B">
            <w:pPr>
              <w:spacing w:after="0" w:line="240" w:lineRule="auto"/>
              <w:rPr>
                <w:rFonts w:ascii="Calibri" w:eastAsia="Times New Roman" w:hAnsi="Calibri" w:cs="Times New Roman"/>
                <w:color w:val="002060"/>
                <w:sz w:val="16"/>
                <w:szCs w:val="16"/>
                <w:lang w:eastAsia="es-CO"/>
              </w:rPr>
            </w:pPr>
          </w:p>
          <w:p w14:paraId="7A2195AB" w14:textId="14F8DD8A" w:rsidR="00613588" w:rsidRPr="00FD61A5" w:rsidRDefault="00613588" w:rsidP="00327B5B">
            <w:pPr>
              <w:spacing w:after="0" w:line="240" w:lineRule="auto"/>
              <w:rPr>
                <w:rFonts w:ascii="Calibri" w:eastAsia="Times New Roman" w:hAnsi="Calibri" w:cs="Times New Roman"/>
                <w:color w:val="002060"/>
                <w:sz w:val="16"/>
                <w:szCs w:val="16"/>
                <w:lang w:eastAsia="es-CO"/>
              </w:rPr>
            </w:pPr>
          </w:p>
        </w:tc>
        <w:tc>
          <w:tcPr>
            <w:tcW w:w="1531" w:type="dxa"/>
            <w:tcBorders>
              <w:top w:val="single" w:sz="4" w:space="0" w:color="auto"/>
              <w:left w:val="single" w:sz="4" w:space="0" w:color="auto"/>
              <w:bottom w:val="nil"/>
              <w:right w:val="single" w:sz="4" w:space="0" w:color="auto"/>
            </w:tcBorders>
            <w:shd w:val="clear" w:color="auto" w:fill="auto"/>
            <w:noWrap/>
            <w:vAlign w:val="bottom"/>
            <w:hideMark/>
          </w:tcPr>
          <w:p w14:paraId="5C1B9A6E" w14:textId="6AC2F2F0" w:rsidR="00D52681" w:rsidRPr="00FD61A5" w:rsidRDefault="00D52681"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 </w:t>
            </w:r>
            <w:r w:rsidR="00606635" w:rsidRPr="00FD61A5">
              <w:rPr>
                <w:rFonts w:ascii="Calibri" w:eastAsia="Times New Roman" w:hAnsi="Calibri" w:cs="Times New Roman"/>
                <w:b/>
                <w:color w:val="002060"/>
                <w:sz w:val="16"/>
                <w:szCs w:val="16"/>
                <w:lang w:eastAsia="es-CO"/>
              </w:rPr>
              <w:t>1.</w:t>
            </w:r>
            <w:r w:rsidR="00606635" w:rsidRPr="00FD61A5">
              <w:rPr>
                <w:rFonts w:ascii="Calibri" w:eastAsia="Times New Roman" w:hAnsi="Calibri" w:cs="Times New Roman"/>
                <w:color w:val="002060"/>
                <w:sz w:val="16"/>
                <w:szCs w:val="16"/>
                <w:lang w:eastAsia="es-CO"/>
              </w:rPr>
              <w:t xml:space="preserve"> Reconoce algunas características de los textos narrativos, tales como el concepto de narrador y estructura narrativa, a partir de la recreación y disfrute de los mismos.                                            </w:t>
            </w:r>
            <w:r w:rsidR="00606635" w:rsidRPr="00FD61A5">
              <w:rPr>
                <w:rFonts w:ascii="Calibri" w:eastAsia="Times New Roman" w:hAnsi="Calibri" w:cs="Times New Roman"/>
                <w:b/>
                <w:color w:val="002060"/>
                <w:sz w:val="16"/>
                <w:szCs w:val="16"/>
                <w:lang w:eastAsia="es-CO"/>
              </w:rPr>
              <w:t>2 .</w:t>
            </w:r>
            <w:r w:rsidR="00606635" w:rsidRPr="00FD61A5">
              <w:rPr>
                <w:rFonts w:ascii="Calibri" w:eastAsia="Times New Roman" w:hAnsi="Calibri" w:cs="Times New Roman"/>
                <w:color w:val="002060"/>
                <w:sz w:val="16"/>
                <w:szCs w:val="16"/>
                <w:lang w:eastAsia="es-CO"/>
              </w:rPr>
              <w:t xml:space="preserve">Escribe textos literarios coherentes, atendiendo a las características textuales e integrando sus saberes e intereses.                                                                      </w:t>
            </w:r>
            <w:r w:rsidR="00606635" w:rsidRPr="00FD61A5">
              <w:rPr>
                <w:rFonts w:ascii="Calibri" w:eastAsia="Times New Roman" w:hAnsi="Calibri" w:cs="Times New Roman"/>
                <w:b/>
                <w:color w:val="002060"/>
                <w:sz w:val="16"/>
                <w:szCs w:val="16"/>
                <w:lang w:eastAsia="es-CO"/>
              </w:rPr>
              <w:t>3.</w:t>
            </w:r>
            <w:r w:rsidR="00606635" w:rsidRPr="00FD61A5">
              <w:rPr>
                <w:rFonts w:ascii="Calibri" w:eastAsia="Times New Roman" w:hAnsi="Calibri" w:cs="Times New Roman"/>
                <w:color w:val="002060"/>
                <w:sz w:val="16"/>
                <w:szCs w:val="16"/>
                <w:lang w:eastAsia="es-CO"/>
              </w:rPr>
              <w:t xml:space="preserve"> Interpreta el contenido y la estructura del texto, respondiendo preguntas de orden inferencial y crítico.                                    </w:t>
            </w:r>
            <w:r w:rsidR="00606635" w:rsidRPr="00FD61A5">
              <w:rPr>
                <w:rFonts w:ascii="Calibri" w:eastAsia="Times New Roman" w:hAnsi="Calibri" w:cs="Times New Roman"/>
                <w:b/>
                <w:color w:val="002060"/>
                <w:sz w:val="16"/>
                <w:szCs w:val="16"/>
                <w:lang w:eastAsia="es-CO"/>
              </w:rPr>
              <w:t>4.</w:t>
            </w:r>
            <w:r w:rsidR="00606635" w:rsidRPr="00FD61A5">
              <w:rPr>
                <w:rFonts w:ascii="Calibri" w:eastAsia="Times New Roman" w:hAnsi="Calibri" w:cs="Times New Roman"/>
                <w:color w:val="002060"/>
                <w:sz w:val="16"/>
                <w:szCs w:val="16"/>
                <w:lang w:eastAsia="es-CO"/>
              </w:rPr>
              <w:t xml:space="preserve"> Produce textos verbales y no verbales en los que tiene en cuenta aspectos gramaticales y ortográficos.</w:t>
            </w:r>
          </w:p>
          <w:p w14:paraId="2D6FA0FB" w14:textId="77777777" w:rsidR="00606635" w:rsidRPr="00FD61A5" w:rsidRDefault="00606635" w:rsidP="00327B5B">
            <w:pPr>
              <w:spacing w:after="0" w:line="240" w:lineRule="auto"/>
              <w:rPr>
                <w:rFonts w:ascii="Calibri" w:eastAsia="Times New Roman" w:hAnsi="Calibri" w:cs="Times New Roman"/>
                <w:color w:val="002060"/>
                <w:sz w:val="16"/>
                <w:szCs w:val="16"/>
                <w:lang w:eastAsia="es-CO"/>
              </w:rPr>
            </w:pPr>
          </w:p>
          <w:p w14:paraId="2E7F8CC2" w14:textId="77777777" w:rsidR="00606635" w:rsidRPr="00FD61A5" w:rsidRDefault="00606635" w:rsidP="00327B5B">
            <w:pPr>
              <w:spacing w:after="0" w:line="240" w:lineRule="auto"/>
              <w:rPr>
                <w:rFonts w:ascii="Calibri" w:eastAsia="Times New Roman" w:hAnsi="Calibri" w:cs="Times New Roman"/>
                <w:color w:val="002060"/>
                <w:sz w:val="16"/>
                <w:szCs w:val="16"/>
                <w:lang w:eastAsia="es-CO"/>
              </w:rPr>
            </w:pPr>
          </w:p>
          <w:p w14:paraId="7577B03D" w14:textId="132162BF" w:rsidR="00606635" w:rsidRPr="00FD61A5" w:rsidRDefault="00606635" w:rsidP="00327B5B">
            <w:pPr>
              <w:spacing w:after="0" w:line="240" w:lineRule="auto"/>
              <w:rPr>
                <w:rFonts w:ascii="Calibri" w:eastAsia="Times New Roman" w:hAnsi="Calibri" w:cs="Times New Roman"/>
                <w:color w:val="002060"/>
                <w:sz w:val="16"/>
                <w:szCs w:val="16"/>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5BDD12F4" w14:textId="77777777" w:rsidR="00525D24" w:rsidRPr="00FD61A5" w:rsidRDefault="00D52681" w:rsidP="00525D24">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 </w:t>
            </w:r>
            <w:r w:rsidR="00525D24" w:rsidRPr="00FD61A5">
              <w:rPr>
                <w:rFonts w:ascii="Calibri" w:eastAsia="Times New Roman" w:hAnsi="Calibri" w:cs="Times New Roman"/>
                <w:b/>
                <w:color w:val="002060"/>
                <w:sz w:val="16"/>
                <w:szCs w:val="16"/>
                <w:lang w:eastAsia="es-CO"/>
              </w:rPr>
              <w:t>1.</w:t>
            </w:r>
            <w:r w:rsidR="00525D24" w:rsidRPr="00FD61A5">
              <w:rPr>
                <w:rFonts w:ascii="Calibri" w:eastAsia="Times New Roman" w:hAnsi="Calibri" w:cs="Times New Roman"/>
                <w:color w:val="002060"/>
                <w:sz w:val="16"/>
                <w:szCs w:val="16"/>
                <w:lang w:eastAsia="es-CO"/>
              </w:rPr>
              <w:t xml:space="preserve"> Crea textos literarios en los que articula lecturas previas e impresiones sobre un tema o situación.                                     </w:t>
            </w:r>
            <w:r w:rsidR="00525D24" w:rsidRPr="00FD61A5">
              <w:rPr>
                <w:rFonts w:ascii="Calibri" w:eastAsia="Times New Roman" w:hAnsi="Calibri" w:cs="Times New Roman"/>
                <w:b/>
                <w:color w:val="002060"/>
                <w:sz w:val="16"/>
                <w:szCs w:val="16"/>
                <w:lang w:eastAsia="es-CO"/>
              </w:rPr>
              <w:t>2.</w:t>
            </w:r>
            <w:r w:rsidR="00525D24" w:rsidRPr="00FD61A5">
              <w:rPr>
                <w:rFonts w:ascii="Calibri" w:eastAsia="Times New Roman" w:hAnsi="Calibri" w:cs="Times New Roman"/>
                <w:color w:val="002060"/>
                <w:sz w:val="16"/>
                <w:szCs w:val="16"/>
                <w:lang w:eastAsia="es-CO"/>
              </w:rPr>
              <w:t xml:space="preserve"> Produce textos atiendo a elementos como el tipo de público al que va dirigido, el contexto de circulación, sus saberes previos y la diversidad de formatos de la que dispone</w:t>
            </w:r>
          </w:p>
          <w:p w14:paraId="28D3EFFA" w14:textId="77777777" w:rsidR="00D52681" w:rsidRPr="00FD61A5" w:rsidRDefault="00525D24" w:rsidP="00525D24">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para su presentación.                                                </w:t>
            </w:r>
            <w:r w:rsidRPr="00FD61A5">
              <w:rPr>
                <w:rFonts w:ascii="Calibri" w:eastAsia="Times New Roman" w:hAnsi="Calibri" w:cs="Times New Roman"/>
                <w:b/>
                <w:color w:val="002060"/>
                <w:sz w:val="16"/>
                <w:szCs w:val="16"/>
                <w:lang w:eastAsia="es-CO"/>
              </w:rPr>
              <w:t>3.</w:t>
            </w:r>
            <w:r w:rsidRPr="00FD61A5">
              <w:rPr>
                <w:rFonts w:ascii="Calibri" w:eastAsia="Times New Roman" w:hAnsi="Calibri" w:cs="Times New Roman"/>
                <w:color w:val="002060"/>
                <w:sz w:val="16"/>
                <w:szCs w:val="16"/>
                <w:lang w:eastAsia="es-CO"/>
              </w:rPr>
              <w:t xml:space="preserve"> Analiza la información presentada por los diferentes medios de comunicación con los cuales interactúa.</w:t>
            </w:r>
          </w:p>
          <w:p w14:paraId="65AA1892" w14:textId="77777777" w:rsidR="00525D24" w:rsidRPr="00FD61A5" w:rsidRDefault="00525D24" w:rsidP="00525D24">
            <w:pPr>
              <w:spacing w:after="0" w:line="240" w:lineRule="auto"/>
              <w:rPr>
                <w:rFonts w:ascii="Calibri" w:eastAsia="Times New Roman" w:hAnsi="Calibri" w:cs="Times New Roman"/>
                <w:color w:val="002060"/>
                <w:sz w:val="16"/>
                <w:szCs w:val="16"/>
                <w:lang w:eastAsia="es-CO"/>
              </w:rPr>
            </w:pPr>
          </w:p>
          <w:p w14:paraId="497D7D08" w14:textId="77777777" w:rsidR="00525D24" w:rsidRPr="00FD61A5" w:rsidRDefault="00525D24" w:rsidP="00525D24">
            <w:pPr>
              <w:spacing w:after="0" w:line="240" w:lineRule="auto"/>
              <w:rPr>
                <w:rFonts w:ascii="Calibri" w:eastAsia="Times New Roman" w:hAnsi="Calibri" w:cs="Times New Roman"/>
                <w:color w:val="002060"/>
                <w:sz w:val="16"/>
                <w:szCs w:val="16"/>
                <w:lang w:eastAsia="es-CO"/>
              </w:rPr>
            </w:pPr>
          </w:p>
          <w:p w14:paraId="6E3271EC" w14:textId="77777777" w:rsidR="00525D24" w:rsidRPr="00FD61A5" w:rsidRDefault="00525D24" w:rsidP="00525D24">
            <w:pPr>
              <w:spacing w:after="0" w:line="240" w:lineRule="auto"/>
              <w:rPr>
                <w:rFonts w:ascii="Calibri" w:eastAsia="Times New Roman" w:hAnsi="Calibri" w:cs="Times New Roman"/>
                <w:color w:val="002060"/>
                <w:sz w:val="16"/>
                <w:szCs w:val="16"/>
                <w:lang w:eastAsia="es-CO"/>
              </w:rPr>
            </w:pPr>
          </w:p>
          <w:p w14:paraId="204958A8" w14:textId="77777777" w:rsidR="00525D24" w:rsidRPr="00FD61A5" w:rsidRDefault="00525D24" w:rsidP="00525D24">
            <w:pPr>
              <w:spacing w:after="0" w:line="240" w:lineRule="auto"/>
              <w:rPr>
                <w:rFonts w:ascii="Calibri" w:eastAsia="Times New Roman" w:hAnsi="Calibri" w:cs="Times New Roman"/>
                <w:color w:val="002060"/>
                <w:sz w:val="16"/>
                <w:szCs w:val="16"/>
                <w:lang w:eastAsia="es-CO"/>
              </w:rPr>
            </w:pPr>
          </w:p>
          <w:p w14:paraId="38DAEA7E" w14:textId="77777777" w:rsidR="00525D24" w:rsidRPr="00FD61A5" w:rsidRDefault="00525D24" w:rsidP="00525D24">
            <w:pPr>
              <w:spacing w:after="0" w:line="240" w:lineRule="auto"/>
              <w:rPr>
                <w:rFonts w:ascii="Calibri" w:eastAsia="Times New Roman" w:hAnsi="Calibri" w:cs="Times New Roman"/>
                <w:color w:val="002060"/>
                <w:sz w:val="16"/>
                <w:szCs w:val="16"/>
                <w:lang w:eastAsia="es-CO"/>
              </w:rPr>
            </w:pPr>
          </w:p>
          <w:p w14:paraId="4162A5DC" w14:textId="77777777" w:rsidR="00525D24" w:rsidRPr="00FD61A5" w:rsidRDefault="00525D24" w:rsidP="00525D24">
            <w:pPr>
              <w:spacing w:after="0" w:line="240" w:lineRule="auto"/>
              <w:rPr>
                <w:rFonts w:ascii="Calibri" w:eastAsia="Times New Roman" w:hAnsi="Calibri" w:cs="Times New Roman"/>
                <w:color w:val="002060"/>
                <w:sz w:val="16"/>
                <w:szCs w:val="16"/>
                <w:lang w:eastAsia="es-CO"/>
              </w:rPr>
            </w:pPr>
          </w:p>
          <w:p w14:paraId="0081CAB5" w14:textId="77777777" w:rsidR="00525D24" w:rsidRPr="00FD61A5" w:rsidRDefault="00525D24" w:rsidP="00525D24">
            <w:pPr>
              <w:spacing w:after="0" w:line="240" w:lineRule="auto"/>
              <w:rPr>
                <w:rFonts w:ascii="Calibri" w:eastAsia="Times New Roman" w:hAnsi="Calibri" w:cs="Times New Roman"/>
                <w:color w:val="002060"/>
                <w:sz w:val="16"/>
                <w:szCs w:val="16"/>
                <w:lang w:eastAsia="es-CO"/>
              </w:rPr>
            </w:pPr>
          </w:p>
          <w:p w14:paraId="18C605E6" w14:textId="77777777" w:rsidR="00525D24" w:rsidRPr="00FD61A5" w:rsidRDefault="00525D24" w:rsidP="00525D24">
            <w:pPr>
              <w:spacing w:after="0" w:line="240" w:lineRule="auto"/>
              <w:rPr>
                <w:rFonts w:ascii="Calibri" w:eastAsia="Times New Roman" w:hAnsi="Calibri" w:cs="Times New Roman"/>
                <w:color w:val="002060"/>
                <w:sz w:val="16"/>
                <w:szCs w:val="16"/>
                <w:lang w:eastAsia="es-CO"/>
              </w:rPr>
            </w:pPr>
          </w:p>
          <w:p w14:paraId="7FDCFC40" w14:textId="77777777" w:rsidR="00525D24" w:rsidRPr="00FD61A5" w:rsidRDefault="00525D24" w:rsidP="00525D24">
            <w:pPr>
              <w:spacing w:after="0" w:line="240" w:lineRule="auto"/>
              <w:rPr>
                <w:rFonts w:ascii="Calibri" w:eastAsia="Times New Roman" w:hAnsi="Calibri" w:cs="Times New Roman"/>
                <w:color w:val="002060"/>
                <w:sz w:val="16"/>
                <w:szCs w:val="16"/>
                <w:lang w:eastAsia="es-CO"/>
              </w:rPr>
            </w:pPr>
          </w:p>
          <w:p w14:paraId="5BC63030" w14:textId="77777777" w:rsidR="00525D24" w:rsidRPr="00FD61A5" w:rsidRDefault="00525D24" w:rsidP="00525D24">
            <w:pPr>
              <w:spacing w:after="0" w:line="240" w:lineRule="auto"/>
              <w:rPr>
                <w:rFonts w:ascii="Calibri" w:eastAsia="Times New Roman" w:hAnsi="Calibri" w:cs="Times New Roman"/>
                <w:color w:val="002060"/>
                <w:sz w:val="16"/>
                <w:szCs w:val="16"/>
                <w:lang w:eastAsia="es-CO"/>
              </w:rPr>
            </w:pPr>
          </w:p>
          <w:p w14:paraId="5D3394E7" w14:textId="77777777" w:rsidR="00525D24" w:rsidRPr="00FD61A5" w:rsidRDefault="00525D24" w:rsidP="00525D24">
            <w:pPr>
              <w:spacing w:after="0" w:line="240" w:lineRule="auto"/>
              <w:rPr>
                <w:rFonts w:ascii="Calibri" w:eastAsia="Times New Roman" w:hAnsi="Calibri" w:cs="Times New Roman"/>
                <w:color w:val="002060"/>
                <w:sz w:val="16"/>
                <w:szCs w:val="16"/>
                <w:lang w:eastAsia="es-CO"/>
              </w:rPr>
            </w:pPr>
          </w:p>
          <w:p w14:paraId="1EE4383D" w14:textId="77777777" w:rsidR="00525D24" w:rsidRPr="00FD61A5" w:rsidRDefault="00525D24" w:rsidP="00525D24">
            <w:pPr>
              <w:spacing w:after="0" w:line="240" w:lineRule="auto"/>
              <w:rPr>
                <w:rFonts w:ascii="Calibri" w:eastAsia="Times New Roman" w:hAnsi="Calibri" w:cs="Times New Roman"/>
                <w:color w:val="002060"/>
                <w:sz w:val="16"/>
                <w:szCs w:val="16"/>
                <w:lang w:eastAsia="es-CO"/>
              </w:rPr>
            </w:pPr>
          </w:p>
          <w:p w14:paraId="0BB0FC64" w14:textId="4B2D1440" w:rsidR="00525D24" w:rsidRPr="00FD61A5" w:rsidRDefault="00525D24" w:rsidP="00525D24">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467450BB" w14:textId="77777777" w:rsidR="0053127F" w:rsidRPr="00FD61A5" w:rsidRDefault="00D52681" w:rsidP="0053127F">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lang w:eastAsia="es-CO"/>
              </w:rPr>
              <w:t> </w:t>
            </w:r>
            <w:r w:rsidR="0053127F" w:rsidRPr="00FD61A5">
              <w:rPr>
                <w:rFonts w:ascii="Calibri" w:eastAsia="Times New Roman" w:hAnsi="Calibri" w:cs="Times New Roman"/>
                <w:b/>
                <w:color w:val="002060"/>
                <w:sz w:val="16"/>
                <w:szCs w:val="16"/>
                <w:lang w:eastAsia="es-CO"/>
              </w:rPr>
              <w:t>1.</w:t>
            </w:r>
            <w:r w:rsidR="0053127F" w:rsidRPr="00FD61A5">
              <w:rPr>
                <w:rFonts w:ascii="Calibri" w:eastAsia="Times New Roman" w:hAnsi="Calibri" w:cs="Times New Roman"/>
                <w:color w:val="002060"/>
                <w:sz w:val="16"/>
                <w:szCs w:val="16"/>
                <w:lang w:eastAsia="es-CO"/>
              </w:rPr>
              <w:t xml:space="preserve"> Comprende los roles que asumen los personajes en las obras literarias y su relación con la temática y la época en las que estas se desarrollan.                                                    </w:t>
            </w:r>
            <w:r w:rsidR="0053127F" w:rsidRPr="00FD61A5">
              <w:rPr>
                <w:rFonts w:ascii="Calibri" w:eastAsia="Times New Roman" w:hAnsi="Calibri" w:cs="Times New Roman"/>
                <w:b/>
                <w:color w:val="002060"/>
                <w:sz w:val="16"/>
                <w:szCs w:val="16"/>
                <w:lang w:eastAsia="es-CO"/>
              </w:rPr>
              <w:t>2.</w:t>
            </w:r>
            <w:r w:rsidR="0053127F" w:rsidRPr="00FD61A5">
              <w:rPr>
                <w:rFonts w:ascii="Calibri" w:eastAsia="Times New Roman" w:hAnsi="Calibri" w:cs="Times New Roman"/>
                <w:color w:val="002060"/>
                <w:sz w:val="16"/>
                <w:szCs w:val="16"/>
                <w:lang w:eastAsia="es-CO"/>
              </w:rPr>
              <w:t xml:space="preserve"> Reconoce en la lectura de los distintos géneros literarios diferentes posibilidades de recrear y ampliar su visión de mundo.                  </w:t>
            </w:r>
            <w:r w:rsidR="0053127F" w:rsidRPr="00FD61A5">
              <w:rPr>
                <w:rFonts w:ascii="Calibri" w:eastAsia="Times New Roman" w:hAnsi="Calibri" w:cs="Times New Roman"/>
                <w:b/>
                <w:color w:val="002060"/>
                <w:sz w:val="16"/>
                <w:szCs w:val="16"/>
                <w:lang w:eastAsia="es-CO"/>
              </w:rPr>
              <w:t>3.</w:t>
            </w:r>
            <w:r w:rsidR="0053127F" w:rsidRPr="00FD61A5">
              <w:rPr>
                <w:rFonts w:ascii="Calibri" w:eastAsia="Times New Roman" w:hAnsi="Calibri" w:cs="Times New Roman"/>
                <w:color w:val="002060"/>
                <w:sz w:val="16"/>
                <w:szCs w:val="16"/>
                <w:lang w:eastAsia="es-CO"/>
              </w:rPr>
              <w:t xml:space="preserve"> Construye textos orales atendiendo a los</w:t>
            </w:r>
          </w:p>
          <w:p w14:paraId="555B09D7" w14:textId="77777777" w:rsidR="00D52681" w:rsidRPr="00FD61A5" w:rsidRDefault="0053127F" w:rsidP="0053127F">
            <w:pPr>
              <w:spacing w:after="0" w:line="240" w:lineRule="auto"/>
              <w:rPr>
                <w:rFonts w:ascii="Calibri" w:eastAsia="Times New Roman" w:hAnsi="Calibri" w:cs="Times New Roman"/>
                <w:color w:val="002060"/>
                <w:lang w:eastAsia="es-CO"/>
              </w:rPr>
            </w:pPr>
            <w:r w:rsidRPr="00FD61A5">
              <w:rPr>
                <w:rFonts w:ascii="Calibri" w:eastAsia="Times New Roman" w:hAnsi="Calibri" w:cs="Times New Roman"/>
                <w:color w:val="002060"/>
                <w:sz w:val="16"/>
                <w:szCs w:val="16"/>
                <w:lang w:eastAsia="es-CO"/>
              </w:rPr>
              <w:t>contextos de uso, a los posibles interlocutores y a las líneas temáticas pertinentes con el propósito comunicativo en el que se enmarca el discurso.</w:t>
            </w:r>
            <w:r w:rsidRPr="00FD61A5">
              <w:rPr>
                <w:rFonts w:ascii="Calibri" w:eastAsia="Times New Roman" w:hAnsi="Calibri" w:cs="Times New Roman"/>
                <w:color w:val="002060"/>
                <w:lang w:eastAsia="es-CO"/>
              </w:rPr>
              <w:t xml:space="preserve">  </w:t>
            </w:r>
          </w:p>
          <w:p w14:paraId="2095694E" w14:textId="77777777" w:rsidR="0053127F" w:rsidRPr="00FD61A5" w:rsidRDefault="0053127F" w:rsidP="0053127F">
            <w:pPr>
              <w:spacing w:after="0" w:line="240" w:lineRule="auto"/>
              <w:rPr>
                <w:rFonts w:ascii="Calibri" w:eastAsia="Times New Roman" w:hAnsi="Calibri" w:cs="Times New Roman"/>
                <w:color w:val="002060"/>
                <w:lang w:eastAsia="es-CO"/>
              </w:rPr>
            </w:pPr>
          </w:p>
          <w:p w14:paraId="1EF593E7" w14:textId="77777777" w:rsidR="0053127F" w:rsidRPr="00FD61A5" w:rsidRDefault="0053127F" w:rsidP="0053127F">
            <w:pPr>
              <w:spacing w:after="0" w:line="240" w:lineRule="auto"/>
              <w:rPr>
                <w:rFonts w:ascii="Calibri" w:eastAsia="Times New Roman" w:hAnsi="Calibri" w:cs="Times New Roman"/>
                <w:color w:val="002060"/>
                <w:lang w:eastAsia="es-CO"/>
              </w:rPr>
            </w:pPr>
          </w:p>
          <w:p w14:paraId="4E37D218" w14:textId="77777777" w:rsidR="0053127F" w:rsidRPr="00FD61A5" w:rsidRDefault="0053127F" w:rsidP="0053127F">
            <w:pPr>
              <w:spacing w:after="0" w:line="240" w:lineRule="auto"/>
              <w:rPr>
                <w:rFonts w:ascii="Calibri" w:eastAsia="Times New Roman" w:hAnsi="Calibri" w:cs="Times New Roman"/>
                <w:color w:val="002060"/>
                <w:lang w:eastAsia="es-CO"/>
              </w:rPr>
            </w:pPr>
          </w:p>
          <w:p w14:paraId="4E83C001" w14:textId="77777777" w:rsidR="0053127F" w:rsidRPr="00FD61A5" w:rsidRDefault="0053127F" w:rsidP="0053127F">
            <w:pPr>
              <w:spacing w:after="0" w:line="240" w:lineRule="auto"/>
              <w:rPr>
                <w:rFonts w:ascii="Calibri" w:eastAsia="Times New Roman" w:hAnsi="Calibri" w:cs="Times New Roman"/>
                <w:color w:val="002060"/>
                <w:lang w:eastAsia="es-CO"/>
              </w:rPr>
            </w:pPr>
          </w:p>
          <w:p w14:paraId="2F69C5AC" w14:textId="77777777" w:rsidR="0053127F" w:rsidRPr="00FD61A5" w:rsidRDefault="0053127F" w:rsidP="0053127F">
            <w:pPr>
              <w:spacing w:after="0" w:line="240" w:lineRule="auto"/>
              <w:rPr>
                <w:rFonts w:ascii="Calibri" w:eastAsia="Times New Roman" w:hAnsi="Calibri" w:cs="Times New Roman"/>
                <w:color w:val="002060"/>
                <w:lang w:eastAsia="es-CO"/>
              </w:rPr>
            </w:pPr>
          </w:p>
          <w:p w14:paraId="07D13320" w14:textId="77777777" w:rsidR="0053127F" w:rsidRPr="00FD61A5" w:rsidRDefault="0053127F" w:rsidP="0053127F">
            <w:pPr>
              <w:spacing w:after="0" w:line="240" w:lineRule="auto"/>
              <w:rPr>
                <w:rFonts w:ascii="Calibri" w:eastAsia="Times New Roman" w:hAnsi="Calibri" w:cs="Times New Roman"/>
                <w:color w:val="002060"/>
                <w:lang w:eastAsia="es-CO"/>
              </w:rPr>
            </w:pPr>
          </w:p>
          <w:p w14:paraId="7FA30BB8" w14:textId="77777777" w:rsidR="0053127F" w:rsidRPr="00FD61A5" w:rsidRDefault="0053127F" w:rsidP="0053127F">
            <w:pPr>
              <w:spacing w:after="0" w:line="240" w:lineRule="auto"/>
              <w:rPr>
                <w:rFonts w:ascii="Calibri" w:eastAsia="Times New Roman" w:hAnsi="Calibri" w:cs="Times New Roman"/>
                <w:color w:val="002060"/>
                <w:lang w:eastAsia="es-CO"/>
              </w:rPr>
            </w:pPr>
          </w:p>
          <w:p w14:paraId="1FCF2EEB" w14:textId="7749FB62" w:rsidR="0053127F" w:rsidRPr="00FD61A5" w:rsidRDefault="0053127F" w:rsidP="0053127F">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single" w:sz="8" w:space="0" w:color="002060"/>
              <w:right w:val="single" w:sz="4" w:space="0" w:color="auto"/>
            </w:tcBorders>
            <w:shd w:val="clear" w:color="auto" w:fill="auto"/>
            <w:noWrap/>
            <w:vAlign w:val="bottom"/>
            <w:hideMark/>
          </w:tcPr>
          <w:p w14:paraId="29B01B90" w14:textId="77777777" w:rsidR="005B161B" w:rsidRPr="00FD61A5" w:rsidRDefault="00D52681"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w:t>
            </w:r>
            <w:r w:rsidR="005B161B" w:rsidRPr="00FD61A5">
              <w:rPr>
                <w:rFonts w:ascii="Calibri" w:eastAsia="Times New Roman" w:hAnsi="Calibri" w:cs="Times New Roman"/>
                <w:b/>
                <w:color w:val="002060"/>
                <w:sz w:val="16"/>
                <w:szCs w:val="16"/>
                <w:lang w:eastAsia="es-CO"/>
              </w:rPr>
              <w:t>1.</w:t>
            </w:r>
            <w:r w:rsidR="005B161B" w:rsidRPr="00FD61A5">
              <w:rPr>
                <w:rFonts w:ascii="Calibri" w:eastAsia="Times New Roman" w:hAnsi="Calibri" w:cs="Times New Roman"/>
                <w:color w:val="002060"/>
                <w:sz w:val="16"/>
                <w:szCs w:val="16"/>
                <w:lang w:eastAsia="es-CO"/>
              </w:rPr>
              <w:t xml:space="preserve"> Reconoce las obras literarias como una posibilidad de circulación del conocimiento y de desarrollo de su imaginación.</w:t>
            </w:r>
          </w:p>
          <w:p w14:paraId="641E271F"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2.</w:t>
            </w:r>
            <w:r w:rsidRPr="00FD61A5">
              <w:rPr>
                <w:rFonts w:ascii="Calibri" w:eastAsia="Times New Roman" w:hAnsi="Calibri" w:cs="Times New Roman"/>
                <w:color w:val="002060"/>
                <w:sz w:val="16"/>
                <w:szCs w:val="16"/>
                <w:lang w:eastAsia="es-CO"/>
              </w:rPr>
              <w:t xml:space="preserve"> Comprende diversos tipos de texto, a partir del análisis de sus contenidos, características formales e intenciones comunicativas.</w:t>
            </w:r>
          </w:p>
          <w:p w14:paraId="73CFB8DC"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3.</w:t>
            </w:r>
            <w:r w:rsidRPr="00FD61A5">
              <w:rPr>
                <w:rFonts w:ascii="Calibri" w:eastAsia="Times New Roman" w:hAnsi="Calibri" w:cs="Times New Roman"/>
                <w:color w:val="002060"/>
                <w:sz w:val="16"/>
                <w:szCs w:val="16"/>
                <w:lang w:eastAsia="es-CO"/>
              </w:rPr>
              <w:t xml:space="preserve"> Establece relaciones lógicas entre diferentes partes de un texto y se apoya en el uso de conectores, palabras de enlace, puntuación, etc.</w:t>
            </w:r>
          </w:p>
          <w:p w14:paraId="55F39FC8" w14:textId="77777777" w:rsidR="00D52681" w:rsidRPr="00FD61A5" w:rsidRDefault="005B161B"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4.</w:t>
            </w:r>
            <w:r w:rsidRPr="00FD61A5">
              <w:rPr>
                <w:rFonts w:ascii="Calibri" w:eastAsia="Times New Roman" w:hAnsi="Calibri" w:cs="Times New Roman"/>
                <w:color w:val="002060"/>
                <w:sz w:val="16"/>
                <w:szCs w:val="16"/>
                <w:lang w:eastAsia="es-CO"/>
              </w:rPr>
              <w:t xml:space="preserve"> Produce diversos tipos de texto atendiendo a los destinatarios, al medio en que se escribirá y a los propósitos comunicativos.</w:t>
            </w:r>
          </w:p>
          <w:p w14:paraId="7E459EB5"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p>
          <w:p w14:paraId="0D0383E0" w14:textId="77777777" w:rsidR="00327B5B" w:rsidRPr="00FD61A5" w:rsidRDefault="00327B5B" w:rsidP="00327B5B">
            <w:pPr>
              <w:spacing w:after="0" w:line="240" w:lineRule="auto"/>
              <w:rPr>
                <w:rFonts w:ascii="Calibri" w:eastAsia="Times New Roman" w:hAnsi="Calibri" w:cs="Times New Roman"/>
                <w:color w:val="002060"/>
                <w:sz w:val="16"/>
                <w:szCs w:val="16"/>
                <w:lang w:eastAsia="es-CO"/>
              </w:rPr>
            </w:pPr>
          </w:p>
          <w:p w14:paraId="5AE6D255" w14:textId="77777777" w:rsidR="00327B5B" w:rsidRPr="00FD61A5" w:rsidRDefault="00327B5B" w:rsidP="00327B5B">
            <w:pPr>
              <w:spacing w:after="0" w:line="240" w:lineRule="auto"/>
              <w:rPr>
                <w:rFonts w:ascii="Calibri" w:eastAsia="Times New Roman" w:hAnsi="Calibri" w:cs="Times New Roman"/>
                <w:color w:val="002060"/>
                <w:sz w:val="16"/>
                <w:szCs w:val="16"/>
                <w:lang w:eastAsia="es-CO"/>
              </w:rPr>
            </w:pPr>
          </w:p>
          <w:p w14:paraId="4FE68AE7"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p>
          <w:p w14:paraId="5A6B9137"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p>
          <w:p w14:paraId="6A47B5C0" w14:textId="02F3BFA5" w:rsidR="005B161B" w:rsidRPr="00FD61A5" w:rsidRDefault="005B161B" w:rsidP="00327B5B">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0C910382" w14:textId="2E700260" w:rsidR="005B161B" w:rsidRPr="00FD61A5" w:rsidRDefault="00D52681"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w:t>
            </w:r>
            <w:r w:rsidR="005B161B" w:rsidRPr="00FD61A5">
              <w:rPr>
                <w:rFonts w:ascii="Calibri" w:eastAsia="Times New Roman" w:hAnsi="Calibri" w:cs="Times New Roman"/>
                <w:b/>
                <w:color w:val="002060"/>
                <w:sz w:val="16"/>
                <w:szCs w:val="16"/>
                <w:lang w:eastAsia="es-CO"/>
              </w:rPr>
              <w:t>1.</w:t>
            </w:r>
            <w:r w:rsidR="00327B5B" w:rsidRPr="00FD61A5">
              <w:rPr>
                <w:rFonts w:ascii="Calibri" w:eastAsia="Times New Roman" w:hAnsi="Calibri" w:cs="Times New Roman"/>
                <w:b/>
                <w:color w:val="002060"/>
                <w:sz w:val="16"/>
                <w:szCs w:val="16"/>
                <w:lang w:eastAsia="es-CO"/>
              </w:rPr>
              <w:t xml:space="preserve"> </w:t>
            </w:r>
            <w:r w:rsidR="005B161B" w:rsidRPr="00FD61A5">
              <w:rPr>
                <w:rFonts w:ascii="Calibri" w:eastAsia="Times New Roman" w:hAnsi="Calibri" w:cs="Times New Roman"/>
                <w:color w:val="002060"/>
                <w:sz w:val="16"/>
                <w:szCs w:val="16"/>
                <w:lang w:eastAsia="es-CO"/>
              </w:rPr>
              <w:t xml:space="preserve">Analiza el desarrollo de hechos históricos y conflictos sociales en historias presentes en obras literarias. </w:t>
            </w:r>
          </w:p>
          <w:p w14:paraId="32404A0D"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2.</w:t>
            </w:r>
            <w:r w:rsidRPr="00FD61A5">
              <w:rPr>
                <w:rFonts w:ascii="Calibri" w:eastAsia="Times New Roman" w:hAnsi="Calibri" w:cs="Times New Roman"/>
                <w:color w:val="002060"/>
                <w:sz w:val="16"/>
                <w:szCs w:val="16"/>
                <w:lang w:eastAsia="es-CO"/>
              </w:rPr>
              <w:t xml:space="preserve"> Comprende la realidad que circunda a las obras literarias a partir de los conflictos y hechos desarrollados en textos como novelas y obras teatrales.</w:t>
            </w:r>
          </w:p>
          <w:p w14:paraId="6765948F"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3.</w:t>
            </w:r>
            <w:r w:rsidRPr="00FD61A5">
              <w:rPr>
                <w:rFonts w:ascii="Calibri" w:eastAsia="Times New Roman" w:hAnsi="Calibri" w:cs="Times New Roman"/>
                <w:color w:val="002060"/>
                <w:sz w:val="16"/>
                <w:szCs w:val="16"/>
                <w:lang w:eastAsia="es-CO"/>
              </w:rPr>
              <w:t xml:space="preserve"> Categoriza las temáticas de los textos literarios con los que interactúa y en función de ello establece el género al que pertenecen.</w:t>
            </w:r>
          </w:p>
          <w:p w14:paraId="3F0128DC"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4.</w:t>
            </w:r>
            <w:r w:rsidRPr="00FD61A5">
              <w:rPr>
                <w:rFonts w:ascii="Calibri" w:eastAsia="Times New Roman" w:hAnsi="Calibri" w:cs="Times New Roman"/>
                <w:color w:val="002060"/>
                <w:sz w:val="16"/>
                <w:szCs w:val="16"/>
                <w:lang w:eastAsia="es-CO"/>
              </w:rPr>
              <w:t>Analiza las características formales de los textos literarios con los que se relaciona, y a partir de ellas establece el género al que pertenecen y la época en que fueron escritos.</w:t>
            </w:r>
          </w:p>
          <w:p w14:paraId="5C14726C" w14:textId="2A8963E1" w:rsidR="00D52681" w:rsidRPr="00FD61A5" w:rsidRDefault="005B161B" w:rsidP="00327B5B">
            <w:pPr>
              <w:spacing w:after="0" w:line="240" w:lineRule="auto"/>
              <w:rPr>
                <w:rFonts w:ascii="Calibri" w:eastAsia="Times New Roman" w:hAnsi="Calibri" w:cs="Times New Roman"/>
                <w:color w:val="002060"/>
                <w:lang w:eastAsia="es-CO"/>
              </w:rPr>
            </w:pPr>
            <w:r w:rsidRPr="00FD61A5">
              <w:rPr>
                <w:rFonts w:ascii="Calibri" w:eastAsia="Times New Roman" w:hAnsi="Calibri" w:cs="Times New Roman"/>
                <w:b/>
                <w:color w:val="002060"/>
                <w:sz w:val="16"/>
                <w:szCs w:val="16"/>
                <w:lang w:eastAsia="es-CO"/>
              </w:rPr>
              <w:t>5.</w:t>
            </w:r>
            <w:r w:rsidRPr="00FD61A5">
              <w:rPr>
                <w:rFonts w:ascii="Calibri" w:eastAsia="Times New Roman" w:hAnsi="Calibri" w:cs="Times New Roman"/>
                <w:color w:val="002060"/>
                <w:sz w:val="16"/>
                <w:szCs w:val="16"/>
                <w:lang w:eastAsia="es-CO"/>
              </w:rPr>
              <w:t>Produce textos verbales y no verbales conforme a las características de una tipología seleccionada, a partir de un proceso de planificación textual.</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1DAA1F59" w14:textId="77777777" w:rsidR="005B161B" w:rsidRPr="00FD61A5" w:rsidRDefault="00D52681"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lang w:eastAsia="es-CO"/>
              </w:rPr>
              <w:t> </w:t>
            </w:r>
            <w:r w:rsidR="005B161B" w:rsidRPr="00FD61A5">
              <w:rPr>
                <w:rFonts w:ascii="Calibri" w:eastAsia="Times New Roman" w:hAnsi="Calibri" w:cs="Times New Roman"/>
                <w:b/>
                <w:color w:val="002060"/>
                <w:sz w:val="16"/>
                <w:szCs w:val="16"/>
                <w:lang w:eastAsia="es-CO"/>
              </w:rPr>
              <w:t>1.</w:t>
            </w:r>
            <w:r w:rsidR="005B161B" w:rsidRPr="00FD61A5">
              <w:rPr>
                <w:rFonts w:ascii="Calibri" w:eastAsia="Times New Roman" w:hAnsi="Calibri" w:cs="Times New Roman"/>
                <w:color w:val="002060"/>
                <w:sz w:val="16"/>
                <w:szCs w:val="16"/>
                <w:lang w:eastAsia="es-CO"/>
              </w:rPr>
              <w:t xml:space="preserve"> Relaciona las manifestaciones artísticas con las comunidades y culturas en las que se producen.</w:t>
            </w:r>
          </w:p>
          <w:p w14:paraId="22816922"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2.</w:t>
            </w:r>
            <w:r w:rsidRPr="00FD61A5">
              <w:rPr>
                <w:rFonts w:ascii="Calibri" w:eastAsia="Times New Roman" w:hAnsi="Calibri" w:cs="Times New Roman"/>
                <w:color w:val="002060"/>
                <w:sz w:val="16"/>
                <w:szCs w:val="16"/>
                <w:lang w:eastAsia="es-CO"/>
              </w:rPr>
              <w:t xml:space="preserve"> Reconoce en las producciones literarias como cuentos, relatos cortos, fábulas y novelas, aspectos referidos a la estructura formal del género y a la identidad cultural que recrea. </w:t>
            </w:r>
          </w:p>
          <w:p w14:paraId="59AB01FC"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3.</w:t>
            </w:r>
            <w:r w:rsidRPr="00FD61A5">
              <w:rPr>
                <w:rFonts w:ascii="Calibri" w:eastAsia="Times New Roman" w:hAnsi="Calibri" w:cs="Times New Roman"/>
                <w:color w:val="002060"/>
                <w:sz w:val="16"/>
                <w:szCs w:val="16"/>
                <w:lang w:eastAsia="es-CO"/>
              </w:rPr>
              <w:t>Distingue las estructuras formales de textos literarios como la presencia de diferentes narradores que se encargan de nutrir la historia con diferentes puntos de vista sobre un suceso.</w:t>
            </w:r>
          </w:p>
          <w:p w14:paraId="6E28DF46" w14:textId="77777777" w:rsidR="00D52681" w:rsidRPr="00FD61A5" w:rsidRDefault="005B161B" w:rsidP="00327B5B">
            <w:pPr>
              <w:spacing w:after="0" w:line="240" w:lineRule="auto"/>
              <w:rPr>
                <w:rFonts w:ascii="Calibri" w:eastAsia="Times New Roman" w:hAnsi="Calibri" w:cs="Times New Roman"/>
                <w:color w:val="002060"/>
                <w:lang w:eastAsia="es-CO"/>
              </w:rPr>
            </w:pPr>
            <w:r w:rsidRPr="00FD61A5">
              <w:rPr>
                <w:rFonts w:ascii="Calibri" w:eastAsia="Times New Roman" w:hAnsi="Calibri" w:cs="Times New Roman"/>
                <w:b/>
                <w:color w:val="002060"/>
                <w:sz w:val="16"/>
                <w:szCs w:val="16"/>
                <w:lang w:eastAsia="es-CO"/>
              </w:rPr>
              <w:t>4.</w:t>
            </w:r>
            <w:r w:rsidRPr="00FD61A5">
              <w:rPr>
                <w:rFonts w:ascii="Calibri" w:eastAsia="Times New Roman" w:hAnsi="Calibri" w:cs="Times New Roman"/>
                <w:color w:val="002060"/>
                <w:sz w:val="16"/>
                <w:szCs w:val="16"/>
                <w:lang w:eastAsia="es-CO"/>
              </w:rPr>
              <w:t>Infiere múltiples sentidos en los textos que lee y los relaciona con los conceptos macro del texto y con sus contextos de producción y circulación</w:t>
            </w:r>
            <w:r w:rsidRPr="00FD61A5">
              <w:rPr>
                <w:rFonts w:ascii="Calibri" w:eastAsia="Times New Roman" w:hAnsi="Calibri" w:cs="Times New Roman"/>
                <w:color w:val="002060"/>
                <w:lang w:eastAsia="es-CO"/>
              </w:rPr>
              <w:t>.</w:t>
            </w:r>
          </w:p>
          <w:p w14:paraId="310A72D9" w14:textId="77777777" w:rsidR="005B161B" w:rsidRPr="00FD61A5" w:rsidRDefault="005B161B" w:rsidP="00327B5B">
            <w:pPr>
              <w:spacing w:after="0" w:line="240" w:lineRule="auto"/>
              <w:rPr>
                <w:rFonts w:ascii="Calibri" w:eastAsia="Times New Roman" w:hAnsi="Calibri" w:cs="Times New Roman"/>
                <w:color w:val="002060"/>
                <w:lang w:eastAsia="es-CO"/>
              </w:rPr>
            </w:pPr>
          </w:p>
          <w:p w14:paraId="177673C0" w14:textId="10780913" w:rsidR="005B161B" w:rsidRPr="00FD61A5" w:rsidRDefault="005B161B" w:rsidP="00327B5B">
            <w:pPr>
              <w:spacing w:after="0" w:line="240" w:lineRule="auto"/>
              <w:rPr>
                <w:rFonts w:ascii="Calibri" w:eastAsia="Times New Roman" w:hAnsi="Calibri" w:cs="Times New Roman"/>
                <w:color w:val="002060"/>
                <w:lang w:eastAsia="es-CO"/>
              </w:rPr>
            </w:pPr>
          </w:p>
        </w:tc>
        <w:tc>
          <w:tcPr>
            <w:tcW w:w="1843" w:type="dxa"/>
            <w:tcBorders>
              <w:top w:val="single" w:sz="4" w:space="0" w:color="auto"/>
              <w:left w:val="single" w:sz="4" w:space="0" w:color="auto"/>
              <w:bottom w:val="nil"/>
              <w:right w:val="single" w:sz="4" w:space="0" w:color="FF0000"/>
            </w:tcBorders>
            <w:shd w:val="clear" w:color="auto" w:fill="auto"/>
            <w:noWrap/>
            <w:vAlign w:val="bottom"/>
            <w:hideMark/>
          </w:tcPr>
          <w:p w14:paraId="78DD2DF0" w14:textId="77777777" w:rsidR="005B161B" w:rsidRPr="00FD61A5" w:rsidRDefault="00D52681"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w:t>
            </w:r>
            <w:r w:rsidR="005B161B" w:rsidRPr="00FD61A5">
              <w:rPr>
                <w:rFonts w:ascii="Calibri" w:eastAsia="Times New Roman" w:hAnsi="Calibri" w:cs="Times New Roman"/>
                <w:b/>
                <w:color w:val="002060"/>
                <w:sz w:val="16"/>
                <w:szCs w:val="16"/>
                <w:lang w:eastAsia="es-CO"/>
              </w:rPr>
              <w:t>1.</w:t>
            </w:r>
            <w:r w:rsidR="005B161B" w:rsidRPr="00FD61A5">
              <w:rPr>
                <w:rFonts w:ascii="Calibri" w:eastAsia="Times New Roman" w:hAnsi="Calibri" w:cs="Times New Roman"/>
                <w:color w:val="002060"/>
                <w:sz w:val="16"/>
                <w:szCs w:val="16"/>
                <w:lang w:eastAsia="es-CO"/>
              </w:rPr>
              <w:t>Analiza el lenguaje literario como una</w:t>
            </w:r>
          </w:p>
          <w:p w14:paraId="5838399C"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manifestación artística que permite crear ficciones y expresar pensamientos o emociones. </w:t>
            </w:r>
          </w:p>
          <w:p w14:paraId="00070565"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2.</w:t>
            </w:r>
            <w:r w:rsidRPr="00FD61A5">
              <w:rPr>
                <w:rFonts w:ascii="Calibri" w:eastAsia="Times New Roman" w:hAnsi="Calibri" w:cs="Times New Roman"/>
                <w:color w:val="002060"/>
                <w:sz w:val="16"/>
                <w:szCs w:val="16"/>
                <w:lang w:eastAsia="es-CO"/>
              </w:rPr>
              <w:t xml:space="preserve"> Compara los formatos de obras literarias y de producciones  audiovisuales con el propósito de analizar elementos propios de la narración.</w:t>
            </w:r>
          </w:p>
          <w:p w14:paraId="7BBC5DDA" w14:textId="77777777" w:rsidR="00D52681" w:rsidRPr="00FD61A5" w:rsidRDefault="005B161B" w:rsidP="00327B5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3.</w:t>
            </w:r>
            <w:r w:rsidRPr="00FD61A5">
              <w:rPr>
                <w:rFonts w:ascii="Calibri" w:eastAsia="Times New Roman" w:hAnsi="Calibri" w:cs="Times New Roman"/>
                <w:color w:val="002060"/>
                <w:sz w:val="16"/>
                <w:szCs w:val="16"/>
                <w:lang w:eastAsia="es-CO"/>
              </w:rPr>
              <w:t xml:space="preserve"> Interpreta textos atendiendo al funcionamiento de la lengua en situaciones de comunicación, a partir del uso de estrategias de lectura.</w:t>
            </w:r>
          </w:p>
          <w:p w14:paraId="04697E11"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p>
          <w:p w14:paraId="5E160E0B"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p>
          <w:p w14:paraId="551C0170" w14:textId="77777777" w:rsidR="00327B5B" w:rsidRPr="00FD61A5" w:rsidRDefault="00327B5B" w:rsidP="00327B5B">
            <w:pPr>
              <w:spacing w:after="0" w:line="240" w:lineRule="auto"/>
              <w:rPr>
                <w:rFonts w:ascii="Calibri" w:eastAsia="Times New Roman" w:hAnsi="Calibri" w:cs="Times New Roman"/>
                <w:color w:val="002060"/>
                <w:sz w:val="16"/>
                <w:szCs w:val="16"/>
                <w:lang w:eastAsia="es-CO"/>
              </w:rPr>
            </w:pPr>
          </w:p>
          <w:p w14:paraId="0F259ADC"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p>
          <w:p w14:paraId="30B29BC0"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p>
          <w:p w14:paraId="4F0DE692"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p>
          <w:p w14:paraId="6353565D"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p>
          <w:p w14:paraId="0F251A23"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p>
          <w:p w14:paraId="1D6856DB"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p>
          <w:p w14:paraId="46D8D47E"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p>
          <w:p w14:paraId="075CC3D0"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p>
          <w:p w14:paraId="0CD0B478" w14:textId="77777777" w:rsidR="005B161B" w:rsidRPr="00FD61A5" w:rsidRDefault="005B161B" w:rsidP="00327B5B">
            <w:pPr>
              <w:spacing w:after="0" w:line="240" w:lineRule="auto"/>
              <w:rPr>
                <w:rFonts w:ascii="Calibri" w:eastAsia="Times New Roman" w:hAnsi="Calibri" w:cs="Times New Roman"/>
                <w:color w:val="002060"/>
                <w:sz w:val="16"/>
                <w:szCs w:val="16"/>
                <w:lang w:eastAsia="es-CO"/>
              </w:rPr>
            </w:pPr>
          </w:p>
          <w:p w14:paraId="36435069" w14:textId="2866A080" w:rsidR="005B161B" w:rsidRPr="00FD61A5" w:rsidRDefault="005B161B" w:rsidP="00327B5B">
            <w:pPr>
              <w:spacing w:after="0" w:line="240" w:lineRule="auto"/>
              <w:rPr>
                <w:rFonts w:ascii="Calibri" w:eastAsia="Times New Roman" w:hAnsi="Calibri" w:cs="Times New Roman"/>
                <w:color w:val="002060"/>
                <w:lang w:eastAsia="es-CO"/>
              </w:rPr>
            </w:pPr>
          </w:p>
        </w:tc>
        <w:tc>
          <w:tcPr>
            <w:tcW w:w="1701" w:type="dxa"/>
            <w:tcBorders>
              <w:top w:val="single" w:sz="4" w:space="0" w:color="auto"/>
              <w:left w:val="nil"/>
              <w:bottom w:val="nil"/>
              <w:right w:val="single" w:sz="4" w:space="0" w:color="auto"/>
            </w:tcBorders>
            <w:shd w:val="clear" w:color="auto" w:fill="auto"/>
            <w:noWrap/>
            <w:vAlign w:val="bottom"/>
            <w:hideMark/>
          </w:tcPr>
          <w:p w14:paraId="25277CDD" w14:textId="48CC1FB3" w:rsidR="00D52681" w:rsidRPr="00FD61A5" w:rsidRDefault="00D52681"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lang w:eastAsia="es-CO"/>
              </w:rPr>
              <w:t> </w:t>
            </w:r>
            <w:r w:rsidR="008C38A9" w:rsidRPr="00FD61A5">
              <w:rPr>
                <w:rFonts w:ascii="Calibri" w:eastAsia="Times New Roman" w:hAnsi="Calibri" w:cs="Times New Roman"/>
                <w:b/>
                <w:color w:val="002060"/>
                <w:sz w:val="16"/>
                <w:szCs w:val="16"/>
                <w:lang w:eastAsia="es-CO"/>
              </w:rPr>
              <w:t>1.</w:t>
            </w:r>
            <w:r w:rsidR="008C38A9" w:rsidRPr="00FD61A5">
              <w:rPr>
                <w:rFonts w:ascii="Calibri" w:eastAsia="Times New Roman" w:hAnsi="Calibri" w:cs="Times New Roman"/>
                <w:color w:val="002060"/>
                <w:sz w:val="16"/>
                <w:szCs w:val="16"/>
                <w:lang w:eastAsia="es-CO"/>
              </w:rPr>
              <w:t xml:space="preserve"> Caracteriza la literatura en un momento particular de la historia desde el acercamiento a sus principales exponentes, textos, temáticas y recursos estilísticos.                                                  </w:t>
            </w:r>
            <w:r w:rsidR="008C38A9" w:rsidRPr="00FD61A5">
              <w:rPr>
                <w:rFonts w:ascii="Calibri" w:eastAsia="Times New Roman" w:hAnsi="Calibri" w:cs="Times New Roman"/>
                <w:b/>
                <w:color w:val="002060"/>
                <w:sz w:val="16"/>
                <w:szCs w:val="16"/>
                <w:lang w:eastAsia="es-CO"/>
              </w:rPr>
              <w:t>2.</w:t>
            </w:r>
            <w:r w:rsidR="008C38A9" w:rsidRPr="00FD61A5">
              <w:rPr>
                <w:rFonts w:ascii="Calibri" w:eastAsia="Times New Roman" w:hAnsi="Calibri" w:cs="Times New Roman"/>
                <w:color w:val="002060"/>
                <w:sz w:val="16"/>
                <w:szCs w:val="16"/>
                <w:lang w:eastAsia="es-CO"/>
              </w:rPr>
              <w:t xml:space="preserve"> Formula puntos de encuentro entre la literatura y las artes plásticas y visuales.                                                                           </w:t>
            </w:r>
            <w:r w:rsidR="008C38A9" w:rsidRPr="00FD61A5">
              <w:rPr>
                <w:rFonts w:ascii="Calibri" w:eastAsia="Times New Roman" w:hAnsi="Calibri" w:cs="Times New Roman"/>
                <w:b/>
                <w:color w:val="002060"/>
                <w:sz w:val="16"/>
                <w:szCs w:val="16"/>
                <w:lang w:eastAsia="es-CO"/>
              </w:rPr>
              <w:t>3.</w:t>
            </w:r>
            <w:r w:rsidR="008C38A9" w:rsidRPr="00FD61A5">
              <w:rPr>
                <w:rFonts w:ascii="Calibri" w:eastAsia="Times New Roman" w:hAnsi="Calibri" w:cs="Times New Roman"/>
                <w:color w:val="002060"/>
                <w:sz w:val="16"/>
                <w:szCs w:val="16"/>
                <w:lang w:eastAsia="es-CO"/>
              </w:rPr>
              <w:t xml:space="preserve"> Comprende diversos tipos de texto, asumiendo una actitud crítica y argumentando sus puntos de vista frente a lo leído.                                                      </w:t>
            </w:r>
            <w:r w:rsidR="008C38A9" w:rsidRPr="00FD61A5">
              <w:rPr>
                <w:rFonts w:ascii="Calibri" w:eastAsia="Times New Roman" w:hAnsi="Calibri" w:cs="Times New Roman"/>
                <w:b/>
                <w:color w:val="002060"/>
                <w:sz w:val="16"/>
                <w:szCs w:val="16"/>
                <w:lang w:eastAsia="es-CO"/>
              </w:rPr>
              <w:t>4.</w:t>
            </w:r>
            <w:r w:rsidR="008C38A9" w:rsidRPr="00FD61A5">
              <w:rPr>
                <w:rFonts w:ascii="Calibri" w:eastAsia="Times New Roman" w:hAnsi="Calibri" w:cs="Times New Roman"/>
                <w:color w:val="002060"/>
                <w:sz w:val="16"/>
                <w:szCs w:val="16"/>
                <w:lang w:eastAsia="es-CO"/>
              </w:rPr>
              <w:t xml:space="preserve"> Escribe textos que evidencian procedimientos sistemáticos de corrección lingüística y el uso de estrategias de producción textual.</w:t>
            </w:r>
          </w:p>
          <w:p w14:paraId="76EDE4F3"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p>
          <w:p w14:paraId="59E8F230"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p>
          <w:p w14:paraId="1F754719"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p>
          <w:p w14:paraId="713557A1"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p>
          <w:p w14:paraId="266FBB9E"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p>
          <w:p w14:paraId="277D6741"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p>
          <w:p w14:paraId="10EEEDB3"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p>
          <w:p w14:paraId="3921B1A3"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p>
          <w:p w14:paraId="4F70A6CF" w14:textId="564B4503" w:rsidR="008C38A9" w:rsidRPr="00FD61A5" w:rsidRDefault="008C38A9" w:rsidP="008C38A9">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nil"/>
              <w:right w:val="single" w:sz="4" w:space="0" w:color="FF0000"/>
            </w:tcBorders>
            <w:shd w:val="clear" w:color="auto" w:fill="auto"/>
            <w:noWrap/>
            <w:vAlign w:val="bottom"/>
            <w:hideMark/>
          </w:tcPr>
          <w:p w14:paraId="2FF74D3C" w14:textId="49E5FB97" w:rsidR="008C38A9" w:rsidRPr="00FD61A5" w:rsidRDefault="00D52681"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w:t>
            </w:r>
            <w:r w:rsidR="008C38A9" w:rsidRPr="00FD61A5">
              <w:rPr>
                <w:rFonts w:ascii="Calibri" w:eastAsia="Times New Roman" w:hAnsi="Calibri" w:cs="Times New Roman"/>
                <w:b/>
                <w:color w:val="002060"/>
                <w:sz w:val="16"/>
                <w:szCs w:val="16"/>
                <w:lang w:eastAsia="es-CO"/>
              </w:rPr>
              <w:t>1.</w:t>
            </w:r>
            <w:r w:rsidR="008C38A9" w:rsidRPr="00FD61A5">
              <w:rPr>
                <w:rFonts w:ascii="Calibri" w:eastAsia="Times New Roman" w:hAnsi="Calibri" w:cs="Times New Roman"/>
                <w:color w:val="002060"/>
                <w:sz w:val="16"/>
                <w:szCs w:val="16"/>
                <w:lang w:eastAsia="es-CO"/>
              </w:rPr>
              <w:t xml:space="preserve"> Identifica, en las producciones literarias clásicas, diferentes temas que le permiten establecer comparaciones con las visiones de mundo de otras épocas.                                                                             </w:t>
            </w:r>
            <w:r w:rsidR="008C38A9" w:rsidRPr="00FD61A5">
              <w:rPr>
                <w:rFonts w:ascii="Calibri" w:eastAsia="Times New Roman" w:hAnsi="Calibri" w:cs="Times New Roman"/>
                <w:b/>
                <w:color w:val="002060"/>
                <w:sz w:val="16"/>
                <w:szCs w:val="16"/>
                <w:lang w:eastAsia="es-CO"/>
              </w:rPr>
              <w:t>2.</w:t>
            </w:r>
            <w:r w:rsidR="008C38A9" w:rsidRPr="00FD61A5">
              <w:rPr>
                <w:rFonts w:ascii="Calibri" w:eastAsia="Times New Roman" w:hAnsi="Calibri" w:cs="Times New Roman"/>
                <w:color w:val="002060"/>
                <w:sz w:val="16"/>
                <w:szCs w:val="16"/>
                <w:lang w:eastAsia="es-CO"/>
              </w:rPr>
              <w:t xml:space="preserve"> Determina los textos que desea leer y la manera en que abordará su comprensión, con base en sus experiencias de formación e inclinaciones literarias.                                           </w:t>
            </w:r>
            <w:r w:rsidR="008C38A9" w:rsidRPr="00FD61A5">
              <w:rPr>
                <w:rFonts w:ascii="Calibri" w:eastAsia="Times New Roman" w:hAnsi="Calibri" w:cs="Times New Roman"/>
                <w:b/>
                <w:color w:val="002060"/>
                <w:sz w:val="16"/>
                <w:szCs w:val="16"/>
                <w:lang w:eastAsia="es-CO"/>
              </w:rPr>
              <w:t>3.</w:t>
            </w:r>
            <w:r w:rsidR="008C38A9" w:rsidRPr="00FD61A5">
              <w:rPr>
                <w:rFonts w:ascii="Calibri" w:eastAsia="Times New Roman" w:hAnsi="Calibri" w:cs="Times New Roman"/>
                <w:color w:val="002060"/>
                <w:sz w:val="16"/>
                <w:szCs w:val="16"/>
                <w:lang w:eastAsia="es-CO"/>
              </w:rPr>
              <w:t xml:space="preserve"> Compara diversos tipos de texto, con</w:t>
            </w:r>
          </w:p>
          <w:p w14:paraId="3D5AC2C6"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capacidad crítica y argumentativa para</w:t>
            </w:r>
          </w:p>
          <w:p w14:paraId="5DEF06CF" w14:textId="77777777" w:rsidR="008C38A9" w:rsidRPr="00FD61A5" w:rsidRDefault="008C38A9" w:rsidP="008C38A9">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establecer relaciones entre temáticas,</w:t>
            </w:r>
          </w:p>
          <w:p w14:paraId="2FBC24CC" w14:textId="35E52E15" w:rsidR="00D52681" w:rsidRPr="00FD61A5" w:rsidRDefault="008C38A9" w:rsidP="008C38A9">
            <w:pPr>
              <w:spacing w:after="0" w:line="240" w:lineRule="auto"/>
              <w:rPr>
                <w:rFonts w:ascii="Calibri" w:eastAsia="Times New Roman" w:hAnsi="Calibri" w:cs="Times New Roman"/>
                <w:color w:val="002060"/>
                <w:lang w:eastAsia="es-CO"/>
              </w:rPr>
            </w:pPr>
            <w:r w:rsidRPr="00FD61A5">
              <w:rPr>
                <w:rFonts w:ascii="Calibri" w:eastAsia="Times New Roman" w:hAnsi="Calibri" w:cs="Times New Roman"/>
                <w:color w:val="002060"/>
                <w:sz w:val="16"/>
                <w:szCs w:val="16"/>
                <w:lang w:eastAsia="es-CO"/>
              </w:rPr>
              <w:t xml:space="preserve">características y los múltiples contextos en los que fueron producidos.                              </w:t>
            </w:r>
            <w:r w:rsidRPr="00FD61A5">
              <w:rPr>
                <w:rFonts w:ascii="Calibri" w:eastAsia="Times New Roman" w:hAnsi="Calibri" w:cs="Times New Roman"/>
                <w:b/>
                <w:color w:val="002060"/>
                <w:sz w:val="16"/>
                <w:szCs w:val="16"/>
                <w:lang w:eastAsia="es-CO"/>
              </w:rPr>
              <w:t>4.</w:t>
            </w:r>
            <w:r w:rsidRPr="00FD61A5">
              <w:rPr>
                <w:rFonts w:ascii="Calibri" w:eastAsia="Times New Roman" w:hAnsi="Calibri" w:cs="Times New Roman"/>
                <w:color w:val="002060"/>
                <w:sz w:val="16"/>
                <w:szCs w:val="16"/>
                <w:lang w:eastAsia="es-CO"/>
              </w:rPr>
              <w:t xml:space="preserve"> Produce textos académicos a partir de procedimientos sistemáticos de corrección lingüística, atendiendo al tipo de texto y al contexto comunicativo</w:t>
            </w:r>
          </w:p>
        </w:tc>
      </w:tr>
      <w:tr w:rsidR="00FD61A5" w:rsidRPr="00FD61A5" w14:paraId="2E258DDA" w14:textId="77777777" w:rsidTr="00A549C7">
        <w:trPr>
          <w:trHeight w:val="3808"/>
        </w:trPr>
        <w:tc>
          <w:tcPr>
            <w:tcW w:w="421" w:type="dxa"/>
            <w:tcBorders>
              <w:top w:val="single" w:sz="4" w:space="0" w:color="auto"/>
              <w:left w:val="single" w:sz="4" w:space="0" w:color="FF0000"/>
              <w:bottom w:val="nil"/>
              <w:right w:val="single" w:sz="4" w:space="0" w:color="auto"/>
            </w:tcBorders>
            <w:shd w:val="clear" w:color="000000" w:fill="D9D9D9"/>
            <w:textDirection w:val="btLr"/>
            <w:vAlign w:val="center"/>
          </w:tcPr>
          <w:p w14:paraId="3E299901" w14:textId="75419736" w:rsidR="005B161B" w:rsidRPr="00FD61A5" w:rsidRDefault="005B161B" w:rsidP="00327B5B">
            <w:pPr>
              <w:spacing w:after="0" w:line="240" w:lineRule="auto"/>
              <w:jc w:val="center"/>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lastRenderedPageBreak/>
              <w:t>DESEMPEÑOS</w:t>
            </w:r>
          </w:p>
        </w:tc>
        <w:tc>
          <w:tcPr>
            <w:tcW w:w="1559" w:type="dxa"/>
            <w:tcBorders>
              <w:top w:val="single" w:sz="4" w:space="0" w:color="auto"/>
              <w:left w:val="single" w:sz="4" w:space="0" w:color="auto"/>
              <w:bottom w:val="nil"/>
              <w:right w:val="single" w:sz="4" w:space="0" w:color="FF0000"/>
            </w:tcBorders>
            <w:shd w:val="clear" w:color="auto" w:fill="auto"/>
            <w:noWrap/>
            <w:vAlign w:val="center"/>
          </w:tcPr>
          <w:p w14:paraId="38702579" w14:textId="03B59EE2" w:rsidR="005B161B" w:rsidRPr="00FD61A5" w:rsidRDefault="00AF7482" w:rsidP="00AF7482">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1.</w:t>
            </w:r>
            <w:r w:rsidRPr="00FD61A5">
              <w:rPr>
                <w:rFonts w:ascii="Calibri" w:eastAsia="Times New Roman" w:hAnsi="Calibri" w:cs="Times New Roman"/>
                <w:color w:val="002060"/>
                <w:sz w:val="16"/>
                <w:szCs w:val="16"/>
                <w:lang w:eastAsia="es-CO"/>
              </w:rPr>
              <w:t xml:space="preserve"> </w:t>
            </w:r>
            <w:r w:rsidR="00526FF3" w:rsidRPr="00FD61A5">
              <w:rPr>
                <w:rFonts w:ascii="Calibri" w:eastAsia="Times New Roman" w:hAnsi="Calibri" w:cs="Times New Roman"/>
                <w:color w:val="002060"/>
                <w:sz w:val="16"/>
                <w:szCs w:val="16"/>
                <w:lang w:eastAsia="es-CO"/>
              </w:rPr>
              <w:t>Comprende la manera como se construye la lengua como sistema para el reconocimiento del vocabulario, a través de variadas clases de textos e imágenes vinculados con sus conocimientos previos.</w:t>
            </w:r>
          </w:p>
          <w:p w14:paraId="097C41EA" w14:textId="55539CDD" w:rsidR="00526FF3" w:rsidRPr="00FD61A5" w:rsidRDefault="00AF7482" w:rsidP="00AF7482">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2.</w:t>
            </w:r>
            <w:r w:rsidRPr="00FD61A5">
              <w:rPr>
                <w:rFonts w:ascii="Calibri" w:eastAsia="Times New Roman" w:hAnsi="Calibri" w:cs="Times New Roman"/>
                <w:color w:val="002060"/>
                <w:sz w:val="16"/>
                <w:szCs w:val="16"/>
                <w:lang w:eastAsia="es-CO"/>
              </w:rPr>
              <w:t xml:space="preserve"> Experimenta</w:t>
            </w:r>
            <w:r w:rsidR="00526FF3" w:rsidRPr="00FD61A5">
              <w:rPr>
                <w:rFonts w:ascii="Calibri" w:eastAsia="Times New Roman" w:hAnsi="Calibri" w:cs="Times New Roman"/>
                <w:color w:val="002060"/>
                <w:sz w:val="16"/>
                <w:szCs w:val="16"/>
                <w:lang w:eastAsia="es-CO"/>
              </w:rPr>
              <w:t xml:space="preserve"> el acercamiento a los procesos de comprensión y producción para la identificación de diversos textos, formatos e imágenes fijas</w:t>
            </w:r>
            <w:r w:rsidRPr="00FD61A5">
              <w:rPr>
                <w:rFonts w:ascii="Calibri" w:eastAsia="Times New Roman" w:hAnsi="Calibri" w:cs="Times New Roman"/>
                <w:color w:val="002060"/>
                <w:sz w:val="16"/>
                <w:szCs w:val="16"/>
                <w:lang w:eastAsia="es-CO"/>
              </w:rPr>
              <w:t>, a través de lo cual puede expresar sus ideas.</w:t>
            </w:r>
          </w:p>
          <w:p w14:paraId="6E71AB24" w14:textId="77777777" w:rsidR="00B42D86" w:rsidRPr="00FD61A5" w:rsidRDefault="00B42D86" w:rsidP="00AF7482">
            <w:pPr>
              <w:spacing w:after="0" w:line="240" w:lineRule="auto"/>
              <w:rPr>
                <w:rFonts w:ascii="Calibri" w:eastAsia="Times New Roman" w:hAnsi="Calibri" w:cs="Times New Roman"/>
                <w:color w:val="002060"/>
                <w:sz w:val="16"/>
                <w:szCs w:val="16"/>
                <w:lang w:eastAsia="es-CO"/>
              </w:rPr>
            </w:pPr>
          </w:p>
          <w:p w14:paraId="433C7F9A" w14:textId="77777777" w:rsidR="00B42D86" w:rsidRPr="00FD61A5" w:rsidRDefault="00B42D86" w:rsidP="00AF7482">
            <w:pPr>
              <w:spacing w:after="0" w:line="240" w:lineRule="auto"/>
              <w:rPr>
                <w:rFonts w:ascii="Calibri" w:eastAsia="Times New Roman" w:hAnsi="Calibri" w:cs="Times New Roman"/>
                <w:color w:val="002060"/>
                <w:sz w:val="16"/>
                <w:szCs w:val="16"/>
                <w:lang w:eastAsia="es-CO"/>
              </w:rPr>
            </w:pPr>
          </w:p>
          <w:p w14:paraId="02F7FEBB" w14:textId="77777777" w:rsidR="00B42D86" w:rsidRPr="00FD61A5" w:rsidRDefault="00B42D86" w:rsidP="00AF7482">
            <w:pPr>
              <w:spacing w:after="0" w:line="240" w:lineRule="auto"/>
              <w:rPr>
                <w:rFonts w:ascii="Calibri" w:eastAsia="Times New Roman" w:hAnsi="Calibri" w:cs="Times New Roman"/>
                <w:color w:val="002060"/>
                <w:sz w:val="16"/>
                <w:szCs w:val="16"/>
                <w:lang w:eastAsia="es-CO"/>
              </w:rPr>
            </w:pPr>
          </w:p>
          <w:p w14:paraId="7EF3FFDB" w14:textId="77777777" w:rsidR="00B42D86" w:rsidRPr="00FD61A5" w:rsidRDefault="00B42D86" w:rsidP="00AF7482">
            <w:pPr>
              <w:spacing w:after="0" w:line="240" w:lineRule="auto"/>
              <w:rPr>
                <w:rFonts w:ascii="Calibri" w:eastAsia="Times New Roman" w:hAnsi="Calibri" w:cs="Times New Roman"/>
                <w:color w:val="002060"/>
                <w:sz w:val="16"/>
                <w:szCs w:val="16"/>
                <w:lang w:eastAsia="es-CO"/>
              </w:rPr>
            </w:pPr>
          </w:p>
          <w:p w14:paraId="71AB700A" w14:textId="77777777" w:rsidR="00B42D86" w:rsidRPr="00FD61A5" w:rsidRDefault="00B42D86" w:rsidP="00AF7482">
            <w:pPr>
              <w:spacing w:after="0" w:line="240" w:lineRule="auto"/>
              <w:rPr>
                <w:rFonts w:ascii="Calibri" w:eastAsia="Times New Roman" w:hAnsi="Calibri" w:cs="Times New Roman"/>
                <w:color w:val="002060"/>
                <w:sz w:val="16"/>
                <w:szCs w:val="16"/>
                <w:lang w:eastAsia="es-CO"/>
              </w:rPr>
            </w:pPr>
          </w:p>
          <w:p w14:paraId="58F62DBC" w14:textId="77777777" w:rsidR="00B42D86" w:rsidRPr="00FD61A5" w:rsidRDefault="00B42D86" w:rsidP="00AF7482">
            <w:pPr>
              <w:spacing w:after="0" w:line="240" w:lineRule="auto"/>
              <w:rPr>
                <w:rFonts w:ascii="Calibri" w:eastAsia="Times New Roman" w:hAnsi="Calibri" w:cs="Times New Roman"/>
                <w:color w:val="002060"/>
                <w:sz w:val="16"/>
                <w:szCs w:val="16"/>
                <w:lang w:eastAsia="es-CO"/>
              </w:rPr>
            </w:pPr>
          </w:p>
          <w:p w14:paraId="77457A1B" w14:textId="77777777" w:rsidR="00B42D86" w:rsidRPr="00FD61A5" w:rsidRDefault="00B42D86" w:rsidP="00AF7482">
            <w:pPr>
              <w:spacing w:after="0" w:line="240" w:lineRule="auto"/>
              <w:rPr>
                <w:rFonts w:ascii="Calibri" w:eastAsia="Times New Roman" w:hAnsi="Calibri" w:cs="Times New Roman"/>
                <w:color w:val="002060"/>
                <w:sz w:val="16"/>
                <w:szCs w:val="16"/>
                <w:lang w:eastAsia="es-CO"/>
              </w:rPr>
            </w:pPr>
          </w:p>
          <w:p w14:paraId="5CDFA2EA" w14:textId="632FB643" w:rsidR="00526FF3" w:rsidRPr="00FD61A5" w:rsidRDefault="00526FF3" w:rsidP="00526FF3">
            <w:pPr>
              <w:spacing w:after="0" w:line="240" w:lineRule="auto"/>
              <w:rPr>
                <w:rFonts w:ascii="Calibri" w:eastAsia="Times New Roman" w:hAnsi="Calibri" w:cs="Times New Roman"/>
                <w:color w:val="002060"/>
                <w:sz w:val="18"/>
                <w:szCs w:val="18"/>
                <w:lang w:eastAsia="es-CO"/>
              </w:rPr>
            </w:pPr>
          </w:p>
        </w:tc>
        <w:tc>
          <w:tcPr>
            <w:tcW w:w="1565" w:type="dxa"/>
            <w:tcBorders>
              <w:top w:val="single" w:sz="4" w:space="0" w:color="auto"/>
              <w:left w:val="nil"/>
              <w:bottom w:val="nil"/>
              <w:right w:val="single" w:sz="4" w:space="0" w:color="auto"/>
            </w:tcBorders>
            <w:shd w:val="clear" w:color="auto" w:fill="auto"/>
            <w:noWrap/>
            <w:vAlign w:val="bottom"/>
          </w:tcPr>
          <w:p w14:paraId="53B028FB" w14:textId="78F4D2B1" w:rsidR="005B161B" w:rsidRPr="00FD61A5" w:rsidRDefault="00AF7482" w:rsidP="00AF7482">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1.</w:t>
            </w:r>
            <w:r w:rsidR="00F47A2B" w:rsidRPr="00FD61A5">
              <w:rPr>
                <w:rFonts w:ascii="Calibri" w:eastAsia="Times New Roman" w:hAnsi="Calibri" w:cs="Times New Roman"/>
                <w:b/>
                <w:color w:val="002060"/>
                <w:sz w:val="16"/>
                <w:szCs w:val="16"/>
                <w:lang w:eastAsia="es-CO"/>
              </w:rPr>
              <w:t xml:space="preserve"> </w:t>
            </w:r>
            <w:r w:rsidRPr="00FD61A5">
              <w:rPr>
                <w:rFonts w:ascii="Calibri" w:eastAsia="Times New Roman" w:hAnsi="Calibri" w:cs="Times New Roman"/>
                <w:color w:val="002060"/>
                <w:sz w:val="16"/>
                <w:szCs w:val="16"/>
                <w:lang w:eastAsia="es-CO"/>
              </w:rPr>
              <w:t xml:space="preserve">Comprende y construye de manera creativa textos narrativos e informativos, a partir de la organización secuencial e intensión </w:t>
            </w:r>
            <w:proofErr w:type="gramStart"/>
            <w:r w:rsidRPr="00FD61A5">
              <w:rPr>
                <w:rFonts w:ascii="Calibri" w:eastAsia="Times New Roman" w:hAnsi="Calibri" w:cs="Times New Roman"/>
                <w:color w:val="002060"/>
                <w:sz w:val="16"/>
                <w:szCs w:val="16"/>
                <w:lang w:eastAsia="es-CO"/>
              </w:rPr>
              <w:t>comunicativa ,</w:t>
            </w:r>
            <w:proofErr w:type="gramEnd"/>
            <w:r w:rsidRPr="00FD61A5">
              <w:rPr>
                <w:rFonts w:ascii="Calibri" w:eastAsia="Times New Roman" w:hAnsi="Calibri" w:cs="Times New Roman"/>
                <w:color w:val="002060"/>
                <w:sz w:val="16"/>
                <w:szCs w:val="16"/>
                <w:lang w:eastAsia="es-CO"/>
              </w:rPr>
              <w:t xml:space="preserve"> como factor que contribuye al fortalecimiento del procesos comunicativos en situaciones cotidianas.</w:t>
            </w:r>
          </w:p>
          <w:p w14:paraId="282112BC" w14:textId="77777777" w:rsidR="00AF7482" w:rsidRPr="00FD61A5" w:rsidRDefault="00AF7482" w:rsidP="00AF7482">
            <w:pPr>
              <w:spacing w:after="0" w:line="240" w:lineRule="auto"/>
              <w:rPr>
                <w:rFonts w:ascii="Calibri" w:eastAsia="Times New Roman" w:hAnsi="Calibri" w:cs="Times New Roman"/>
                <w:color w:val="002060"/>
                <w:sz w:val="16"/>
                <w:szCs w:val="16"/>
                <w:lang w:eastAsia="es-CO"/>
              </w:rPr>
            </w:pPr>
          </w:p>
          <w:p w14:paraId="1C41898A" w14:textId="77777777" w:rsidR="00B42D86" w:rsidRPr="00FD61A5" w:rsidRDefault="00B42D86" w:rsidP="00AF7482">
            <w:pPr>
              <w:spacing w:after="0" w:line="240" w:lineRule="auto"/>
              <w:rPr>
                <w:rFonts w:ascii="Calibri" w:eastAsia="Times New Roman" w:hAnsi="Calibri" w:cs="Times New Roman"/>
                <w:color w:val="002060"/>
                <w:sz w:val="16"/>
                <w:szCs w:val="16"/>
                <w:lang w:eastAsia="es-CO"/>
              </w:rPr>
            </w:pPr>
          </w:p>
          <w:p w14:paraId="19462EDA" w14:textId="77777777" w:rsidR="00B42D86" w:rsidRPr="00FD61A5" w:rsidRDefault="00B42D86" w:rsidP="00AF7482">
            <w:pPr>
              <w:spacing w:after="0" w:line="240" w:lineRule="auto"/>
              <w:rPr>
                <w:rFonts w:ascii="Calibri" w:eastAsia="Times New Roman" w:hAnsi="Calibri" w:cs="Times New Roman"/>
                <w:color w:val="002060"/>
                <w:sz w:val="16"/>
                <w:szCs w:val="16"/>
                <w:lang w:eastAsia="es-CO"/>
              </w:rPr>
            </w:pPr>
          </w:p>
          <w:p w14:paraId="3480321E" w14:textId="77777777" w:rsidR="00B42D86" w:rsidRPr="00FD61A5" w:rsidRDefault="00B42D86" w:rsidP="00AF7482">
            <w:pPr>
              <w:spacing w:after="0" w:line="240" w:lineRule="auto"/>
              <w:rPr>
                <w:rFonts w:ascii="Calibri" w:eastAsia="Times New Roman" w:hAnsi="Calibri" w:cs="Times New Roman"/>
                <w:color w:val="002060"/>
                <w:sz w:val="16"/>
                <w:szCs w:val="16"/>
                <w:lang w:eastAsia="es-CO"/>
              </w:rPr>
            </w:pPr>
          </w:p>
          <w:p w14:paraId="350F8955" w14:textId="77777777" w:rsidR="00B42D86" w:rsidRPr="00FD61A5" w:rsidRDefault="00B42D86" w:rsidP="00AF7482">
            <w:pPr>
              <w:spacing w:after="0" w:line="240" w:lineRule="auto"/>
              <w:rPr>
                <w:rFonts w:ascii="Calibri" w:eastAsia="Times New Roman" w:hAnsi="Calibri" w:cs="Times New Roman"/>
                <w:color w:val="002060"/>
                <w:sz w:val="16"/>
                <w:szCs w:val="16"/>
                <w:lang w:eastAsia="es-CO"/>
              </w:rPr>
            </w:pPr>
          </w:p>
          <w:p w14:paraId="301452F4" w14:textId="77777777" w:rsidR="00B42D86" w:rsidRPr="00FD61A5" w:rsidRDefault="00B42D86" w:rsidP="00AF7482">
            <w:pPr>
              <w:spacing w:after="0" w:line="240" w:lineRule="auto"/>
              <w:rPr>
                <w:rFonts w:ascii="Calibri" w:eastAsia="Times New Roman" w:hAnsi="Calibri" w:cs="Times New Roman"/>
                <w:color w:val="002060"/>
                <w:sz w:val="16"/>
                <w:szCs w:val="16"/>
                <w:lang w:eastAsia="es-CO"/>
              </w:rPr>
            </w:pPr>
          </w:p>
          <w:p w14:paraId="16BF22A6" w14:textId="77777777" w:rsidR="00B42D86" w:rsidRPr="00FD61A5" w:rsidRDefault="00B42D86" w:rsidP="00AF7482">
            <w:pPr>
              <w:spacing w:after="0" w:line="240" w:lineRule="auto"/>
              <w:rPr>
                <w:rFonts w:ascii="Calibri" w:eastAsia="Times New Roman" w:hAnsi="Calibri" w:cs="Times New Roman"/>
                <w:color w:val="002060"/>
                <w:sz w:val="16"/>
                <w:szCs w:val="16"/>
                <w:lang w:eastAsia="es-CO"/>
              </w:rPr>
            </w:pPr>
          </w:p>
          <w:p w14:paraId="17D86FD8" w14:textId="77777777" w:rsidR="00AF7482" w:rsidRPr="00FD61A5" w:rsidRDefault="00AF7482" w:rsidP="00AF7482">
            <w:pPr>
              <w:spacing w:after="0" w:line="240" w:lineRule="auto"/>
              <w:rPr>
                <w:rFonts w:ascii="Calibri" w:eastAsia="Times New Roman" w:hAnsi="Calibri" w:cs="Times New Roman"/>
                <w:color w:val="002060"/>
                <w:sz w:val="16"/>
                <w:szCs w:val="16"/>
                <w:lang w:eastAsia="es-CO"/>
              </w:rPr>
            </w:pPr>
          </w:p>
          <w:p w14:paraId="65477820" w14:textId="77777777" w:rsidR="00AF7482" w:rsidRPr="00FD61A5" w:rsidRDefault="00AF7482" w:rsidP="00AF7482">
            <w:pPr>
              <w:spacing w:after="0" w:line="240" w:lineRule="auto"/>
              <w:rPr>
                <w:rFonts w:ascii="Calibri" w:eastAsia="Times New Roman" w:hAnsi="Calibri" w:cs="Times New Roman"/>
                <w:color w:val="002060"/>
                <w:sz w:val="16"/>
                <w:szCs w:val="16"/>
                <w:lang w:eastAsia="es-CO"/>
              </w:rPr>
            </w:pPr>
          </w:p>
          <w:p w14:paraId="01D8487C" w14:textId="77777777" w:rsidR="00AF7482" w:rsidRPr="00FD61A5" w:rsidRDefault="00AF7482" w:rsidP="00AF7482">
            <w:pPr>
              <w:spacing w:after="0" w:line="240" w:lineRule="auto"/>
              <w:rPr>
                <w:rFonts w:ascii="Calibri" w:eastAsia="Times New Roman" w:hAnsi="Calibri" w:cs="Times New Roman"/>
                <w:color w:val="002060"/>
                <w:sz w:val="16"/>
                <w:szCs w:val="16"/>
                <w:lang w:eastAsia="es-CO"/>
              </w:rPr>
            </w:pPr>
          </w:p>
          <w:p w14:paraId="61615CE4" w14:textId="77777777" w:rsidR="00AF7482" w:rsidRPr="00FD61A5" w:rsidRDefault="00AF7482" w:rsidP="00AF7482">
            <w:pPr>
              <w:spacing w:after="0" w:line="240" w:lineRule="auto"/>
              <w:rPr>
                <w:rFonts w:ascii="Calibri" w:eastAsia="Times New Roman" w:hAnsi="Calibri" w:cs="Times New Roman"/>
                <w:color w:val="002060"/>
                <w:sz w:val="16"/>
                <w:szCs w:val="16"/>
                <w:lang w:eastAsia="es-CO"/>
              </w:rPr>
            </w:pPr>
          </w:p>
          <w:p w14:paraId="6F35783C" w14:textId="77777777" w:rsidR="00AF7482" w:rsidRPr="00FD61A5" w:rsidRDefault="00AF7482" w:rsidP="00AF7482">
            <w:pPr>
              <w:spacing w:after="0" w:line="240" w:lineRule="auto"/>
              <w:rPr>
                <w:rFonts w:ascii="Calibri" w:eastAsia="Times New Roman" w:hAnsi="Calibri" w:cs="Times New Roman"/>
                <w:color w:val="002060"/>
                <w:sz w:val="16"/>
                <w:szCs w:val="16"/>
                <w:lang w:eastAsia="es-CO"/>
              </w:rPr>
            </w:pPr>
          </w:p>
          <w:p w14:paraId="71528BBB" w14:textId="77777777" w:rsidR="00AF7482" w:rsidRPr="00FD61A5" w:rsidRDefault="00AF7482" w:rsidP="00AF7482">
            <w:pPr>
              <w:spacing w:after="0" w:line="240" w:lineRule="auto"/>
              <w:rPr>
                <w:rFonts w:ascii="Calibri" w:eastAsia="Times New Roman" w:hAnsi="Calibri" w:cs="Times New Roman"/>
                <w:color w:val="002060"/>
                <w:sz w:val="16"/>
                <w:szCs w:val="16"/>
                <w:lang w:eastAsia="es-CO"/>
              </w:rPr>
            </w:pPr>
          </w:p>
          <w:p w14:paraId="06C7818B" w14:textId="77777777" w:rsidR="00AF7482" w:rsidRPr="00FD61A5" w:rsidRDefault="00AF7482" w:rsidP="00AF7482">
            <w:pPr>
              <w:spacing w:after="0" w:line="240" w:lineRule="auto"/>
              <w:rPr>
                <w:rFonts w:ascii="Calibri" w:eastAsia="Times New Roman" w:hAnsi="Calibri" w:cs="Times New Roman"/>
                <w:color w:val="002060"/>
                <w:sz w:val="16"/>
                <w:szCs w:val="16"/>
                <w:lang w:eastAsia="es-CO"/>
              </w:rPr>
            </w:pPr>
          </w:p>
          <w:p w14:paraId="0A79C5E6" w14:textId="0332ECB9" w:rsidR="00AF7482" w:rsidRPr="00FD61A5" w:rsidRDefault="00AF7482" w:rsidP="00AF7482">
            <w:pPr>
              <w:spacing w:after="0" w:line="240" w:lineRule="auto"/>
              <w:rPr>
                <w:rFonts w:ascii="Calibri" w:eastAsia="Times New Roman" w:hAnsi="Calibri" w:cs="Times New Roman"/>
                <w:color w:val="002060"/>
                <w:lang w:eastAsia="es-CO"/>
              </w:rPr>
            </w:pPr>
          </w:p>
        </w:tc>
        <w:tc>
          <w:tcPr>
            <w:tcW w:w="1531" w:type="dxa"/>
            <w:tcBorders>
              <w:top w:val="single" w:sz="4" w:space="0" w:color="auto"/>
              <w:left w:val="single" w:sz="4" w:space="0" w:color="auto"/>
              <w:bottom w:val="nil"/>
              <w:right w:val="single" w:sz="4" w:space="0" w:color="auto"/>
            </w:tcBorders>
            <w:shd w:val="clear" w:color="auto" w:fill="auto"/>
            <w:noWrap/>
            <w:vAlign w:val="bottom"/>
          </w:tcPr>
          <w:p w14:paraId="2AF2B6F4" w14:textId="77777777" w:rsidR="00B42D86" w:rsidRPr="00FD61A5" w:rsidRDefault="00B42D86" w:rsidP="00AA377F">
            <w:pPr>
              <w:spacing w:after="0" w:line="240" w:lineRule="auto"/>
              <w:rPr>
                <w:rFonts w:ascii="Calibri" w:eastAsia="Times New Roman" w:hAnsi="Calibri" w:cs="Times New Roman"/>
                <w:color w:val="002060"/>
                <w:sz w:val="16"/>
                <w:szCs w:val="16"/>
                <w:lang w:eastAsia="es-CO"/>
              </w:rPr>
            </w:pPr>
          </w:p>
          <w:p w14:paraId="3C616770" w14:textId="124484F1" w:rsidR="00B42D86" w:rsidRPr="00FD61A5" w:rsidRDefault="00B42D86" w:rsidP="00AA377F">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1</w:t>
            </w:r>
            <w:r w:rsidRPr="00FD61A5">
              <w:rPr>
                <w:rFonts w:ascii="Calibri" w:eastAsia="Times New Roman" w:hAnsi="Calibri" w:cs="Times New Roman"/>
                <w:color w:val="002060"/>
                <w:sz w:val="16"/>
                <w:szCs w:val="16"/>
                <w:lang w:eastAsia="es-CO"/>
              </w:rPr>
              <w:t>. lee y comprende diferentes textos literarios atendiendo a sus características para significar lo que acontece a su alrededor.</w:t>
            </w:r>
          </w:p>
          <w:p w14:paraId="3762F6F1" w14:textId="23C4B294" w:rsidR="005B161B" w:rsidRPr="00FD61A5" w:rsidRDefault="00B42D86" w:rsidP="00AA377F">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2</w:t>
            </w:r>
            <w:r w:rsidRPr="00FD61A5">
              <w:rPr>
                <w:rFonts w:ascii="Calibri" w:eastAsia="Times New Roman" w:hAnsi="Calibri" w:cs="Times New Roman"/>
                <w:color w:val="002060"/>
                <w:sz w:val="16"/>
                <w:szCs w:val="16"/>
                <w:lang w:eastAsia="es-CO"/>
              </w:rPr>
              <w:t>.</w:t>
            </w:r>
            <w:r w:rsidR="00AA377F" w:rsidRPr="00FD61A5">
              <w:rPr>
                <w:rFonts w:ascii="Calibri" w:eastAsia="Times New Roman" w:hAnsi="Calibri" w:cs="Times New Roman"/>
                <w:color w:val="002060"/>
                <w:sz w:val="16"/>
                <w:szCs w:val="16"/>
                <w:lang w:eastAsia="es-CO"/>
              </w:rPr>
              <w:t xml:space="preserve"> Lee, comprende, interpreta y produce textos narrativos e informativos de manera clara, teniendo en cuenta su estructura e intensión comunicativa de acuerdo con su contexto inmediato.</w:t>
            </w:r>
          </w:p>
          <w:p w14:paraId="6AA83E4F" w14:textId="77777777" w:rsidR="00AA377F" w:rsidRPr="00FD61A5" w:rsidRDefault="00AA377F" w:rsidP="00AA377F">
            <w:pPr>
              <w:spacing w:after="0" w:line="240" w:lineRule="auto"/>
              <w:rPr>
                <w:rFonts w:ascii="Calibri" w:eastAsia="Times New Roman" w:hAnsi="Calibri" w:cs="Times New Roman"/>
                <w:color w:val="002060"/>
                <w:sz w:val="16"/>
                <w:szCs w:val="16"/>
                <w:lang w:eastAsia="es-CO"/>
              </w:rPr>
            </w:pPr>
          </w:p>
          <w:p w14:paraId="536B56D5" w14:textId="77777777" w:rsidR="00AA377F" w:rsidRPr="00FD61A5" w:rsidRDefault="00AA377F" w:rsidP="00AA377F">
            <w:pPr>
              <w:spacing w:after="0" w:line="240" w:lineRule="auto"/>
              <w:rPr>
                <w:rFonts w:ascii="Calibri" w:eastAsia="Times New Roman" w:hAnsi="Calibri" w:cs="Times New Roman"/>
                <w:color w:val="002060"/>
                <w:sz w:val="16"/>
                <w:szCs w:val="16"/>
                <w:lang w:eastAsia="es-CO"/>
              </w:rPr>
            </w:pPr>
          </w:p>
          <w:p w14:paraId="57EF0610" w14:textId="77777777" w:rsidR="00AA377F" w:rsidRPr="00FD61A5" w:rsidRDefault="00AA377F" w:rsidP="00AA377F">
            <w:pPr>
              <w:spacing w:after="0" w:line="240" w:lineRule="auto"/>
              <w:rPr>
                <w:rFonts w:ascii="Calibri" w:eastAsia="Times New Roman" w:hAnsi="Calibri" w:cs="Times New Roman"/>
                <w:color w:val="002060"/>
                <w:sz w:val="16"/>
                <w:szCs w:val="16"/>
                <w:lang w:eastAsia="es-CO"/>
              </w:rPr>
            </w:pPr>
          </w:p>
          <w:p w14:paraId="07C8881B" w14:textId="77777777" w:rsidR="00AA377F" w:rsidRPr="00FD61A5" w:rsidRDefault="00AA377F" w:rsidP="00AA377F">
            <w:pPr>
              <w:spacing w:after="0" w:line="240" w:lineRule="auto"/>
              <w:rPr>
                <w:rFonts w:ascii="Calibri" w:eastAsia="Times New Roman" w:hAnsi="Calibri" w:cs="Times New Roman"/>
                <w:color w:val="002060"/>
                <w:sz w:val="16"/>
                <w:szCs w:val="16"/>
                <w:lang w:eastAsia="es-CO"/>
              </w:rPr>
            </w:pPr>
          </w:p>
          <w:p w14:paraId="331A23B0" w14:textId="77777777" w:rsidR="00AA377F" w:rsidRPr="00FD61A5" w:rsidRDefault="00AA377F" w:rsidP="00AA377F">
            <w:pPr>
              <w:spacing w:after="0" w:line="240" w:lineRule="auto"/>
              <w:rPr>
                <w:rFonts w:ascii="Calibri" w:eastAsia="Times New Roman" w:hAnsi="Calibri" w:cs="Times New Roman"/>
                <w:color w:val="002060"/>
                <w:sz w:val="16"/>
                <w:szCs w:val="16"/>
                <w:lang w:eastAsia="es-CO"/>
              </w:rPr>
            </w:pPr>
          </w:p>
          <w:p w14:paraId="0CD7F367" w14:textId="77777777" w:rsidR="00AA377F" w:rsidRPr="00FD61A5" w:rsidRDefault="00AA377F" w:rsidP="00AA377F">
            <w:pPr>
              <w:spacing w:after="0" w:line="240" w:lineRule="auto"/>
              <w:rPr>
                <w:rFonts w:ascii="Calibri" w:eastAsia="Times New Roman" w:hAnsi="Calibri" w:cs="Times New Roman"/>
                <w:color w:val="002060"/>
                <w:sz w:val="16"/>
                <w:szCs w:val="16"/>
                <w:lang w:eastAsia="es-CO"/>
              </w:rPr>
            </w:pPr>
          </w:p>
          <w:p w14:paraId="53A16F70" w14:textId="77777777" w:rsidR="00AA377F" w:rsidRPr="00FD61A5" w:rsidRDefault="00AA377F" w:rsidP="00AA377F">
            <w:pPr>
              <w:spacing w:after="0" w:line="240" w:lineRule="auto"/>
              <w:rPr>
                <w:rFonts w:ascii="Calibri" w:eastAsia="Times New Roman" w:hAnsi="Calibri" w:cs="Times New Roman"/>
                <w:color w:val="002060"/>
                <w:sz w:val="16"/>
                <w:szCs w:val="16"/>
                <w:lang w:eastAsia="es-CO"/>
              </w:rPr>
            </w:pPr>
          </w:p>
          <w:p w14:paraId="733CFE4A" w14:textId="77777777" w:rsidR="00AA377F" w:rsidRPr="00FD61A5" w:rsidRDefault="00AA377F" w:rsidP="00AA377F">
            <w:pPr>
              <w:spacing w:after="0" w:line="240" w:lineRule="auto"/>
              <w:rPr>
                <w:rFonts w:ascii="Calibri" w:eastAsia="Times New Roman" w:hAnsi="Calibri" w:cs="Times New Roman"/>
                <w:color w:val="002060"/>
                <w:sz w:val="16"/>
                <w:szCs w:val="16"/>
                <w:lang w:eastAsia="es-CO"/>
              </w:rPr>
            </w:pPr>
          </w:p>
          <w:p w14:paraId="05F45E96" w14:textId="77777777" w:rsidR="00AA377F" w:rsidRPr="00FD61A5" w:rsidRDefault="00AA377F" w:rsidP="00AA377F">
            <w:pPr>
              <w:spacing w:after="0" w:line="240" w:lineRule="auto"/>
              <w:rPr>
                <w:rFonts w:ascii="Calibri" w:eastAsia="Times New Roman" w:hAnsi="Calibri" w:cs="Times New Roman"/>
                <w:color w:val="002060"/>
                <w:sz w:val="16"/>
                <w:szCs w:val="16"/>
                <w:lang w:eastAsia="es-CO"/>
              </w:rPr>
            </w:pPr>
          </w:p>
          <w:p w14:paraId="0ADD6428" w14:textId="77777777" w:rsidR="00AA377F" w:rsidRPr="00FD61A5" w:rsidRDefault="00AA377F" w:rsidP="00AA377F">
            <w:pPr>
              <w:spacing w:after="0" w:line="240" w:lineRule="auto"/>
              <w:rPr>
                <w:rFonts w:ascii="Calibri" w:eastAsia="Times New Roman" w:hAnsi="Calibri" w:cs="Times New Roman"/>
                <w:color w:val="002060"/>
                <w:sz w:val="16"/>
                <w:szCs w:val="16"/>
                <w:lang w:eastAsia="es-CO"/>
              </w:rPr>
            </w:pPr>
          </w:p>
          <w:p w14:paraId="6A5806D4" w14:textId="77777777" w:rsidR="00AA377F" w:rsidRPr="00FD61A5" w:rsidRDefault="00AA377F" w:rsidP="00AA377F">
            <w:pPr>
              <w:spacing w:after="0" w:line="240" w:lineRule="auto"/>
              <w:rPr>
                <w:rFonts w:ascii="Calibri" w:eastAsia="Times New Roman" w:hAnsi="Calibri" w:cs="Times New Roman"/>
                <w:color w:val="002060"/>
                <w:sz w:val="16"/>
                <w:szCs w:val="16"/>
                <w:lang w:eastAsia="es-CO"/>
              </w:rPr>
            </w:pPr>
          </w:p>
          <w:p w14:paraId="7CA9C8B1" w14:textId="7E9F112D" w:rsidR="00AA377F" w:rsidRPr="00FD61A5" w:rsidRDefault="00AA377F" w:rsidP="00AA377F">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tcPr>
          <w:p w14:paraId="261FA01E" w14:textId="7FBC9666" w:rsidR="00B42D86" w:rsidRPr="00FD61A5" w:rsidRDefault="00B42D86" w:rsidP="00B42D86">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1.</w:t>
            </w:r>
            <w:r w:rsidRPr="00FD61A5">
              <w:rPr>
                <w:rFonts w:ascii="Calibri" w:eastAsia="Times New Roman" w:hAnsi="Calibri" w:cs="Times New Roman"/>
                <w:color w:val="002060"/>
                <w:sz w:val="16"/>
                <w:szCs w:val="16"/>
                <w:lang w:eastAsia="es-CO"/>
              </w:rPr>
              <w:t xml:space="preserve"> lee y comprende diferentes textos narrativos e informativos atendiendo a sus características para significar lo que acontece a su alrededor.</w:t>
            </w:r>
          </w:p>
          <w:p w14:paraId="0DFAC9C5" w14:textId="77777777" w:rsidR="00B42D86" w:rsidRPr="00FD61A5" w:rsidRDefault="00B42D86" w:rsidP="00B42D86">
            <w:pPr>
              <w:spacing w:after="0" w:line="240" w:lineRule="auto"/>
              <w:rPr>
                <w:rFonts w:ascii="Calibri" w:eastAsia="Times New Roman" w:hAnsi="Calibri" w:cs="Times New Roman"/>
                <w:color w:val="002060"/>
                <w:sz w:val="16"/>
                <w:szCs w:val="16"/>
                <w:lang w:eastAsia="es-CO"/>
              </w:rPr>
            </w:pPr>
          </w:p>
          <w:p w14:paraId="09B11AD3" w14:textId="1D157E3E" w:rsidR="005B161B" w:rsidRPr="00FD61A5" w:rsidRDefault="00B42D86" w:rsidP="00B42D86">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2</w:t>
            </w:r>
            <w:r w:rsidRPr="00FD61A5">
              <w:rPr>
                <w:rFonts w:ascii="Calibri" w:eastAsia="Times New Roman" w:hAnsi="Calibri" w:cs="Times New Roman"/>
                <w:color w:val="002060"/>
                <w:sz w:val="16"/>
                <w:szCs w:val="16"/>
                <w:lang w:eastAsia="es-CO"/>
              </w:rPr>
              <w:t>.Identifica los elementos que atienden a un plan textual para la creación de producciones orales y escritas que den cuenta de las experiencias y acontecimientos de la realidad.</w:t>
            </w:r>
          </w:p>
          <w:p w14:paraId="19BF7380" w14:textId="77777777" w:rsidR="00B42D86" w:rsidRPr="00FD61A5" w:rsidRDefault="00B42D86" w:rsidP="00B42D86">
            <w:pPr>
              <w:spacing w:after="0" w:line="240" w:lineRule="auto"/>
              <w:rPr>
                <w:rFonts w:ascii="Calibri" w:eastAsia="Times New Roman" w:hAnsi="Calibri" w:cs="Times New Roman"/>
                <w:color w:val="002060"/>
                <w:sz w:val="16"/>
                <w:szCs w:val="16"/>
                <w:lang w:eastAsia="es-CO"/>
              </w:rPr>
            </w:pPr>
          </w:p>
          <w:p w14:paraId="5C98DAF7" w14:textId="77777777" w:rsidR="00B42D86" w:rsidRPr="00FD61A5" w:rsidRDefault="00B42D86" w:rsidP="00B42D86">
            <w:pPr>
              <w:spacing w:after="0" w:line="240" w:lineRule="auto"/>
              <w:rPr>
                <w:rFonts w:ascii="Calibri" w:eastAsia="Times New Roman" w:hAnsi="Calibri" w:cs="Times New Roman"/>
                <w:color w:val="002060"/>
                <w:sz w:val="16"/>
                <w:szCs w:val="16"/>
                <w:lang w:eastAsia="es-CO"/>
              </w:rPr>
            </w:pPr>
          </w:p>
          <w:p w14:paraId="6F150E08" w14:textId="77777777" w:rsidR="00B42D86" w:rsidRPr="00FD61A5" w:rsidRDefault="00B42D86" w:rsidP="00B42D86">
            <w:pPr>
              <w:spacing w:after="0" w:line="240" w:lineRule="auto"/>
              <w:rPr>
                <w:rFonts w:ascii="Calibri" w:eastAsia="Times New Roman" w:hAnsi="Calibri" w:cs="Times New Roman"/>
                <w:color w:val="002060"/>
                <w:sz w:val="16"/>
                <w:szCs w:val="16"/>
                <w:lang w:eastAsia="es-CO"/>
              </w:rPr>
            </w:pPr>
          </w:p>
          <w:p w14:paraId="6ECEABED" w14:textId="77777777" w:rsidR="00B42D86" w:rsidRPr="00FD61A5" w:rsidRDefault="00B42D86" w:rsidP="00B42D86">
            <w:pPr>
              <w:spacing w:after="0" w:line="240" w:lineRule="auto"/>
              <w:rPr>
                <w:rFonts w:ascii="Calibri" w:eastAsia="Times New Roman" w:hAnsi="Calibri" w:cs="Times New Roman"/>
                <w:color w:val="002060"/>
                <w:sz w:val="16"/>
                <w:szCs w:val="16"/>
                <w:lang w:eastAsia="es-CO"/>
              </w:rPr>
            </w:pPr>
          </w:p>
          <w:p w14:paraId="09A6A746" w14:textId="77777777" w:rsidR="00B42D86" w:rsidRPr="00FD61A5" w:rsidRDefault="00B42D86" w:rsidP="00B42D86">
            <w:pPr>
              <w:spacing w:after="0" w:line="240" w:lineRule="auto"/>
              <w:rPr>
                <w:rFonts w:ascii="Calibri" w:eastAsia="Times New Roman" w:hAnsi="Calibri" w:cs="Times New Roman"/>
                <w:color w:val="002060"/>
                <w:sz w:val="16"/>
                <w:szCs w:val="16"/>
                <w:lang w:eastAsia="es-CO"/>
              </w:rPr>
            </w:pPr>
          </w:p>
          <w:p w14:paraId="596BEBCA" w14:textId="77777777" w:rsidR="00B42D86" w:rsidRPr="00FD61A5" w:rsidRDefault="00B42D86" w:rsidP="00B42D86">
            <w:pPr>
              <w:spacing w:after="0" w:line="240" w:lineRule="auto"/>
              <w:rPr>
                <w:rFonts w:ascii="Calibri" w:eastAsia="Times New Roman" w:hAnsi="Calibri" w:cs="Times New Roman"/>
                <w:color w:val="002060"/>
                <w:sz w:val="16"/>
                <w:szCs w:val="16"/>
                <w:lang w:eastAsia="es-CO"/>
              </w:rPr>
            </w:pPr>
          </w:p>
          <w:p w14:paraId="15C83867" w14:textId="77777777" w:rsidR="00B42D86" w:rsidRPr="00FD61A5" w:rsidRDefault="00B42D86" w:rsidP="00B42D86">
            <w:pPr>
              <w:spacing w:after="0" w:line="240" w:lineRule="auto"/>
              <w:rPr>
                <w:rFonts w:ascii="Calibri" w:eastAsia="Times New Roman" w:hAnsi="Calibri" w:cs="Times New Roman"/>
                <w:color w:val="002060"/>
                <w:sz w:val="16"/>
                <w:szCs w:val="16"/>
                <w:lang w:eastAsia="es-CO"/>
              </w:rPr>
            </w:pPr>
          </w:p>
          <w:p w14:paraId="3D2885AF" w14:textId="77777777" w:rsidR="00B42D86" w:rsidRPr="00FD61A5" w:rsidRDefault="00B42D86" w:rsidP="00B42D86">
            <w:pPr>
              <w:spacing w:after="0" w:line="240" w:lineRule="auto"/>
              <w:rPr>
                <w:rFonts w:ascii="Calibri" w:eastAsia="Times New Roman" w:hAnsi="Calibri" w:cs="Times New Roman"/>
                <w:color w:val="002060"/>
                <w:sz w:val="16"/>
                <w:szCs w:val="16"/>
                <w:lang w:eastAsia="es-CO"/>
              </w:rPr>
            </w:pPr>
          </w:p>
          <w:p w14:paraId="569D623D" w14:textId="77777777" w:rsidR="00B42D86" w:rsidRPr="00FD61A5" w:rsidRDefault="00B42D86" w:rsidP="00B42D86">
            <w:pPr>
              <w:spacing w:after="0" w:line="240" w:lineRule="auto"/>
              <w:rPr>
                <w:rFonts w:ascii="Calibri" w:eastAsia="Times New Roman" w:hAnsi="Calibri" w:cs="Times New Roman"/>
                <w:color w:val="002060"/>
                <w:lang w:eastAsia="es-CO"/>
              </w:rPr>
            </w:pPr>
          </w:p>
          <w:p w14:paraId="18851ABA" w14:textId="49F72FD4" w:rsidR="00B42D86" w:rsidRPr="00FD61A5" w:rsidRDefault="00B42D86" w:rsidP="00B42D86">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tcPr>
          <w:p w14:paraId="5FEA0048" w14:textId="63CE8CD1" w:rsidR="005B161B" w:rsidRPr="00FD61A5" w:rsidRDefault="00B42D86" w:rsidP="00B42D86">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1.</w:t>
            </w:r>
            <w:r w:rsidRPr="00FD61A5">
              <w:rPr>
                <w:rFonts w:ascii="Calibri" w:eastAsia="Times New Roman" w:hAnsi="Calibri" w:cs="Times New Roman"/>
                <w:color w:val="002060"/>
                <w:sz w:val="16"/>
                <w:szCs w:val="16"/>
                <w:lang w:eastAsia="es-CO"/>
              </w:rPr>
              <w:t xml:space="preserve"> comprende diferentes textos narrativos y plantea una ruta que le posibilita recoger ideas, trazarse un propósito, tener una intencionalidad y situarse en un contexto  para comprender y producir textos orales y escritos.</w:t>
            </w:r>
          </w:p>
          <w:p w14:paraId="48F4DB6D" w14:textId="77777777" w:rsidR="00B42D86" w:rsidRPr="00FD61A5" w:rsidRDefault="00B42D86" w:rsidP="00B42D86">
            <w:pPr>
              <w:spacing w:after="0" w:line="240" w:lineRule="auto"/>
              <w:rPr>
                <w:rFonts w:ascii="Calibri" w:eastAsia="Times New Roman" w:hAnsi="Calibri" w:cs="Times New Roman"/>
                <w:color w:val="002060"/>
                <w:sz w:val="16"/>
                <w:szCs w:val="16"/>
                <w:lang w:eastAsia="es-CO"/>
              </w:rPr>
            </w:pPr>
          </w:p>
          <w:p w14:paraId="6971C09F" w14:textId="77777777" w:rsidR="00B42D86" w:rsidRPr="00FD61A5" w:rsidRDefault="00B42D86" w:rsidP="00B42D86">
            <w:pPr>
              <w:spacing w:after="0" w:line="240" w:lineRule="auto"/>
              <w:rPr>
                <w:rFonts w:ascii="Calibri" w:eastAsia="Times New Roman" w:hAnsi="Calibri" w:cs="Times New Roman"/>
                <w:color w:val="002060"/>
                <w:sz w:val="16"/>
                <w:szCs w:val="16"/>
                <w:lang w:eastAsia="es-CO"/>
              </w:rPr>
            </w:pPr>
          </w:p>
          <w:p w14:paraId="19AE536A" w14:textId="77777777" w:rsidR="00A549C7" w:rsidRPr="00FD61A5" w:rsidRDefault="00A549C7" w:rsidP="00B42D86">
            <w:pPr>
              <w:spacing w:after="0" w:line="240" w:lineRule="auto"/>
              <w:rPr>
                <w:rFonts w:ascii="Calibri" w:eastAsia="Times New Roman" w:hAnsi="Calibri" w:cs="Times New Roman"/>
                <w:color w:val="002060"/>
                <w:sz w:val="16"/>
                <w:szCs w:val="16"/>
                <w:lang w:eastAsia="es-CO"/>
              </w:rPr>
            </w:pPr>
          </w:p>
          <w:p w14:paraId="4FC2C719" w14:textId="77777777" w:rsidR="00A549C7" w:rsidRPr="00FD61A5" w:rsidRDefault="00A549C7" w:rsidP="00B42D86">
            <w:pPr>
              <w:spacing w:after="0" w:line="240" w:lineRule="auto"/>
              <w:rPr>
                <w:rFonts w:ascii="Calibri" w:eastAsia="Times New Roman" w:hAnsi="Calibri" w:cs="Times New Roman"/>
                <w:color w:val="002060"/>
                <w:sz w:val="16"/>
                <w:szCs w:val="16"/>
                <w:lang w:eastAsia="es-CO"/>
              </w:rPr>
            </w:pPr>
          </w:p>
          <w:p w14:paraId="7E5CEFC2" w14:textId="77777777" w:rsidR="00A549C7" w:rsidRPr="00FD61A5" w:rsidRDefault="00A549C7" w:rsidP="00B42D86">
            <w:pPr>
              <w:spacing w:after="0" w:line="240" w:lineRule="auto"/>
              <w:rPr>
                <w:rFonts w:ascii="Calibri" w:eastAsia="Times New Roman" w:hAnsi="Calibri" w:cs="Times New Roman"/>
                <w:color w:val="002060"/>
                <w:sz w:val="16"/>
                <w:szCs w:val="16"/>
                <w:lang w:eastAsia="es-CO"/>
              </w:rPr>
            </w:pPr>
          </w:p>
          <w:p w14:paraId="4E66D1F9" w14:textId="77777777" w:rsidR="00A549C7" w:rsidRPr="00FD61A5" w:rsidRDefault="00A549C7" w:rsidP="00B42D86">
            <w:pPr>
              <w:spacing w:after="0" w:line="240" w:lineRule="auto"/>
              <w:rPr>
                <w:rFonts w:ascii="Calibri" w:eastAsia="Times New Roman" w:hAnsi="Calibri" w:cs="Times New Roman"/>
                <w:color w:val="002060"/>
                <w:sz w:val="16"/>
                <w:szCs w:val="16"/>
                <w:lang w:eastAsia="es-CO"/>
              </w:rPr>
            </w:pPr>
          </w:p>
          <w:p w14:paraId="599217E5" w14:textId="77777777" w:rsidR="00A549C7" w:rsidRPr="00FD61A5" w:rsidRDefault="00A549C7" w:rsidP="00B42D86">
            <w:pPr>
              <w:spacing w:after="0" w:line="240" w:lineRule="auto"/>
              <w:rPr>
                <w:rFonts w:ascii="Calibri" w:eastAsia="Times New Roman" w:hAnsi="Calibri" w:cs="Times New Roman"/>
                <w:color w:val="002060"/>
                <w:sz w:val="16"/>
                <w:szCs w:val="16"/>
                <w:lang w:eastAsia="es-CO"/>
              </w:rPr>
            </w:pPr>
          </w:p>
          <w:p w14:paraId="54AB8F3F" w14:textId="77777777" w:rsidR="00A549C7" w:rsidRPr="00FD61A5" w:rsidRDefault="00A549C7" w:rsidP="00B42D86">
            <w:pPr>
              <w:spacing w:after="0" w:line="240" w:lineRule="auto"/>
              <w:rPr>
                <w:rFonts w:ascii="Calibri" w:eastAsia="Times New Roman" w:hAnsi="Calibri" w:cs="Times New Roman"/>
                <w:color w:val="002060"/>
                <w:sz w:val="16"/>
                <w:szCs w:val="16"/>
                <w:lang w:eastAsia="es-CO"/>
              </w:rPr>
            </w:pPr>
          </w:p>
          <w:p w14:paraId="54A342AC" w14:textId="77777777" w:rsidR="00A549C7" w:rsidRPr="00FD61A5" w:rsidRDefault="00A549C7" w:rsidP="00B42D86">
            <w:pPr>
              <w:spacing w:after="0" w:line="240" w:lineRule="auto"/>
              <w:rPr>
                <w:rFonts w:ascii="Calibri" w:eastAsia="Times New Roman" w:hAnsi="Calibri" w:cs="Times New Roman"/>
                <w:color w:val="002060"/>
                <w:sz w:val="16"/>
                <w:szCs w:val="16"/>
                <w:lang w:eastAsia="es-CO"/>
              </w:rPr>
            </w:pPr>
          </w:p>
          <w:p w14:paraId="164191B6" w14:textId="77777777" w:rsidR="00A549C7" w:rsidRPr="00FD61A5" w:rsidRDefault="00A549C7" w:rsidP="00B42D86">
            <w:pPr>
              <w:spacing w:after="0" w:line="240" w:lineRule="auto"/>
              <w:rPr>
                <w:rFonts w:ascii="Calibri" w:eastAsia="Times New Roman" w:hAnsi="Calibri" w:cs="Times New Roman"/>
                <w:color w:val="002060"/>
                <w:sz w:val="16"/>
                <w:szCs w:val="16"/>
                <w:lang w:eastAsia="es-CO"/>
              </w:rPr>
            </w:pPr>
          </w:p>
          <w:p w14:paraId="6C7FA2B2" w14:textId="77777777" w:rsidR="00A549C7" w:rsidRPr="00FD61A5" w:rsidRDefault="00A549C7" w:rsidP="00B42D86">
            <w:pPr>
              <w:spacing w:after="0" w:line="240" w:lineRule="auto"/>
              <w:rPr>
                <w:rFonts w:ascii="Calibri" w:eastAsia="Times New Roman" w:hAnsi="Calibri" w:cs="Times New Roman"/>
                <w:color w:val="002060"/>
                <w:sz w:val="16"/>
                <w:szCs w:val="16"/>
                <w:lang w:eastAsia="es-CO"/>
              </w:rPr>
            </w:pPr>
          </w:p>
          <w:p w14:paraId="77916D9D" w14:textId="77777777" w:rsidR="00A549C7" w:rsidRPr="00FD61A5" w:rsidRDefault="00A549C7" w:rsidP="00B42D86">
            <w:pPr>
              <w:spacing w:after="0" w:line="240" w:lineRule="auto"/>
              <w:rPr>
                <w:rFonts w:ascii="Calibri" w:eastAsia="Times New Roman" w:hAnsi="Calibri" w:cs="Times New Roman"/>
                <w:color w:val="002060"/>
                <w:sz w:val="16"/>
                <w:szCs w:val="16"/>
                <w:lang w:eastAsia="es-CO"/>
              </w:rPr>
            </w:pPr>
          </w:p>
          <w:p w14:paraId="2127100E" w14:textId="77777777" w:rsidR="00A549C7" w:rsidRPr="00FD61A5" w:rsidRDefault="00A549C7" w:rsidP="00B42D86">
            <w:pPr>
              <w:spacing w:after="0" w:line="240" w:lineRule="auto"/>
              <w:rPr>
                <w:rFonts w:ascii="Calibri" w:eastAsia="Times New Roman" w:hAnsi="Calibri" w:cs="Times New Roman"/>
                <w:color w:val="002060"/>
                <w:sz w:val="16"/>
                <w:szCs w:val="16"/>
                <w:lang w:eastAsia="es-CO"/>
              </w:rPr>
            </w:pPr>
          </w:p>
          <w:p w14:paraId="729FB1D7" w14:textId="77777777" w:rsidR="00A549C7" w:rsidRPr="00FD61A5" w:rsidRDefault="00A549C7" w:rsidP="00B42D86">
            <w:pPr>
              <w:spacing w:after="0" w:line="240" w:lineRule="auto"/>
              <w:rPr>
                <w:rFonts w:ascii="Calibri" w:eastAsia="Times New Roman" w:hAnsi="Calibri" w:cs="Times New Roman"/>
                <w:color w:val="002060"/>
                <w:sz w:val="16"/>
                <w:szCs w:val="16"/>
                <w:lang w:eastAsia="es-CO"/>
              </w:rPr>
            </w:pPr>
          </w:p>
          <w:p w14:paraId="73766D41" w14:textId="77777777" w:rsidR="00A549C7" w:rsidRPr="00FD61A5" w:rsidRDefault="00A549C7" w:rsidP="00B42D86">
            <w:pPr>
              <w:spacing w:after="0" w:line="240" w:lineRule="auto"/>
              <w:rPr>
                <w:rFonts w:ascii="Calibri" w:eastAsia="Times New Roman" w:hAnsi="Calibri" w:cs="Times New Roman"/>
                <w:color w:val="002060"/>
                <w:sz w:val="16"/>
                <w:szCs w:val="16"/>
                <w:lang w:eastAsia="es-CO"/>
              </w:rPr>
            </w:pPr>
          </w:p>
          <w:p w14:paraId="214A4309" w14:textId="77777777" w:rsidR="00A549C7" w:rsidRPr="00FD61A5" w:rsidRDefault="00A549C7" w:rsidP="00B42D86">
            <w:pPr>
              <w:spacing w:after="0" w:line="240" w:lineRule="auto"/>
              <w:rPr>
                <w:rFonts w:ascii="Calibri" w:eastAsia="Times New Roman" w:hAnsi="Calibri" w:cs="Times New Roman"/>
                <w:color w:val="002060"/>
                <w:sz w:val="16"/>
                <w:szCs w:val="16"/>
                <w:lang w:eastAsia="es-CO"/>
              </w:rPr>
            </w:pPr>
          </w:p>
          <w:p w14:paraId="38FA83D1" w14:textId="77777777" w:rsidR="00A549C7" w:rsidRPr="00FD61A5" w:rsidRDefault="00A549C7" w:rsidP="00B42D86">
            <w:pPr>
              <w:spacing w:after="0" w:line="240" w:lineRule="auto"/>
              <w:rPr>
                <w:rFonts w:ascii="Calibri" w:eastAsia="Times New Roman" w:hAnsi="Calibri" w:cs="Times New Roman"/>
                <w:color w:val="002060"/>
                <w:sz w:val="16"/>
                <w:szCs w:val="16"/>
                <w:lang w:eastAsia="es-CO"/>
              </w:rPr>
            </w:pPr>
          </w:p>
          <w:p w14:paraId="7D9FB0B4" w14:textId="77777777" w:rsidR="00A549C7" w:rsidRPr="00FD61A5" w:rsidRDefault="00A549C7" w:rsidP="00B42D86">
            <w:pPr>
              <w:spacing w:after="0" w:line="240" w:lineRule="auto"/>
              <w:rPr>
                <w:rFonts w:ascii="Calibri" w:eastAsia="Times New Roman" w:hAnsi="Calibri" w:cs="Times New Roman"/>
                <w:color w:val="002060"/>
                <w:sz w:val="16"/>
                <w:szCs w:val="16"/>
                <w:lang w:eastAsia="es-CO"/>
              </w:rPr>
            </w:pPr>
          </w:p>
          <w:p w14:paraId="4BF770D2" w14:textId="77777777" w:rsidR="00B42D86" w:rsidRPr="00FD61A5" w:rsidRDefault="00B42D86" w:rsidP="00B42D86">
            <w:pPr>
              <w:spacing w:after="0" w:line="240" w:lineRule="auto"/>
              <w:rPr>
                <w:rFonts w:ascii="Calibri" w:eastAsia="Times New Roman" w:hAnsi="Calibri" w:cs="Times New Roman"/>
                <w:color w:val="002060"/>
                <w:sz w:val="16"/>
                <w:szCs w:val="16"/>
                <w:lang w:eastAsia="es-CO"/>
              </w:rPr>
            </w:pPr>
          </w:p>
          <w:p w14:paraId="455EFEC1" w14:textId="7E53622B" w:rsidR="00B42D86" w:rsidRPr="00FD61A5" w:rsidRDefault="00B42D86" w:rsidP="00B42D86">
            <w:pPr>
              <w:spacing w:after="0" w:line="240" w:lineRule="auto"/>
              <w:rPr>
                <w:rFonts w:ascii="Calibri" w:eastAsia="Times New Roman" w:hAnsi="Calibri" w:cs="Times New Roman"/>
                <w:color w:val="002060"/>
                <w:sz w:val="16"/>
                <w:szCs w:val="16"/>
                <w:lang w:eastAsia="es-CO"/>
              </w:rPr>
            </w:pPr>
          </w:p>
        </w:tc>
        <w:tc>
          <w:tcPr>
            <w:tcW w:w="1701" w:type="dxa"/>
            <w:tcBorders>
              <w:top w:val="single" w:sz="4" w:space="0" w:color="auto"/>
              <w:left w:val="single" w:sz="4" w:space="0" w:color="auto"/>
              <w:bottom w:val="single" w:sz="8" w:space="0" w:color="002060"/>
              <w:right w:val="single" w:sz="4" w:space="0" w:color="auto"/>
            </w:tcBorders>
            <w:shd w:val="clear" w:color="auto" w:fill="auto"/>
            <w:noWrap/>
            <w:vAlign w:val="bottom"/>
          </w:tcPr>
          <w:p w14:paraId="20E4EFDB" w14:textId="7C10AF4B" w:rsidR="005B161B" w:rsidRPr="00FD61A5" w:rsidRDefault="00B42D86" w:rsidP="00B42D86">
            <w:pPr>
              <w:spacing w:after="0" w:line="240" w:lineRule="auto"/>
              <w:rPr>
                <w:rFonts w:cstheme="minorHAnsi"/>
                <w:color w:val="002060"/>
                <w:sz w:val="16"/>
                <w:szCs w:val="16"/>
              </w:rPr>
            </w:pPr>
            <w:r w:rsidRPr="00FD61A5">
              <w:rPr>
                <w:rFonts w:cstheme="minorHAnsi"/>
                <w:b/>
                <w:color w:val="002060"/>
                <w:sz w:val="16"/>
                <w:szCs w:val="16"/>
              </w:rPr>
              <w:t>1.</w:t>
            </w:r>
            <w:r w:rsidRPr="00FD61A5">
              <w:rPr>
                <w:rFonts w:cstheme="minorHAnsi"/>
                <w:color w:val="002060"/>
                <w:sz w:val="16"/>
                <w:szCs w:val="16"/>
              </w:rPr>
              <w:t xml:space="preserve"> </w:t>
            </w:r>
            <w:r w:rsidR="006E68D2" w:rsidRPr="00FD61A5">
              <w:rPr>
                <w:rFonts w:cstheme="minorHAnsi"/>
                <w:color w:val="002060"/>
                <w:sz w:val="16"/>
                <w:szCs w:val="16"/>
              </w:rPr>
              <w:t>Lee, comprende, interpreta y compara textos literarios de distintos géneros de diferentes corrientes y períodos. Para ello, demuestra un amplio dominio de la identificación y el análisis de elementos textuales que dan cuenta de sus características estéticas, históricas y sociológicas</w:t>
            </w:r>
            <w:r w:rsidRPr="00FD61A5">
              <w:rPr>
                <w:rFonts w:cstheme="minorHAnsi"/>
                <w:color w:val="002060"/>
                <w:sz w:val="16"/>
                <w:szCs w:val="16"/>
              </w:rPr>
              <w:t>.</w:t>
            </w:r>
          </w:p>
          <w:p w14:paraId="6415C65B" w14:textId="77777777" w:rsidR="00B42D86" w:rsidRPr="00FD61A5" w:rsidRDefault="00B42D86" w:rsidP="00B42D86">
            <w:pPr>
              <w:spacing w:after="0" w:line="240" w:lineRule="auto"/>
              <w:rPr>
                <w:rFonts w:cstheme="minorHAnsi"/>
                <w:color w:val="002060"/>
                <w:sz w:val="16"/>
                <w:szCs w:val="16"/>
              </w:rPr>
            </w:pPr>
          </w:p>
          <w:p w14:paraId="326780ED" w14:textId="77777777" w:rsidR="00B42D86" w:rsidRPr="00FD61A5" w:rsidRDefault="00B42D86" w:rsidP="00B42D86">
            <w:pPr>
              <w:spacing w:after="0" w:line="240" w:lineRule="auto"/>
              <w:rPr>
                <w:rFonts w:cstheme="minorHAnsi"/>
                <w:color w:val="002060"/>
                <w:sz w:val="16"/>
                <w:szCs w:val="16"/>
              </w:rPr>
            </w:pPr>
          </w:p>
          <w:p w14:paraId="47C9E534" w14:textId="77777777" w:rsidR="00B42D86" w:rsidRPr="00FD61A5" w:rsidRDefault="00B42D86" w:rsidP="00B42D86">
            <w:pPr>
              <w:spacing w:after="0" w:line="240" w:lineRule="auto"/>
              <w:rPr>
                <w:rFonts w:cstheme="minorHAnsi"/>
                <w:color w:val="002060"/>
                <w:sz w:val="16"/>
                <w:szCs w:val="16"/>
              </w:rPr>
            </w:pPr>
          </w:p>
          <w:p w14:paraId="276AE551" w14:textId="77777777" w:rsidR="00B42D86" w:rsidRPr="00FD61A5" w:rsidRDefault="00B42D86" w:rsidP="00B42D86">
            <w:pPr>
              <w:spacing w:after="0" w:line="240" w:lineRule="auto"/>
              <w:rPr>
                <w:rFonts w:cstheme="minorHAnsi"/>
                <w:color w:val="002060"/>
                <w:sz w:val="16"/>
                <w:szCs w:val="16"/>
              </w:rPr>
            </w:pPr>
          </w:p>
          <w:p w14:paraId="4AEC1DB5" w14:textId="77777777" w:rsidR="00B42D86" w:rsidRPr="00FD61A5" w:rsidRDefault="00B42D86" w:rsidP="00B42D86">
            <w:pPr>
              <w:spacing w:after="0" w:line="240" w:lineRule="auto"/>
              <w:rPr>
                <w:rFonts w:cstheme="minorHAnsi"/>
                <w:color w:val="002060"/>
                <w:sz w:val="16"/>
                <w:szCs w:val="16"/>
              </w:rPr>
            </w:pPr>
          </w:p>
          <w:p w14:paraId="5F3C74F4" w14:textId="77777777" w:rsidR="00B42D86" w:rsidRPr="00FD61A5" w:rsidRDefault="00B42D86" w:rsidP="00B42D86">
            <w:pPr>
              <w:spacing w:after="0" w:line="240" w:lineRule="auto"/>
              <w:rPr>
                <w:rFonts w:cstheme="minorHAnsi"/>
                <w:color w:val="002060"/>
                <w:sz w:val="16"/>
                <w:szCs w:val="16"/>
              </w:rPr>
            </w:pPr>
          </w:p>
          <w:p w14:paraId="2D5FAA6E" w14:textId="77777777" w:rsidR="00B42D86" w:rsidRPr="00FD61A5" w:rsidRDefault="00B42D86" w:rsidP="00B42D86">
            <w:pPr>
              <w:spacing w:after="0" w:line="240" w:lineRule="auto"/>
              <w:rPr>
                <w:rFonts w:cstheme="minorHAnsi"/>
                <w:color w:val="002060"/>
                <w:sz w:val="16"/>
                <w:szCs w:val="16"/>
              </w:rPr>
            </w:pPr>
          </w:p>
          <w:p w14:paraId="4A1A061E" w14:textId="77777777" w:rsidR="00B42D86" w:rsidRPr="00FD61A5" w:rsidRDefault="00B42D86" w:rsidP="00B42D86">
            <w:pPr>
              <w:spacing w:after="0" w:line="240" w:lineRule="auto"/>
              <w:rPr>
                <w:rFonts w:cstheme="minorHAnsi"/>
                <w:color w:val="002060"/>
                <w:sz w:val="16"/>
                <w:szCs w:val="16"/>
              </w:rPr>
            </w:pPr>
          </w:p>
          <w:p w14:paraId="636983AA" w14:textId="77777777" w:rsidR="00B42D86" w:rsidRPr="00FD61A5" w:rsidRDefault="00B42D86" w:rsidP="00B42D86">
            <w:pPr>
              <w:spacing w:after="0" w:line="240" w:lineRule="auto"/>
              <w:rPr>
                <w:rFonts w:cstheme="minorHAnsi"/>
                <w:color w:val="002060"/>
                <w:sz w:val="16"/>
                <w:szCs w:val="16"/>
              </w:rPr>
            </w:pPr>
          </w:p>
          <w:p w14:paraId="61ECF7A2" w14:textId="77777777" w:rsidR="00B42D86" w:rsidRPr="00FD61A5" w:rsidRDefault="00B42D86" w:rsidP="00B42D86">
            <w:pPr>
              <w:spacing w:after="0" w:line="240" w:lineRule="auto"/>
              <w:rPr>
                <w:rFonts w:cstheme="minorHAnsi"/>
                <w:color w:val="002060"/>
                <w:sz w:val="16"/>
                <w:szCs w:val="16"/>
              </w:rPr>
            </w:pPr>
          </w:p>
          <w:p w14:paraId="299472F9" w14:textId="77777777" w:rsidR="00B42D86" w:rsidRPr="00FD61A5" w:rsidRDefault="00B42D86" w:rsidP="00B42D86">
            <w:pPr>
              <w:spacing w:after="0" w:line="240" w:lineRule="auto"/>
              <w:rPr>
                <w:rFonts w:cstheme="minorHAnsi"/>
                <w:color w:val="002060"/>
                <w:sz w:val="16"/>
                <w:szCs w:val="16"/>
              </w:rPr>
            </w:pPr>
          </w:p>
          <w:p w14:paraId="39924A10" w14:textId="77777777" w:rsidR="00B42D86" w:rsidRPr="00FD61A5" w:rsidRDefault="00B42D86" w:rsidP="00B42D86">
            <w:pPr>
              <w:spacing w:after="0" w:line="240" w:lineRule="auto"/>
              <w:rPr>
                <w:rFonts w:cstheme="minorHAnsi"/>
                <w:color w:val="002060"/>
                <w:sz w:val="16"/>
                <w:szCs w:val="16"/>
              </w:rPr>
            </w:pPr>
          </w:p>
          <w:p w14:paraId="427DB68C" w14:textId="77777777" w:rsidR="000C26BE" w:rsidRPr="00FD61A5" w:rsidRDefault="000C26BE" w:rsidP="006E68D2">
            <w:pPr>
              <w:spacing w:after="0" w:line="240" w:lineRule="auto"/>
              <w:rPr>
                <w:rFonts w:cstheme="minorHAnsi"/>
                <w:color w:val="002060"/>
                <w:sz w:val="16"/>
                <w:szCs w:val="16"/>
              </w:rPr>
            </w:pPr>
          </w:p>
          <w:p w14:paraId="6BD0F219" w14:textId="77777777" w:rsidR="00A549C7" w:rsidRPr="00FD61A5" w:rsidRDefault="00A549C7" w:rsidP="006E68D2">
            <w:pPr>
              <w:spacing w:after="0" w:line="240" w:lineRule="auto"/>
              <w:rPr>
                <w:rFonts w:cstheme="minorHAnsi"/>
                <w:color w:val="002060"/>
                <w:sz w:val="16"/>
                <w:szCs w:val="16"/>
              </w:rPr>
            </w:pPr>
          </w:p>
          <w:p w14:paraId="49E48FBC" w14:textId="77777777" w:rsidR="00A549C7" w:rsidRPr="00FD61A5" w:rsidRDefault="00A549C7" w:rsidP="006E68D2">
            <w:pPr>
              <w:spacing w:after="0" w:line="240" w:lineRule="auto"/>
              <w:rPr>
                <w:rFonts w:cstheme="minorHAnsi"/>
                <w:color w:val="002060"/>
                <w:sz w:val="16"/>
                <w:szCs w:val="16"/>
              </w:rPr>
            </w:pPr>
          </w:p>
          <w:p w14:paraId="685FF9E4" w14:textId="399FBFF7" w:rsidR="00A549C7" w:rsidRPr="00FD61A5" w:rsidRDefault="00A549C7" w:rsidP="006E68D2">
            <w:pPr>
              <w:spacing w:after="0" w:line="240" w:lineRule="auto"/>
              <w:rPr>
                <w:rFonts w:eastAsia="Times New Roman" w:cstheme="minorHAnsi"/>
                <w:color w:val="002060"/>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tcPr>
          <w:p w14:paraId="5B7C0554" w14:textId="77777777" w:rsidR="005B161B" w:rsidRPr="00FD61A5" w:rsidRDefault="006E68D2" w:rsidP="00327B5B">
            <w:pPr>
              <w:spacing w:after="0" w:line="240" w:lineRule="auto"/>
              <w:rPr>
                <w:rFonts w:cstheme="minorHAnsi"/>
                <w:color w:val="002060"/>
                <w:sz w:val="16"/>
                <w:szCs w:val="16"/>
              </w:rPr>
            </w:pPr>
            <w:r w:rsidRPr="00FD61A5">
              <w:rPr>
                <w:rFonts w:cstheme="minorHAnsi"/>
                <w:b/>
                <w:color w:val="002060"/>
                <w:sz w:val="16"/>
                <w:szCs w:val="16"/>
              </w:rPr>
              <w:t>1</w:t>
            </w:r>
            <w:r w:rsidRPr="00FD61A5">
              <w:rPr>
                <w:rFonts w:cstheme="minorHAnsi"/>
                <w:color w:val="002060"/>
                <w:sz w:val="16"/>
                <w:szCs w:val="16"/>
              </w:rPr>
              <w:t>.Lee, comprende, interpreta y compara textos narrativos; además identifica las características, clases, elementos constitutivos y propósito del autor dichos textos.</w:t>
            </w:r>
          </w:p>
          <w:p w14:paraId="14348AF2" w14:textId="77777777" w:rsidR="006E68D2" w:rsidRPr="00FD61A5" w:rsidRDefault="006E68D2" w:rsidP="00327B5B">
            <w:pPr>
              <w:spacing w:after="0" w:line="240" w:lineRule="auto"/>
              <w:rPr>
                <w:rFonts w:cstheme="minorHAnsi"/>
                <w:color w:val="002060"/>
                <w:sz w:val="16"/>
                <w:szCs w:val="16"/>
              </w:rPr>
            </w:pPr>
          </w:p>
          <w:p w14:paraId="5AE4EAC0" w14:textId="77777777" w:rsidR="00B42D86" w:rsidRPr="00FD61A5" w:rsidRDefault="00B42D86" w:rsidP="00327B5B">
            <w:pPr>
              <w:spacing w:after="0" w:line="240" w:lineRule="auto"/>
              <w:rPr>
                <w:rFonts w:cstheme="minorHAnsi"/>
                <w:color w:val="002060"/>
                <w:sz w:val="16"/>
                <w:szCs w:val="16"/>
              </w:rPr>
            </w:pPr>
          </w:p>
          <w:p w14:paraId="1B0EACFB" w14:textId="77777777" w:rsidR="00B42D86" w:rsidRPr="00FD61A5" w:rsidRDefault="00B42D86" w:rsidP="00327B5B">
            <w:pPr>
              <w:spacing w:after="0" w:line="240" w:lineRule="auto"/>
              <w:rPr>
                <w:rFonts w:cstheme="minorHAnsi"/>
                <w:color w:val="002060"/>
                <w:sz w:val="16"/>
                <w:szCs w:val="16"/>
              </w:rPr>
            </w:pPr>
          </w:p>
          <w:p w14:paraId="1D0EDBDF" w14:textId="77777777" w:rsidR="00B42D86" w:rsidRPr="00FD61A5" w:rsidRDefault="00B42D86" w:rsidP="00327B5B">
            <w:pPr>
              <w:spacing w:after="0" w:line="240" w:lineRule="auto"/>
              <w:rPr>
                <w:rFonts w:cstheme="minorHAnsi"/>
                <w:color w:val="002060"/>
                <w:sz w:val="16"/>
                <w:szCs w:val="16"/>
              </w:rPr>
            </w:pPr>
          </w:p>
          <w:p w14:paraId="5E15C6D0" w14:textId="77777777" w:rsidR="00B42D86" w:rsidRPr="00FD61A5" w:rsidRDefault="00B42D86" w:rsidP="00327B5B">
            <w:pPr>
              <w:spacing w:after="0" w:line="240" w:lineRule="auto"/>
              <w:rPr>
                <w:rFonts w:cstheme="minorHAnsi"/>
                <w:color w:val="002060"/>
                <w:sz w:val="16"/>
                <w:szCs w:val="16"/>
              </w:rPr>
            </w:pPr>
          </w:p>
          <w:p w14:paraId="0478FA60" w14:textId="77777777" w:rsidR="00B42D86" w:rsidRPr="00FD61A5" w:rsidRDefault="00B42D86" w:rsidP="00327B5B">
            <w:pPr>
              <w:spacing w:after="0" w:line="240" w:lineRule="auto"/>
              <w:rPr>
                <w:rFonts w:cstheme="minorHAnsi"/>
                <w:color w:val="002060"/>
                <w:sz w:val="16"/>
                <w:szCs w:val="16"/>
              </w:rPr>
            </w:pPr>
          </w:p>
          <w:p w14:paraId="3029DC10" w14:textId="77777777" w:rsidR="00B42D86" w:rsidRPr="00FD61A5" w:rsidRDefault="00B42D86" w:rsidP="00327B5B">
            <w:pPr>
              <w:spacing w:after="0" w:line="240" w:lineRule="auto"/>
              <w:rPr>
                <w:rFonts w:cstheme="minorHAnsi"/>
                <w:color w:val="002060"/>
                <w:sz w:val="16"/>
                <w:szCs w:val="16"/>
              </w:rPr>
            </w:pPr>
          </w:p>
          <w:p w14:paraId="50EC2B93" w14:textId="77777777" w:rsidR="00B42D86" w:rsidRPr="00FD61A5" w:rsidRDefault="00B42D86" w:rsidP="00327B5B">
            <w:pPr>
              <w:spacing w:after="0" w:line="240" w:lineRule="auto"/>
              <w:rPr>
                <w:rFonts w:cstheme="minorHAnsi"/>
                <w:color w:val="002060"/>
                <w:sz w:val="16"/>
                <w:szCs w:val="16"/>
              </w:rPr>
            </w:pPr>
          </w:p>
          <w:p w14:paraId="0F509779" w14:textId="77777777" w:rsidR="00B42D86" w:rsidRPr="00FD61A5" w:rsidRDefault="00B42D86" w:rsidP="00327B5B">
            <w:pPr>
              <w:spacing w:after="0" w:line="240" w:lineRule="auto"/>
              <w:rPr>
                <w:rFonts w:cstheme="minorHAnsi"/>
                <w:color w:val="002060"/>
                <w:sz w:val="16"/>
                <w:szCs w:val="16"/>
              </w:rPr>
            </w:pPr>
          </w:p>
          <w:p w14:paraId="21CFB41B" w14:textId="77777777" w:rsidR="00B42D86" w:rsidRPr="00FD61A5" w:rsidRDefault="00B42D86" w:rsidP="00327B5B">
            <w:pPr>
              <w:spacing w:after="0" w:line="240" w:lineRule="auto"/>
              <w:rPr>
                <w:rFonts w:cstheme="minorHAnsi"/>
                <w:color w:val="002060"/>
                <w:sz w:val="16"/>
                <w:szCs w:val="16"/>
              </w:rPr>
            </w:pPr>
          </w:p>
          <w:p w14:paraId="383D3DA9" w14:textId="77777777" w:rsidR="00B42D86" w:rsidRPr="00FD61A5" w:rsidRDefault="00B42D86" w:rsidP="00327B5B">
            <w:pPr>
              <w:spacing w:after="0" w:line="240" w:lineRule="auto"/>
              <w:rPr>
                <w:rFonts w:cstheme="minorHAnsi"/>
                <w:color w:val="002060"/>
                <w:sz w:val="16"/>
                <w:szCs w:val="16"/>
              </w:rPr>
            </w:pPr>
          </w:p>
          <w:p w14:paraId="20734BAC" w14:textId="77777777" w:rsidR="00B42D86" w:rsidRPr="00FD61A5" w:rsidRDefault="00B42D86" w:rsidP="00327B5B">
            <w:pPr>
              <w:spacing w:after="0" w:line="240" w:lineRule="auto"/>
              <w:rPr>
                <w:rFonts w:cstheme="minorHAnsi"/>
                <w:color w:val="002060"/>
                <w:sz w:val="16"/>
                <w:szCs w:val="16"/>
              </w:rPr>
            </w:pPr>
          </w:p>
          <w:p w14:paraId="022ABFB5" w14:textId="77777777" w:rsidR="00B42D86" w:rsidRPr="00FD61A5" w:rsidRDefault="00B42D86" w:rsidP="00327B5B">
            <w:pPr>
              <w:spacing w:after="0" w:line="240" w:lineRule="auto"/>
              <w:rPr>
                <w:rFonts w:cstheme="minorHAnsi"/>
                <w:color w:val="002060"/>
                <w:sz w:val="16"/>
                <w:szCs w:val="16"/>
              </w:rPr>
            </w:pPr>
          </w:p>
          <w:p w14:paraId="3D093B66" w14:textId="77777777" w:rsidR="00B42D86" w:rsidRPr="00FD61A5" w:rsidRDefault="00B42D86" w:rsidP="00327B5B">
            <w:pPr>
              <w:spacing w:after="0" w:line="240" w:lineRule="auto"/>
              <w:rPr>
                <w:rFonts w:cstheme="minorHAnsi"/>
                <w:color w:val="002060"/>
                <w:sz w:val="16"/>
                <w:szCs w:val="16"/>
              </w:rPr>
            </w:pPr>
          </w:p>
          <w:p w14:paraId="26389E30" w14:textId="77777777" w:rsidR="00B42D86" w:rsidRPr="00FD61A5" w:rsidRDefault="00B42D86" w:rsidP="00327B5B">
            <w:pPr>
              <w:spacing w:after="0" w:line="240" w:lineRule="auto"/>
              <w:rPr>
                <w:rFonts w:cstheme="minorHAnsi"/>
                <w:color w:val="002060"/>
                <w:sz w:val="16"/>
                <w:szCs w:val="16"/>
              </w:rPr>
            </w:pPr>
          </w:p>
          <w:p w14:paraId="651951A8" w14:textId="77777777" w:rsidR="00B42D86" w:rsidRPr="00FD61A5" w:rsidRDefault="00B42D86" w:rsidP="00327B5B">
            <w:pPr>
              <w:spacing w:after="0" w:line="240" w:lineRule="auto"/>
              <w:rPr>
                <w:rFonts w:cstheme="minorHAnsi"/>
                <w:color w:val="002060"/>
                <w:sz w:val="16"/>
                <w:szCs w:val="16"/>
              </w:rPr>
            </w:pPr>
          </w:p>
          <w:p w14:paraId="33ED9D71" w14:textId="77777777" w:rsidR="00B42D86" w:rsidRPr="00FD61A5" w:rsidRDefault="00B42D86" w:rsidP="00327B5B">
            <w:pPr>
              <w:spacing w:after="0" w:line="240" w:lineRule="auto"/>
              <w:rPr>
                <w:rFonts w:cstheme="minorHAnsi"/>
                <w:color w:val="002060"/>
                <w:sz w:val="16"/>
                <w:szCs w:val="16"/>
              </w:rPr>
            </w:pPr>
          </w:p>
          <w:p w14:paraId="3EC31292" w14:textId="77777777" w:rsidR="006E68D2" w:rsidRPr="00FD61A5" w:rsidRDefault="006E68D2" w:rsidP="00327B5B">
            <w:pPr>
              <w:spacing w:after="0" w:line="240" w:lineRule="auto"/>
              <w:rPr>
                <w:rFonts w:cstheme="minorHAnsi"/>
                <w:color w:val="002060"/>
                <w:sz w:val="16"/>
                <w:szCs w:val="16"/>
              </w:rPr>
            </w:pPr>
          </w:p>
          <w:p w14:paraId="5956AC56" w14:textId="77777777" w:rsidR="006E68D2" w:rsidRPr="00FD61A5" w:rsidRDefault="006E68D2" w:rsidP="00327B5B">
            <w:pPr>
              <w:spacing w:after="0" w:line="240" w:lineRule="auto"/>
              <w:rPr>
                <w:rFonts w:cstheme="minorHAnsi"/>
                <w:color w:val="002060"/>
                <w:sz w:val="16"/>
                <w:szCs w:val="16"/>
              </w:rPr>
            </w:pPr>
          </w:p>
          <w:p w14:paraId="3FE55908" w14:textId="77777777" w:rsidR="006E68D2" w:rsidRPr="00FD61A5" w:rsidRDefault="006E68D2" w:rsidP="00327B5B">
            <w:pPr>
              <w:spacing w:after="0" w:line="240" w:lineRule="auto"/>
              <w:rPr>
                <w:rFonts w:cstheme="minorHAnsi"/>
                <w:color w:val="002060"/>
                <w:sz w:val="16"/>
                <w:szCs w:val="16"/>
              </w:rPr>
            </w:pPr>
          </w:p>
          <w:p w14:paraId="5C9568DD" w14:textId="77777777" w:rsidR="006E68D2" w:rsidRPr="00FD61A5" w:rsidRDefault="006E68D2" w:rsidP="00327B5B">
            <w:pPr>
              <w:spacing w:after="0" w:line="240" w:lineRule="auto"/>
              <w:rPr>
                <w:rFonts w:cstheme="minorHAnsi"/>
                <w:color w:val="002060"/>
                <w:sz w:val="16"/>
                <w:szCs w:val="16"/>
              </w:rPr>
            </w:pPr>
          </w:p>
          <w:p w14:paraId="4502A07B" w14:textId="7454906A" w:rsidR="006E68D2" w:rsidRPr="00FD61A5" w:rsidRDefault="006E68D2" w:rsidP="00327B5B">
            <w:pPr>
              <w:spacing w:after="0" w:line="240" w:lineRule="auto"/>
              <w:rPr>
                <w:rFonts w:eastAsia="Times New Roman" w:cstheme="minorHAnsi"/>
                <w:color w:val="002060"/>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tcPr>
          <w:p w14:paraId="3E1A8F35" w14:textId="4669F70A" w:rsidR="006E68D2" w:rsidRPr="00FD61A5" w:rsidRDefault="00B42D86" w:rsidP="00B42D86">
            <w:pPr>
              <w:autoSpaceDE w:val="0"/>
              <w:autoSpaceDN w:val="0"/>
              <w:adjustRightInd w:val="0"/>
              <w:spacing w:line="240" w:lineRule="auto"/>
              <w:rPr>
                <w:rFonts w:cstheme="minorHAnsi"/>
                <w:color w:val="002060"/>
                <w:sz w:val="16"/>
                <w:szCs w:val="16"/>
              </w:rPr>
            </w:pPr>
            <w:r w:rsidRPr="00FD61A5">
              <w:rPr>
                <w:rFonts w:cstheme="minorHAnsi"/>
                <w:b/>
                <w:color w:val="002060"/>
                <w:sz w:val="16"/>
                <w:szCs w:val="16"/>
              </w:rPr>
              <w:t>1.</w:t>
            </w:r>
            <w:r w:rsidRPr="00FD61A5">
              <w:rPr>
                <w:rFonts w:cstheme="minorHAnsi"/>
                <w:color w:val="002060"/>
                <w:sz w:val="16"/>
                <w:szCs w:val="16"/>
              </w:rPr>
              <w:t xml:space="preserve"> </w:t>
            </w:r>
            <w:r w:rsidR="006E68D2" w:rsidRPr="00FD61A5">
              <w:rPr>
                <w:rFonts w:cstheme="minorHAnsi"/>
                <w:color w:val="002060"/>
                <w:sz w:val="16"/>
                <w:szCs w:val="16"/>
              </w:rPr>
              <w:t>Lee, comprende, interpreta y compara textos de la literatura precolombina, descubrimiento y conquista en Colombia. Para ello, demuestra un amplio dominio de la identificación y el análisis de elementos textuales que dan cuenta de sus características estéti</w:t>
            </w:r>
            <w:r w:rsidRPr="00FD61A5">
              <w:rPr>
                <w:rFonts w:cstheme="minorHAnsi"/>
                <w:color w:val="002060"/>
                <w:sz w:val="16"/>
                <w:szCs w:val="16"/>
              </w:rPr>
              <w:t>cas, históricas y sociológicas.</w:t>
            </w:r>
          </w:p>
          <w:p w14:paraId="24F2B392" w14:textId="77777777" w:rsidR="00B42D86" w:rsidRPr="00FD61A5" w:rsidRDefault="00B42D86" w:rsidP="00B42D86">
            <w:pPr>
              <w:autoSpaceDE w:val="0"/>
              <w:autoSpaceDN w:val="0"/>
              <w:adjustRightInd w:val="0"/>
              <w:spacing w:line="240" w:lineRule="auto"/>
              <w:rPr>
                <w:rFonts w:cstheme="minorHAnsi"/>
                <w:color w:val="002060"/>
                <w:sz w:val="16"/>
                <w:szCs w:val="16"/>
              </w:rPr>
            </w:pPr>
          </w:p>
          <w:p w14:paraId="0DDFBA9D" w14:textId="77777777" w:rsidR="00B42D86" w:rsidRPr="00FD61A5" w:rsidRDefault="00B42D86" w:rsidP="00B42D86">
            <w:pPr>
              <w:autoSpaceDE w:val="0"/>
              <w:autoSpaceDN w:val="0"/>
              <w:adjustRightInd w:val="0"/>
              <w:spacing w:line="240" w:lineRule="auto"/>
              <w:rPr>
                <w:rFonts w:cstheme="minorHAnsi"/>
                <w:color w:val="002060"/>
                <w:sz w:val="16"/>
                <w:szCs w:val="16"/>
              </w:rPr>
            </w:pPr>
          </w:p>
          <w:p w14:paraId="5B06D2F4" w14:textId="77777777" w:rsidR="00B42D86" w:rsidRPr="00FD61A5" w:rsidRDefault="00B42D86" w:rsidP="00B42D86">
            <w:pPr>
              <w:autoSpaceDE w:val="0"/>
              <w:autoSpaceDN w:val="0"/>
              <w:adjustRightInd w:val="0"/>
              <w:spacing w:line="240" w:lineRule="auto"/>
              <w:rPr>
                <w:rFonts w:cstheme="minorHAnsi"/>
                <w:color w:val="002060"/>
                <w:sz w:val="16"/>
                <w:szCs w:val="16"/>
              </w:rPr>
            </w:pPr>
          </w:p>
          <w:p w14:paraId="2FD7C424" w14:textId="77777777" w:rsidR="00B42D86" w:rsidRPr="00FD61A5" w:rsidRDefault="00B42D86" w:rsidP="00B42D86">
            <w:pPr>
              <w:autoSpaceDE w:val="0"/>
              <w:autoSpaceDN w:val="0"/>
              <w:adjustRightInd w:val="0"/>
              <w:spacing w:line="240" w:lineRule="auto"/>
              <w:rPr>
                <w:rFonts w:cstheme="minorHAnsi"/>
                <w:color w:val="002060"/>
                <w:sz w:val="16"/>
                <w:szCs w:val="16"/>
              </w:rPr>
            </w:pPr>
          </w:p>
          <w:p w14:paraId="038C6955" w14:textId="77777777" w:rsidR="00B42D86" w:rsidRPr="00FD61A5" w:rsidRDefault="00B42D86" w:rsidP="00B42D86">
            <w:pPr>
              <w:autoSpaceDE w:val="0"/>
              <w:autoSpaceDN w:val="0"/>
              <w:adjustRightInd w:val="0"/>
              <w:spacing w:line="240" w:lineRule="auto"/>
              <w:rPr>
                <w:rFonts w:cstheme="minorHAnsi"/>
                <w:color w:val="002060"/>
                <w:sz w:val="16"/>
                <w:szCs w:val="16"/>
              </w:rPr>
            </w:pPr>
          </w:p>
          <w:p w14:paraId="36B3E34B" w14:textId="77777777" w:rsidR="00B42D86" w:rsidRPr="00FD61A5" w:rsidRDefault="00B42D86" w:rsidP="00B42D86">
            <w:pPr>
              <w:autoSpaceDE w:val="0"/>
              <w:autoSpaceDN w:val="0"/>
              <w:adjustRightInd w:val="0"/>
              <w:spacing w:line="240" w:lineRule="auto"/>
              <w:rPr>
                <w:rFonts w:cstheme="minorHAnsi"/>
                <w:b/>
                <w:color w:val="002060"/>
                <w:sz w:val="16"/>
                <w:szCs w:val="16"/>
              </w:rPr>
            </w:pPr>
          </w:p>
          <w:p w14:paraId="17F834D3" w14:textId="77777777" w:rsidR="00B42D86" w:rsidRPr="00FD61A5" w:rsidRDefault="00B42D86" w:rsidP="00B42D86">
            <w:pPr>
              <w:autoSpaceDE w:val="0"/>
              <w:autoSpaceDN w:val="0"/>
              <w:adjustRightInd w:val="0"/>
              <w:spacing w:line="240" w:lineRule="auto"/>
              <w:rPr>
                <w:rFonts w:cstheme="minorHAnsi"/>
                <w:b/>
                <w:color w:val="002060"/>
                <w:sz w:val="16"/>
                <w:szCs w:val="16"/>
              </w:rPr>
            </w:pPr>
          </w:p>
          <w:p w14:paraId="10D363CE" w14:textId="77777777" w:rsidR="005B161B" w:rsidRPr="00FD61A5" w:rsidRDefault="005B161B" w:rsidP="00327B5B">
            <w:pPr>
              <w:spacing w:after="0" w:line="240" w:lineRule="auto"/>
              <w:rPr>
                <w:rFonts w:ascii="Calibri" w:eastAsia="Times New Roman" w:hAnsi="Calibri" w:cs="Times New Roman"/>
                <w:color w:val="002060"/>
                <w:lang w:eastAsia="es-CO"/>
              </w:rPr>
            </w:pPr>
          </w:p>
        </w:tc>
        <w:tc>
          <w:tcPr>
            <w:tcW w:w="1843" w:type="dxa"/>
            <w:tcBorders>
              <w:top w:val="single" w:sz="4" w:space="0" w:color="auto"/>
              <w:left w:val="single" w:sz="4" w:space="0" w:color="auto"/>
              <w:bottom w:val="nil"/>
              <w:right w:val="single" w:sz="4" w:space="0" w:color="FF0000"/>
            </w:tcBorders>
            <w:shd w:val="clear" w:color="auto" w:fill="auto"/>
            <w:noWrap/>
            <w:vAlign w:val="bottom"/>
          </w:tcPr>
          <w:p w14:paraId="3CB18399" w14:textId="77777777" w:rsidR="005B161B" w:rsidRPr="00FD61A5" w:rsidRDefault="000C26BE" w:rsidP="000C26BE">
            <w:pPr>
              <w:spacing w:after="0" w:line="240" w:lineRule="auto"/>
              <w:rPr>
                <w:rFonts w:cstheme="minorHAnsi"/>
                <w:color w:val="002060"/>
                <w:sz w:val="16"/>
                <w:szCs w:val="16"/>
              </w:rPr>
            </w:pPr>
            <w:r w:rsidRPr="00FD61A5">
              <w:rPr>
                <w:rFonts w:cstheme="minorHAnsi"/>
                <w:b/>
                <w:color w:val="002060"/>
                <w:sz w:val="16"/>
                <w:szCs w:val="16"/>
              </w:rPr>
              <w:t>1.</w:t>
            </w:r>
            <w:r w:rsidRPr="00FD61A5">
              <w:rPr>
                <w:rFonts w:cstheme="minorHAnsi"/>
                <w:color w:val="002060"/>
                <w:sz w:val="16"/>
                <w:szCs w:val="16"/>
              </w:rPr>
              <w:t>Lee, comprende, interpreta y compara textos de la literatura precolombina, descubrimiento y conquista en Latinoamérica. Para ello, demuestra un amplio dominio de la identificación y el análisis de elementos textuales que dan cuenta de sus características estéticas, históricas y sociológicas. Además tiene en cuenta los mecanismos de coherencia textual en sus producciones.</w:t>
            </w:r>
          </w:p>
          <w:p w14:paraId="01125463" w14:textId="77777777" w:rsidR="00B42D86" w:rsidRPr="00FD61A5" w:rsidRDefault="00B42D86" w:rsidP="000C26BE">
            <w:pPr>
              <w:spacing w:after="0" w:line="240" w:lineRule="auto"/>
              <w:rPr>
                <w:rFonts w:cstheme="minorHAnsi"/>
                <w:color w:val="002060"/>
                <w:sz w:val="16"/>
                <w:szCs w:val="16"/>
              </w:rPr>
            </w:pPr>
          </w:p>
          <w:p w14:paraId="373BF83D" w14:textId="77777777" w:rsidR="00B42D86" w:rsidRPr="00FD61A5" w:rsidRDefault="00B42D86" w:rsidP="000C26BE">
            <w:pPr>
              <w:spacing w:after="0" w:line="240" w:lineRule="auto"/>
              <w:rPr>
                <w:rFonts w:cstheme="minorHAnsi"/>
                <w:color w:val="002060"/>
                <w:sz w:val="16"/>
                <w:szCs w:val="16"/>
              </w:rPr>
            </w:pPr>
          </w:p>
          <w:p w14:paraId="12AEFE53" w14:textId="77777777" w:rsidR="00B42D86" w:rsidRPr="00FD61A5" w:rsidRDefault="00B42D86" w:rsidP="000C26BE">
            <w:pPr>
              <w:spacing w:after="0" w:line="240" w:lineRule="auto"/>
              <w:rPr>
                <w:rFonts w:cstheme="minorHAnsi"/>
                <w:color w:val="002060"/>
                <w:sz w:val="16"/>
                <w:szCs w:val="16"/>
              </w:rPr>
            </w:pPr>
          </w:p>
          <w:p w14:paraId="5E5F8400" w14:textId="77777777" w:rsidR="00B42D86" w:rsidRPr="00FD61A5" w:rsidRDefault="00B42D86" w:rsidP="000C26BE">
            <w:pPr>
              <w:spacing w:after="0" w:line="240" w:lineRule="auto"/>
              <w:rPr>
                <w:rFonts w:cstheme="minorHAnsi"/>
                <w:color w:val="002060"/>
                <w:sz w:val="16"/>
                <w:szCs w:val="16"/>
              </w:rPr>
            </w:pPr>
          </w:p>
          <w:p w14:paraId="1157E9A4" w14:textId="77777777" w:rsidR="00B42D86" w:rsidRPr="00FD61A5" w:rsidRDefault="00B42D86" w:rsidP="000C26BE">
            <w:pPr>
              <w:spacing w:after="0" w:line="240" w:lineRule="auto"/>
              <w:rPr>
                <w:rFonts w:cstheme="minorHAnsi"/>
                <w:color w:val="002060"/>
                <w:sz w:val="16"/>
                <w:szCs w:val="16"/>
              </w:rPr>
            </w:pPr>
          </w:p>
          <w:p w14:paraId="74AAF2CB" w14:textId="77777777" w:rsidR="00B42D86" w:rsidRPr="00FD61A5" w:rsidRDefault="00B42D86" w:rsidP="000C26BE">
            <w:pPr>
              <w:spacing w:after="0" w:line="240" w:lineRule="auto"/>
              <w:rPr>
                <w:rFonts w:cstheme="minorHAnsi"/>
                <w:color w:val="002060"/>
                <w:sz w:val="16"/>
                <w:szCs w:val="16"/>
              </w:rPr>
            </w:pPr>
          </w:p>
          <w:p w14:paraId="5D315B1E" w14:textId="77777777" w:rsidR="00B42D86" w:rsidRPr="00FD61A5" w:rsidRDefault="00B42D86" w:rsidP="000C26BE">
            <w:pPr>
              <w:spacing w:after="0" w:line="240" w:lineRule="auto"/>
              <w:rPr>
                <w:rFonts w:cstheme="minorHAnsi"/>
                <w:color w:val="002060"/>
                <w:sz w:val="16"/>
                <w:szCs w:val="16"/>
              </w:rPr>
            </w:pPr>
          </w:p>
          <w:p w14:paraId="49817407" w14:textId="77777777" w:rsidR="00B42D86" w:rsidRPr="00FD61A5" w:rsidRDefault="00B42D86" w:rsidP="000C26BE">
            <w:pPr>
              <w:spacing w:after="0" w:line="240" w:lineRule="auto"/>
              <w:rPr>
                <w:rFonts w:cstheme="minorHAnsi"/>
                <w:color w:val="002060"/>
                <w:sz w:val="16"/>
                <w:szCs w:val="16"/>
              </w:rPr>
            </w:pPr>
          </w:p>
          <w:p w14:paraId="064CFA20" w14:textId="77777777" w:rsidR="00B42D86" w:rsidRPr="00FD61A5" w:rsidRDefault="00B42D86" w:rsidP="000C26BE">
            <w:pPr>
              <w:spacing w:after="0" w:line="240" w:lineRule="auto"/>
              <w:rPr>
                <w:rFonts w:cstheme="minorHAnsi"/>
                <w:color w:val="002060"/>
                <w:sz w:val="16"/>
                <w:szCs w:val="16"/>
              </w:rPr>
            </w:pPr>
          </w:p>
          <w:p w14:paraId="52245F56" w14:textId="77777777" w:rsidR="00B42D86" w:rsidRPr="00FD61A5" w:rsidRDefault="00B42D86" w:rsidP="000C26BE">
            <w:pPr>
              <w:spacing w:after="0" w:line="240" w:lineRule="auto"/>
              <w:rPr>
                <w:rFonts w:cstheme="minorHAnsi"/>
                <w:color w:val="002060"/>
                <w:sz w:val="16"/>
                <w:szCs w:val="16"/>
              </w:rPr>
            </w:pPr>
          </w:p>
          <w:p w14:paraId="586A4B8B" w14:textId="77777777" w:rsidR="00B42D86" w:rsidRPr="00FD61A5" w:rsidRDefault="00B42D86" w:rsidP="000C26BE">
            <w:pPr>
              <w:spacing w:after="0" w:line="240" w:lineRule="auto"/>
              <w:rPr>
                <w:rFonts w:cstheme="minorHAnsi"/>
                <w:color w:val="002060"/>
                <w:sz w:val="16"/>
                <w:szCs w:val="16"/>
              </w:rPr>
            </w:pPr>
          </w:p>
          <w:p w14:paraId="00E10385" w14:textId="77777777" w:rsidR="00B42D86" w:rsidRPr="00FD61A5" w:rsidRDefault="00B42D86" w:rsidP="000C26BE">
            <w:pPr>
              <w:spacing w:after="0" w:line="240" w:lineRule="auto"/>
              <w:rPr>
                <w:rFonts w:cstheme="minorHAnsi"/>
                <w:color w:val="002060"/>
                <w:sz w:val="16"/>
                <w:szCs w:val="16"/>
              </w:rPr>
            </w:pPr>
          </w:p>
          <w:p w14:paraId="18A89680" w14:textId="60762528" w:rsidR="00B42D86" w:rsidRPr="00FD61A5" w:rsidRDefault="00B42D86" w:rsidP="000C26BE">
            <w:pPr>
              <w:spacing w:after="0" w:line="240" w:lineRule="auto"/>
              <w:rPr>
                <w:rFonts w:eastAsia="Times New Roman" w:cstheme="minorHAnsi"/>
                <w:color w:val="002060"/>
                <w:sz w:val="16"/>
                <w:szCs w:val="16"/>
                <w:lang w:eastAsia="es-CO"/>
              </w:rPr>
            </w:pPr>
          </w:p>
        </w:tc>
        <w:tc>
          <w:tcPr>
            <w:tcW w:w="1701" w:type="dxa"/>
            <w:tcBorders>
              <w:top w:val="single" w:sz="4" w:space="0" w:color="auto"/>
              <w:left w:val="nil"/>
              <w:bottom w:val="nil"/>
              <w:right w:val="single" w:sz="4" w:space="0" w:color="auto"/>
            </w:tcBorders>
            <w:shd w:val="clear" w:color="auto" w:fill="auto"/>
            <w:noWrap/>
            <w:vAlign w:val="bottom"/>
          </w:tcPr>
          <w:p w14:paraId="278DE622" w14:textId="09C26ED0" w:rsidR="000C26BE" w:rsidRPr="00FD61A5" w:rsidRDefault="000C26BE" w:rsidP="000C26BE">
            <w:pPr>
              <w:autoSpaceDE w:val="0"/>
              <w:autoSpaceDN w:val="0"/>
              <w:adjustRightInd w:val="0"/>
              <w:spacing w:line="240" w:lineRule="auto"/>
              <w:rPr>
                <w:rFonts w:cstheme="minorHAnsi"/>
                <w:color w:val="002060"/>
                <w:sz w:val="16"/>
                <w:szCs w:val="16"/>
              </w:rPr>
            </w:pPr>
            <w:r w:rsidRPr="00FD61A5">
              <w:rPr>
                <w:rFonts w:cstheme="minorHAnsi"/>
                <w:b/>
                <w:color w:val="002060"/>
                <w:sz w:val="16"/>
                <w:szCs w:val="16"/>
              </w:rPr>
              <w:t>1.</w:t>
            </w:r>
            <w:r w:rsidRPr="00FD61A5">
              <w:rPr>
                <w:rFonts w:cstheme="minorHAnsi"/>
                <w:color w:val="002060"/>
                <w:sz w:val="16"/>
                <w:szCs w:val="16"/>
              </w:rPr>
              <w:t>Lee, comprende, interpreta y compara textos de la literatura española medieval y del renacimiento. Además utiliza distintas estrategias de lectura, tiene en cuenta el funcionamiento de la lengua en situaciones comunicativas y analiza eficazmente el papel del interlocutor y el contexto en el que se produce.</w:t>
            </w:r>
          </w:p>
          <w:p w14:paraId="5350A7A2" w14:textId="77777777" w:rsidR="00B42D86" w:rsidRPr="00FD61A5" w:rsidRDefault="00B42D86" w:rsidP="000C26BE">
            <w:pPr>
              <w:autoSpaceDE w:val="0"/>
              <w:autoSpaceDN w:val="0"/>
              <w:adjustRightInd w:val="0"/>
              <w:spacing w:line="240" w:lineRule="auto"/>
              <w:rPr>
                <w:rFonts w:cstheme="minorHAnsi"/>
                <w:color w:val="002060"/>
                <w:sz w:val="16"/>
                <w:szCs w:val="16"/>
              </w:rPr>
            </w:pPr>
          </w:p>
          <w:p w14:paraId="583BD309" w14:textId="77777777" w:rsidR="00B42D86" w:rsidRPr="00FD61A5" w:rsidRDefault="00B42D86" w:rsidP="000C26BE">
            <w:pPr>
              <w:autoSpaceDE w:val="0"/>
              <w:autoSpaceDN w:val="0"/>
              <w:adjustRightInd w:val="0"/>
              <w:spacing w:line="240" w:lineRule="auto"/>
              <w:rPr>
                <w:rFonts w:cstheme="minorHAnsi"/>
                <w:color w:val="002060"/>
                <w:sz w:val="16"/>
                <w:szCs w:val="16"/>
              </w:rPr>
            </w:pPr>
          </w:p>
          <w:p w14:paraId="0A1BD5C4" w14:textId="77777777" w:rsidR="00B42D86" w:rsidRPr="00FD61A5" w:rsidRDefault="00B42D86" w:rsidP="000C26BE">
            <w:pPr>
              <w:autoSpaceDE w:val="0"/>
              <w:autoSpaceDN w:val="0"/>
              <w:adjustRightInd w:val="0"/>
              <w:spacing w:line="240" w:lineRule="auto"/>
              <w:rPr>
                <w:rFonts w:cstheme="minorHAnsi"/>
                <w:color w:val="002060"/>
                <w:sz w:val="16"/>
                <w:szCs w:val="16"/>
              </w:rPr>
            </w:pPr>
          </w:p>
          <w:p w14:paraId="68E47D58" w14:textId="77777777" w:rsidR="00B42D86" w:rsidRPr="00FD61A5" w:rsidRDefault="00B42D86" w:rsidP="000C26BE">
            <w:pPr>
              <w:autoSpaceDE w:val="0"/>
              <w:autoSpaceDN w:val="0"/>
              <w:adjustRightInd w:val="0"/>
              <w:spacing w:line="240" w:lineRule="auto"/>
              <w:rPr>
                <w:rFonts w:cstheme="minorHAnsi"/>
                <w:color w:val="002060"/>
                <w:sz w:val="16"/>
                <w:szCs w:val="16"/>
              </w:rPr>
            </w:pPr>
          </w:p>
          <w:p w14:paraId="20A97B34" w14:textId="77777777" w:rsidR="00B42D86" w:rsidRPr="00FD61A5" w:rsidRDefault="00B42D86" w:rsidP="000C26BE">
            <w:pPr>
              <w:autoSpaceDE w:val="0"/>
              <w:autoSpaceDN w:val="0"/>
              <w:adjustRightInd w:val="0"/>
              <w:spacing w:line="240" w:lineRule="auto"/>
              <w:rPr>
                <w:rFonts w:cstheme="minorHAnsi"/>
                <w:color w:val="002060"/>
                <w:sz w:val="16"/>
                <w:szCs w:val="16"/>
              </w:rPr>
            </w:pPr>
          </w:p>
          <w:p w14:paraId="20E83264" w14:textId="77777777" w:rsidR="00B42D86" w:rsidRPr="00FD61A5" w:rsidRDefault="00B42D86" w:rsidP="000C26BE">
            <w:pPr>
              <w:autoSpaceDE w:val="0"/>
              <w:autoSpaceDN w:val="0"/>
              <w:adjustRightInd w:val="0"/>
              <w:spacing w:line="240" w:lineRule="auto"/>
              <w:rPr>
                <w:rFonts w:cstheme="minorHAnsi"/>
                <w:color w:val="002060"/>
                <w:sz w:val="16"/>
                <w:szCs w:val="16"/>
              </w:rPr>
            </w:pPr>
          </w:p>
          <w:p w14:paraId="06E1D829" w14:textId="77777777" w:rsidR="00B42D86" w:rsidRPr="00FD61A5" w:rsidRDefault="00B42D86" w:rsidP="000C26BE">
            <w:pPr>
              <w:autoSpaceDE w:val="0"/>
              <w:autoSpaceDN w:val="0"/>
              <w:adjustRightInd w:val="0"/>
              <w:spacing w:line="240" w:lineRule="auto"/>
              <w:rPr>
                <w:rFonts w:cstheme="minorHAnsi"/>
                <w:color w:val="002060"/>
                <w:sz w:val="16"/>
                <w:szCs w:val="16"/>
              </w:rPr>
            </w:pPr>
          </w:p>
          <w:p w14:paraId="16A27CFA" w14:textId="77777777" w:rsidR="005B161B" w:rsidRPr="00FD61A5" w:rsidRDefault="005B161B" w:rsidP="00327B5B">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nil"/>
              <w:right w:val="single" w:sz="4" w:space="0" w:color="FF0000"/>
            </w:tcBorders>
            <w:shd w:val="clear" w:color="auto" w:fill="auto"/>
            <w:noWrap/>
            <w:vAlign w:val="bottom"/>
          </w:tcPr>
          <w:p w14:paraId="42224660" w14:textId="77777777" w:rsidR="005B161B" w:rsidRPr="00FD61A5" w:rsidRDefault="000C26BE" w:rsidP="000C26BE">
            <w:pPr>
              <w:spacing w:after="0" w:line="240" w:lineRule="auto"/>
              <w:rPr>
                <w:rFonts w:cstheme="minorHAnsi"/>
                <w:color w:val="002060"/>
                <w:sz w:val="16"/>
                <w:szCs w:val="16"/>
              </w:rPr>
            </w:pPr>
            <w:r w:rsidRPr="00FD61A5">
              <w:rPr>
                <w:rFonts w:cstheme="minorHAnsi"/>
                <w:color w:val="002060"/>
                <w:sz w:val="16"/>
                <w:szCs w:val="16"/>
              </w:rPr>
              <w:t>1.Lee, comprende, interpreta y compara textos de la literatura antigua grecolatina, edad media y renacimiento universal. Además, produce textos de tipo argumentativo para exponer claramente sus ideas.</w:t>
            </w:r>
          </w:p>
          <w:p w14:paraId="37F2B32F" w14:textId="77777777" w:rsidR="000C26BE" w:rsidRPr="00FD61A5" w:rsidRDefault="000C26BE" w:rsidP="000C26BE">
            <w:pPr>
              <w:spacing w:after="0" w:line="240" w:lineRule="auto"/>
              <w:rPr>
                <w:rFonts w:cstheme="minorHAnsi"/>
                <w:color w:val="002060"/>
                <w:sz w:val="16"/>
                <w:szCs w:val="16"/>
              </w:rPr>
            </w:pPr>
          </w:p>
          <w:p w14:paraId="212E485B" w14:textId="77777777" w:rsidR="00B42D86" w:rsidRPr="00FD61A5" w:rsidRDefault="00B42D86" w:rsidP="000C26BE">
            <w:pPr>
              <w:spacing w:after="0" w:line="240" w:lineRule="auto"/>
              <w:rPr>
                <w:rFonts w:cstheme="minorHAnsi"/>
                <w:color w:val="002060"/>
                <w:sz w:val="16"/>
                <w:szCs w:val="16"/>
              </w:rPr>
            </w:pPr>
          </w:p>
          <w:p w14:paraId="079A8C06" w14:textId="77777777" w:rsidR="00B42D86" w:rsidRPr="00FD61A5" w:rsidRDefault="00B42D86" w:rsidP="000C26BE">
            <w:pPr>
              <w:spacing w:after="0" w:line="240" w:lineRule="auto"/>
              <w:rPr>
                <w:rFonts w:cstheme="minorHAnsi"/>
                <w:color w:val="002060"/>
                <w:sz w:val="16"/>
                <w:szCs w:val="16"/>
              </w:rPr>
            </w:pPr>
          </w:p>
          <w:p w14:paraId="4EFA882A" w14:textId="77777777" w:rsidR="00B42D86" w:rsidRPr="00FD61A5" w:rsidRDefault="00B42D86" w:rsidP="000C26BE">
            <w:pPr>
              <w:spacing w:after="0" w:line="240" w:lineRule="auto"/>
              <w:rPr>
                <w:rFonts w:cstheme="minorHAnsi"/>
                <w:color w:val="002060"/>
                <w:sz w:val="16"/>
                <w:szCs w:val="16"/>
              </w:rPr>
            </w:pPr>
          </w:p>
          <w:p w14:paraId="7C467FC2" w14:textId="77777777" w:rsidR="00B42D86" w:rsidRPr="00FD61A5" w:rsidRDefault="00B42D86" w:rsidP="000C26BE">
            <w:pPr>
              <w:spacing w:after="0" w:line="240" w:lineRule="auto"/>
              <w:rPr>
                <w:rFonts w:cstheme="minorHAnsi"/>
                <w:color w:val="002060"/>
                <w:sz w:val="16"/>
                <w:szCs w:val="16"/>
              </w:rPr>
            </w:pPr>
          </w:p>
          <w:p w14:paraId="37A020C6" w14:textId="77777777" w:rsidR="00B42D86" w:rsidRPr="00FD61A5" w:rsidRDefault="00B42D86" w:rsidP="000C26BE">
            <w:pPr>
              <w:spacing w:after="0" w:line="240" w:lineRule="auto"/>
              <w:rPr>
                <w:rFonts w:cstheme="minorHAnsi"/>
                <w:color w:val="002060"/>
                <w:sz w:val="16"/>
                <w:szCs w:val="16"/>
              </w:rPr>
            </w:pPr>
          </w:p>
          <w:p w14:paraId="151629F8" w14:textId="77777777" w:rsidR="00B42D86" w:rsidRPr="00FD61A5" w:rsidRDefault="00B42D86" w:rsidP="000C26BE">
            <w:pPr>
              <w:spacing w:after="0" w:line="240" w:lineRule="auto"/>
              <w:rPr>
                <w:rFonts w:cstheme="minorHAnsi"/>
                <w:color w:val="002060"/>
                <w:sz w:val="16"/>
                <w:szCs w:val="16"/>
              </w:rPr>
            </w:pPr>
          </w:p>
          <w:p w14:paraId="0E54C100" w14:textId="77777777" w:rsidR="00B42D86" w:rsidRPr="00FD61A5" w:rsidRDefault="00B42D86" w:rsidP="000C26BE">
            <w:pPr>
              <w:spacing w:after="0" w:line="240" w:lineRule="auto"/>
              <w:rPr>
                <w:rFonts w:cstheme="minorHAnsi"/>
                <w:color w:val="002060"/>
                <w:sz w:val="16"/>
                <w:szCs w:val="16"/>
              </w:rPr>
            </w:pPr>
          </w:p>
          <w:p w14:paraId="647CCF6D" w14:textId="77777777" w:rsidR="00B42D86" w:rsidRPr="00FD61A5" w:rsidRDefault="00B42D86" w:rsidP="000C26BE">
            <w:pPr>
              <w:spacing w:after="0" w:line="240" w:lineRule="auto"/>
              <w:rPr>
                <w:rFonts w:cstheme="minorHAnsi"/>
                <w:color w:val="002060"/>
                <w:sz w:val="16"/>
                <w:szCs w:val="16"/>
              </w:rPr>
            </w:pPr>
          </w:p>
          <w:p w14:paraId="232E6BCE" w14:textId="77777777" w:rsidR="00B42D86" w:rsidRPr="00FD61A5" w:rsidRDefault="00B42D86" w:rsidP="000C26BE">
            <w:pPr>
              <w:spacing w:after="0" w:line="240" w:lineRule="auto"/>
              <w:rPr>
                <w:rFonts w:cstheme="minorHAnsi"/>
                <w:color w:val="002060"/>
                <w:sz w:val="16"/>
                <w:szCs w:val="16"/>
              </w:rPr>
            </w:pPr>
          </w:p>
          <w:p w14:paraId="46EA8432" w14:textId="77777777" w:rsidR="00B42D86" w:rsidRPr="00FD61A5" w:rsidRDefault="00B42D86" w:rsidP="000C26BE">
            <w:pPr>
              <w:spacing w:after="0" w:line="240" w:lineRule="auto"/>
              <w:rPr>
                <w:rFonts w:cstheme="minorHAnsi"/>
                <w:color w:val="002060"/>
                <w:sz w:val="16"/>
                <w:szCs w:val="16"/>
              </w:rPr>
            </w:pPr>
          </w:p>
          <w:p w14:paraId="2DDE3B25" w14:textId="77777777" w:rsidR="00B42D86" w:rsidRPr="00FD61A5" w:rsidRDefault="00B42D86" w:rsidP="000C26BE">
            <w:pPr>
              <w:spacing w:after="0" w:line="240" w:lineRule="auto"/>
              <w:rPr>
                <w:rFonts w:cstheme="minorHAnsi"/>
                <w:color w:val="002060"/>
                <w:sz w:val="16"/>
                <w:szCs w:val="16"/>
              </w:rPr>
            </w:pPr>
          </w:p>
          <w:p w14:paraId="418FD122" w14:textId="77777777" w:rsidR="00B42D86" w:rsidRPr="00FD61A5" w:rsidRDefault="00B42D86" w:rsidP="000C26BE">
            <w:pPr>
              <w:spacing w:after="0" w:line="240" w:lineRule="auto"/>
              <w:rPr>
                <w:rFonts w:cstheme="minorHAnsi"/>
                <w:color w:val="002060"/>
                <w:sz w:val="16"/>
                <w:szCs w:val="16"/>
              </w:rPr>
            </w:pPr>
          </w:p>
          <w:p w14:paraId="74D0D189" w14:textId="77777777" w:rsidR="000C26BE" w:rsidRPr="00FD61A5" w:rsidRDefault="000C26BE" w:rsidP="000C26BE">
            <w:pPr>
              <w:spacing w:after="0" w:line="240" w:lineRule="auto"/>
              <w:rPr>
                <w:rFonts w:cstheme="minorHAnsi"/>
                <w:color w:val="002060"/>
                <w:sz w:val="16"/>
                <w:szCs w:val="16"/>
              </w:rPr>
            </w:pPr>
          </w:p>
          <w:p w14:paraId="0A036F35" w14:textId="77777777" w:rsidR="000C26BE" w:rsidRPr="00FD61A5" w:rsidRDefault="000C26BE" w:rsidP="000C26BE">
            <w:pPr>
              <w:spacing w:after="0" w:line="240" w:lineRule="auto"/>
              <w:rPr>
                <w:rFonts w:cstheme="minorHAnsi"/>
                <w:color w:val="002060"/>
                <w:sz w:val="16"/>
                <w:szCs w:val="16"/>
              </w:rPr>
            </w:pPr>
          </w:p>
          <w:p w14:paraId="40CDF03D" w14:textId="77777777" w:rsidR="000C26BE" w:rsidRPr="00FD61A5" w:rsidRDefault="000C26BE" w:rsidP="000C26BE">
            <w:pPr>
              <w:spacing w:after="0" w:line="240" w:lineRule="auto"/>
              <w:rPr>
                <w:rFonts w:cstheme="minorHAnsi"/>
                <w:color w:val="002060"/>
                <w:sz w:val="16"/>
                <w:szCs w:val="16"/>
              </w:rPr>
            </w:pPr>
          </w:p>
          <w:p w14:paraId="37861F8A" w14:textId="77777777" w:rsidR="000C26BE" w:rsidRPr="00FD61A5" w:rsidRDefault="000C26BE" w:rsidP="000C26BE">
            <w:pPr>
              <w:spacing w:after="0" w:line="240" w:lineRule="auto"/>
              <w:rPr>
                <w:rFonts w:cstheme="minorHAnsi"/>
                <w:color w:val="002060"/>
                <w:sz w:val="16"/>
                <w:szCs w:val="16"/>
              </w:rPr>
            </w:pPr>
          </w:p>
          <w:p w14:paraId="2F74C0A2" w14:textId="77777777" w:rsidR="000C26BE" w:rsidRPr="00FD61A5" w:rsidRDefault="000C26BE" w:rsidP="000C26BE">
            <w:pPr>
              <w:spacing w:after="0" w:line="240" w:lineRule="auto"/>
              <w:rPr>
                <w:rFonts w:cstheme="minorHAnsi"/>
                <w:color w:val="002060"/>
                <w:sz w:val="16"/>
                <w:szCs w:val="16"/>
              </w:rPr>
            </w:pPr>
          </w:p>
          <w:p w14:paraId="72A13971" w14:textId="35B89ECD" w:rsidR="000C26BE" w:rsidRPr="00FD61A5" w:rsidRDefault="000C26BE" w:rsidP="000C26BE">
            <w:pPr>
              <w:spacing w:after="0" w:line="240" w:lineRule="auto"/>
              <w:rPr>
                <w:rFonts w:eastAsia="Times New Roman" w:cstheme="minorHAnsi"/>
                <w:color w:val="002060"/>
                <w:sz w:val="16"/>
                <w:szCs w:val="16"/>
                <w:lang w:eastAsia="es-CO"/>
              </w:rPr>
            </w:pPr>
          </w:p>
        </w:tc>
      </w:tr>
      <w:tr w:rsidR="00FD61A5" w:rsidRPr="00FD61A5" w14:paraId="18ACE49A" w14:textId="77777777" w:rsidTr="00327B5B">
        <w:trPr>
          <w:trHeight w:val="100"/>
        </w:trPr>
        <w:tc>
          <w:tcPr>
            <w:tcW w:w="421" w:type="dxa"/>
            <w:tcBorders>
              <w:top w:val="single" w:sz="8" w:space="0" w:color="002060"/>
              <w:left w:val="single" w:sz="8" w:space="0" w:color="002060"/>
              <w:bottom w:val="single" w:sz="8" w:space="0" w:color="002060"/>
              <w:right w:val="single" w:sz="4" w:space="0" w:color="auto"/>
            </w:tcBorders>
            <w:shd w:val="clear" w:color="000000" w:fill="D9D9D9"/>
          </w:tcPr>
          <w:p w14:paraId="2808CBC1" w14:textId="2E2387A5" w:rsidR="00D52681" w:rsidRPr="00FD61A5" w:rsidRDefault="00D52681" w:rsidP="00327B5B">
            <w:pPr>
              <w:spacing w:after="0" w:line="240" w:lineRule="auto"/>
              <w:rPr>
                <w:rFonts w:ascii="Calibri" w:eastAsia="Times New Roman" w:hAnsi="Calibri" w:cs="Times New Roman"/>
                <w:color w:val="002060"/>
                <w:lang w:eastAsia="es-CO"/>
              </w:rPr>
            </w:pPr>
          </w:p>
        </w:tc>
        <w:tc>
          <w:tcPr>
            <w:tcW w:w="1559" w:type="dxa"/>
            <w:tcBorders>
              <w:top w:val="single" w:sz="8" w:space="0" w:color="002060"/>
              <w:left w:val="single" w:sz="4" w:space="0" w:color="auto"/>
              <w:bottom w:val="single" w:sz="8" w:space="0" w:color="002060"/>
              <w:right w:val="single" w:sz="4" w:space="0" w:color="auto"/>
            </w:tcBorders>
            <w:shd w:val="clear" w:color="000000" w:fill="D9D9D9"/>
          </w:tcPr>
          <w:p w14:paraId="747D767D" w14:textId="77777777" w:rsidR="00D52681" w:rsidRPr="00FD61A5" w:rsidRDefault="00D52681" w:rsidP="00327B5B">
            <w:pPr>
              <w:spacing w:after="0" w:line="240" w:lineRule="auto"/>
              <w:rPr>
                <w:rFonts w:ascii="Calibri" w:eastAsia="Times New Roman" w:hAnsi="Calibri" w:cs="Times New Roman"/>
                <w:color w:val="002060"/>
                <w:lang w:eastAsia="es-CO"/>
              </w:rPr>
            </w:pPr>
          </w:p>
        </w:tc>
        <w:tc>
          <w:tcPr>
            <w:tcW w:w="1565" w:type="dxa"/>
            <w:tcBorders>
              <w:top w:val="single" w:sz="8" w:space="0" w:color="002060"/>
              <w:left w:val="single" w:sz="4" w:space="0" w:color="auto"/>
              <w:bottom w:val="single" w:sz="8" w:space="0" w:color="002060"/>
              <w:right w:val="single" w:sz="4" w:space="0" w:color="auto"/>
            </w:tcBorders>
            <w:shd w:val="clear" w:color="000000" w:fill="D9D9D9"/>
          </w:tcPr>
          <w:p w14:paraId="0C378F47" w14:textId="77777777" w:rsidR="00D52681" w:rsidRPr="00FD61A5" w:rsidRDefault="00D52681" w:rsidP="00327B5B">
            <w:pPr>
              <w:spacing w:after="0" w:line="240" w:lineRule="auto"/>
              <w:rPr>
                <w:rFonts w:ascii="Calibri" w:eastAsia="Times New Roman" w:hAnsi="Calibri" w:cs="Times New Roman"/>
                <w:color w:val="002060"/>
                <w:lang w:eastAsia="es-CO"/>
              </w:rPr>
            </w:pPr>
          </w:p>
        </w:tc>
        <w:tc>
          <w:tcPr>
            <w:tcW w:w="1531" w:type="dxa"/>
            <w:tcBorders>
              <w:top w:val="single" w:sz="8" w:space="0" w:color="002060"/>
              <w:left w:val="single" w:sz="4" w:space="0" w:color="auto"/>
              <w:bottom w:val="single" w:sz="8" w:space="0" w:color="002060"/>
              <w:right w:val="single" w:sz="4" w:space="0" w:color="auto"/>
            </w:tcBorders>
            <w:shd w:val="clear" w:color="000000" w:fill="D9D9D9"/>
          </w:tcPr>
          <w:p w14:paraId="4A803FA1" w14:textId="77777777" w:rsidR="00D52681" w:rsidRPr="00FD61A5" w:rsidRDefault="00D52681" w:rsidP="00327B5B">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000000" w:fill="D9D9D9"/>
          </w:tcPr>
          <w:p w14:paraId="3515DD1A" w14:textId="77777777" w:rsidR="00D52681" w:rsidRPr="00FD61A5" w:rsidRDefault="00D52681" w:rsidP="00327B5B">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000000" w:fill="D9D9D9"/>
          </w:tcPr>
          <w:p w14:paraId="22D01194" w14:textId="77777777" w:rsidR="00D52681" w:rsidRPr="00FD61A5" w:rsidRDefault="00D52681" w:rsidP="00327B5B">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000000" w:fill="D9D9D9"/>
          </w:tcPr>
          <w:p w14:paraId="233F1A28" w14:textId="77777777" w:rsidR="00D52681" w:rsidRPr="00FD61A5" w:rsidRDefault="00D52681" w:rsidP="00327B5B">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000000" w:fill="D9D9D9"/>
          </w:tcPr>
          <w:p w14:paraId="46DB3DA2" w14:textId="77777777" w:rsidR="00D52681" w:rsidRPr="00FD61A5" w:rsidRDefault="00D52681" w:rsidP="00327B5B">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000000" w:fill="D9D9D9"/>
          </w:tcPr>
          <w:p w14:paraId="63D8462B" w14:textId="77777777" w:rsidR="00D52681" w:rsidRPr="00FD61A5" w:rsidRDefault="00D52681" w:rsidP="00327B5B">
            <w:pPr>
              <w:spacing w:after="0" w:line="240" w:lineRule="auto"/>
              <w:rPr>
                <w:rFonts w:ascii="Calibri" w:eastAsia="Times New Roman" w:hAnsi="Calibri" w:cs="Times New Roman"/>
                <w:color w:val="002060"/>
                <w:lang w:eastAsia="es-CO"/>
              </w:rPr>
            </w:pPr>
          </w:p>
        </w:tc>
        <w:tc>
          <w:tcPr>
            <w:tcW w:w="1843" w:type="dxa"/>
            <w:tcBorders>
              <w:top w:val="single" w:sz="8" w:space="0" w:color="002060"/>
              <w:left w:val="single" w:sz="4" w:space="0" w:color="auto"/>
              <w:bottom w:val="single" w:sz="8" w:space="0" w:color="002060"/>
              <w:right w:val="single" w:sz="4" w:space="0" w:color="auto"/>
            </w:tcBorders>
            <w:shd w:val="clear" w:color="000000" w:fill="D9D9D9"/>
          </w:tcPr>
          <w:p w14:paraId="7B08C30C" w14:textId="77777777" w:rsidR="00D52681" w:rsidRPr="00FD61A5" w:rsidRDefault="00D52681" w:rsidP="00327B5B">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000000" w:fill="D9D9D9"/>
          </w:tcPr>
          <w:p w14:paraId="1A2FA4FD" w14:textId="77777777" w:rsidR="00D52681" w:rsidRPr="00FD61A5" w:rsidRDefault="00D52681" w:rsidP="00327B5B">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8" w:space="0" w:color="002060"/>
            </w:tcBorders>
            <w:shd w:val="clear" w:color="000000" w:fill="D9D9D9"/>
          </w:tcPr>
          <w:p w14:paraId="30D93AAE" w14:textId="77777777" w:rsidR="00D52681" w:rsidRPr="00FD61A5" w:rsidRDefault="00D52681" w:rsidP="00327B5B">
            <w:pPr>
              <w:spacing w:after="0" w:line="240" w:lineRule="auto"/>
              <w:rPr>
                <w:rFonts w:ascii="Calibri" w:eastAsia="Times New Roman" w:hAnsi="Calibri" w:cs="Times New Roman"/>
                <w:color w:val="002060"/>
                <w:lang w:eastAsia="es-CO"/>
              </w:rPr>
            </w:pPr>
          </w:p>
        </w:tc>
      </w:tr>
      <w:tr w:rsidR="00FD61A5" w:rsidRPr="00FD61A5" w14:paraId="1E57A8D0" w14:textId="77777777" w:rsidTr="00327B5B">
        <w:trPr>
          <w:cantSplit/>
          <w:trHeight w:val="1134"/>
        </w:trPr>
        <w:tc>
          <w:tcPr>
            <w:tcW w:w="421" w:type="dxa"/>
            <w:tcBorders>
              <w:top w:val="single" w:sz="8" w:space="0" w:color="002060"/>
              <w:left w:val="single" w:sz="8" w:space="0" w:color="002060"/>
              <w:bottom w:val="single" w:sz="8" w:space="0" w:color="002060"/>
              <w:right w:val="single" w:sz="4" w:space="0" w:color="auto"/>
            </w:tcBorders>
            <w:shd w:val="clear" w:color="000000" w:fill="D9D9D9"/>
            <w:textDirection w:val="btLr"/>
          </w:tcPr>
          <w:p w14:paraId="3BCAB50C" w14:textId="77777777" w:rsidR="00D52681" w:rsidRPr="00FD61A5" w:rsidRDefault="00D52681" w:rsidP="00327B5B">
            <w:pPr>
              <w:spacing w:after="0" w:line="240" w:lineRule="auto"/>
              <w:ind w:left="113" w:right="113"/>
              <w:rPr>
                <w:rFonts w:ascii="Calibri" w:eastAsia="Times New Roman" w:hAnsi="Calibri" w:cs="Times New Roman"/>
                <w:color w:val="002060"/>
                <w:lang w:eastAsia="es-CO"/>
              </w:rPr>
            </w:pPr>
            <w:r w:rsidRPr="00FD61A5">
              <w:rPr>
                <w:rFonts w:ascii="Calibri" w:eastAsia="Times New Roman" w:hAnsi="Calibri" w:cs="Times New Roman"/>
                <w:b/>
                <w:bCs/>
                <w:color w:val="002060"/>
                <w:sz w:val="20"/>
                <w:szCs w:val="20"/>
                <w:lang w:eastAsia="es-CO"/>
              </w:rPr>
              <w:t>Semanas</w:t>
            </w:r>
          </w:p>
        </w:tc>
        <w:tc>
          <w:tcPr>
            <w:tcW w:w="1559" w:type="dxa"/>
            <w:tcBorders>
              <w:top w:val="single" w:sz="8" w:space="0" w:color="002060"/>
              <w:left w:val="single" w:sz="4" w:space="0" w:color="auto"/>
              <w:bottom w:val="single" w:sz="8" w:space="0" w:color="002060"/>
              <w:right w:val="single" w:sz="4" w:space="0" w:color="auto"/>
            </w:tcBorders>
            <w:shd w:val="clear" w:color="auto" w:fill="auto"/>
          </w:tcPr>
          <w:p w14:paraId="6A9063AD" w14:textId="1318802F" w:rsidR="00D52681" w:rsidRPr="00FD61A5" w:rsidRDefault="00D52681" w:rsidP="00327B5B">
            <w:pPr>
              <w:spacing w:after="0" w:line="240" w:lineRule="auto"/>
              <w:rPr>
                <w:rFonts w:ascii="Calibri" w:eastAsia="Times New Roman" w:hAnsi="Calibri" w:cs="Times New Roman"/>
                <w:color w:val="002060"/>
                <w:sz w:val="16"/>
                <w:szCs w:val="16"/>
                <w:lang w:eastAsia="es-CO"/>
              </w:rPr>
            </w:pPr>
          </w:p>
        </w:tc>
        <w:tc>
          <w:tcPr>
            <w:tcW w:w="1565" w:type="dxa"/>
            <w:tcBorders>
              <w:top w:val="single" w:sz="8" w:space="0" w:color="002060"/>
              <w:left w:val="single" w:sz="4" w:space="0" w:color="auto"/>
              <w:bottom w:val="single" w:sz="8" w:space="0" w:color="002060"/>
              <w:right w:val="single" w:sz="4" w:space="0" w:color="auto"/>
            </w:tcBorders>
            <w:shd w:val="clear" w:color="auto" w:fill="auto"/>
          </w:tcPr>
          <w:p w14:paraId="404CC747" w14:textId="77777777" w:rsidR="00D52681" w:rsidRPr="00FD61A5" w:rsidRDefault="00D52681" w:rsidP="00327B5B">
            <w:pPr>
              <w:spacing w:after="0" w:line="240" w:lineRule="auto"/>
              <w:rPr>
                <w:rFonts w:ascii="Calibri" w:eastAsia="Times New Roman" w:hAnsi="Calibri" w:cs="Times New Roman"/>
                <w:color w:val="002060"/>
                <w:sz w:val="16"/>
                <w:szCs w:val="16"/>
                <w:lang w:eastAsia="es-CO"/>
              </w:rPr>
            </w:pPr>
          </w:p>
        </w:tc>
        <w:tc>
          <w:tcPr>
            <w:tcW w:w="1531" w:type="dxa"/>
            <w:tcBorders>
              <w:top w:val="single" w:sz="8" w:space="0" w:color="002060"/>
              <w:left w:val="single" w:sz="4" w:space="0" w:color="auto"/>
              <w:bottom w:val="single" w:sz="8" w:space="0" w:color="002060"/>
              <w:right w:val="single" w:sz="4" w:space="0" w:color="auto"/>
            </w:tcBorders>
            <w:shd w:val="clear" w:color="auto" w:fill="auto"/>
          </w:tcPr>
          <w:p w14:paraId="5C85CA0E" w14:textId="77777777" w:rsidR="00D52681" w:rsidRPr="00FD61A5" w:rsidRDefault="00D52681" w:rsidP="00327B5B">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13A55E12" w14:textId="77777777" w:rsidR="00D52681" w:rsidRPr="00FD61A5" w:rsidRDefault="00D52681" w:rsidP="00327B5B">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4A1689FE" w14:textId="77777777" w:rsidR="00D52681" w:rsidRPr="00FD61A5" w:rsidRDefault="00D52681" w:rsidP="00327B5B">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5DB8AA9E" w14:textId="77777777" w:rsidR="00D52681" w:rsidRPr="00FD61A5" w:rsidRDefault="00D52681" w:rsidP="00327B5B">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107644F8" w14:textId="77777777" w:rsidR="00D52681" w:rsidRPr="00FD61A5" w:rsidRDefault="00D52681" w:rsidP="00327B5B">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2440A235" w14:textId="77777777" w:rsidR="00D52681" w:rsidRPr="00FD61A5" w:rsidRDefault="00D52681" w:rsidP="00327B5B">
            <w:pPr>
              <w:spacing w:after="0" w:line="240" w:lineRule="auto"/>
              <w:rPr>
                <w:rFonts w:ascii="Calibri" w:eastAsia="Times New Roman" w:hAnsi="Calibri" w:cs="Times New Roman"/>
                <w:color w:val="002060"/>
                <w:sz w:val="16"/>
                <w:szCs w:val="16"/>
                <w:lang w:eastAsia="es-CO"/>
              </w:rPr>
            </w:pPr>
          </w:p>
        </w:tc>
        <w:tc>
          <w:tcPr>
            <w:tcW w:w="1843" w:type="dxa"/>
            <w:tcBorders>
              <w:top w:val="single" w:sz="8" w:space="0" w:color="002060"/>
              <w:left w:val="single" w:sz="4" w:space="0" w:color="auto"/>
              <w:bottom w:val="single" w:sz="8" w:space="0" w:color="002060"/>
              <w:right w:val="single" w:sz="4" w:space="0" w:color="auto"/>
            </w:tcBorders>
            <w:shd w:val="clear" w:color="auto" w:fill="auto"/>
          </w:tcPr>
          <w:p w14:paraId="5E9B8300" w14:textId="77777777" w:rsidR="00D52681" w:rsidRPr="00FD61A5" w:rsidRDefault="00D52681" w:rsidP="00327B5B">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0EFD763D" w14:textId="77777777" w:rsidR="00D52681" w:rsidRPr="00FD61A5" w:rsidRDefault="00D52681" w:rsidP="00327B5B">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8" w:space="0" w:color="002060"/>
            </w:tcBorders>
            <w:shd w:val="clear" w:color="auto" w:fill="auto"/>
          </w:tcPr>
          <w:p w14:paraId="2CADB078" w14:textId="77777777" w:rsidR="00D52681" w:rsidRPr="00FD61A5" w:rsidRDefault="00D52681" w:rsidP="00327B5B">
            <w:pPr>
              <w:spacing w:after="0" w:line="240" w:lineRule="auto"/>
              <w:rPr>
                <w:rFonts w:ascii="Calibri" w:eastAsia="Times New Roman" w:hAnsi="Calibri" w:cs="Times New Roman"/>
                <w:color w:val="002060"/>
                <w:sz w:val="16"/>
                <w:szCs w:val="16"/>
                <w:lang w:eastAsia="es-CO"/>
              </w:rPr>
            </w:pPr>
          </w:p>
        </w:tc>
      </w:tr>
    </w:tbl>
    <w:p w14:paraId="1BD8AD00" w14:textId="5C0BC9D2" w:rsidR="00C64FA4" w:rsidRPr="00FD61A5" w:rsidRDefault="005B161B" w:rsidP="00B77315">
      <w:pPr>
        <w:spacing w:after="0"/>
        <w:jc w:val="both"/>
        <w:rPr>
          <w:rFonts w:cs="Vrinda"/>
          <w:b/>
          <w:color w:val="002060"/>
          <w:sz w:val="24"/>
          <w:szCs w:val="24"/>
        </w:rPr>
      </w:pPr>
      <w:r w:rsidRPr="00FD61A5">
        <w:rPr>
          <w:rFonts w:cs="Vrinda"/>
          <w:b/>
          <w:color w:val="002060"/>
          <w:sz w:val="24"/>
          <w:szCs w:val="24"/>
        </w:rPr>
        <w:br w:type="textWrapping" w:clear="all"/>
      </w:r>
    </w:p>
    <w:p w14:paraId="69439A32" w14:textId="77777777" w:rsidR="00CD6A79" w:rsidRPr="00FD61A5" w:rsidRDefault="00CD6A79" w:rsidP="00B77315">
      <w:pPr>
        <w:spacing w:after="0"/>
        <w:jc w:val="both"/>
        <w:rPr>
          <w:rFonts w:cs="Vrinda"/>
          <w:b/>
          <w:color w:val="002060"/>
          <w:sz w:val="24"/>
          <w:szCs w:val="24"/>
        </w:rPr>
      </w:pPr>
    </w:p>
    <w:p w14:paraId="617F71DD" w14:textId="77777777" w:rsidR="00CD6A79" w:rsidRPr="00FD61A5" w:rsidRDefault="00CD6A79" w:rsidP="00B77315">
      <w:pPr>
        <w:spacing w:after="0"/>
        <w:jc w:val="both"/>
        <w:rPr>
          <w:rFonts w:cs="Vrinda"/>
          <w:b/>
          <w:color w:val="002060"/>
          <w:sz w:val="24"/>
          <w:szCs w:val="24"/>
        </w:rPr>
      </w:pPr>
    </w:p>
    <w:tbl>
      <w:tblPr>
        <w:tblpPr w:leftFromText="141" w:rightFromText="141" w:vertAnchor="text" w:tblpX="-740" w:tblpY="1"/>
        <w:tblOverlap w:val="never"/>
        <w:tblW w:w="18826" w:type="dxa"/>
        <w:tblLayout w:type="fixed"/>
        <w:tblCellMar>
          <w:left w:w="70" w:type="dxa"/>
          <w:right w:w="70" w:type="dxa"/>
        </w:tblCellMar>
        <w:tblLook w:val="04A0" w:firstRow="1" w:lastRow="0" w:firstColumn="1" w:lastColumn="0" w:noHBand="0" w:noVBand="1"/>
      </w:tblPr>
      <w:tblGrid>
        <w:gridCol w:w="421"/>
        <w:gridCol w:w="1559"/>
        <w:gridCol w:w="1565"/>
        <w:gridCol w:w="1531"/>
        <w:gridCol w:w="1701"/>
        <w:gridCol w:w="1701"/>
        <w:gridCol w:w="1701"/>
        <w:gridCol w:w="1701"/>
        <w:gridCol w:w="1701"/>
        <w:gridCol w:w="1843"/>
        <w:gridCol w:w="1701"/>
        <w:gridCol w:w="1701"/>
      </w:tblGrid>
      <w:tr w:rsidR="00FD61A5" w:rsidRPr="00FD61A5" w14:paraId="16C3ADBC" w14:textId="77777777" w:rsidTr="008429CA">
        <w:trPr>
          <w:trHeight w:val="282"/>
        </w:trPr>
        <w:tc>
          <w:tcPr>
            <w:tcW w:w="421" w:type="dxa"/>
            <w:vMerge w:val="restart"/>
            <w:tcBorders>
              <w:top w:val="single" w:sz="4" w:space="0" w:color="auto"/>
              <w:left w:val="single" w:sz="4" w:space="0" w:color="auto"/>
            </w:tcBorders>
          </w:tcPr>
          <w:p w14:paraId="05B3724C" w14:textId="77777777" w:rsidR="008429CA" w:rsidRPr="00FD61A5" w:rsidRDefault="008429CA" w:rsidP="008429CA">
            <w:pPr>
              <w:spacing w:after="0" w:line="240" w:lineRule="auto"/>
              <w:rPr>
                <w:rFonts w:ascii="Calibri" w:eastAsia="Times New Roman" w:hAnsi="Calibri" w:cs="Times New Roman"/>
                <w:noProof/>
                <w:color w:val="002060"/>
                <w:lang w:eastAsia="es-CO"/>
              </w:rPr>
            </w:pPr>
          </w:p>
        </w:tc>
        <w:tc>
          <w:tcPr>
            <w:tcW w:w="1559" w:type="dxa"/>
            <w:vMerge w:val="restart"/>
            <w:tcBorders>
              <w:top w:val="single" w:sz="4" w:space="0" w:color="auto"/>
              <w:left w:val="nil"/>
              <w:bottom w:val="single" w:sz="8" w:space="0" w:color="000000"/>
              <w:right w:val="single" w:sz="8" w:space="0" w:color="000000"/>
            </w:tcBorders>
            <w:shd w:val="clear" w:color="auto" w:fill="auto"/>
            <w:noWrap/>
            <w:vAlign w:val="bottom"/>
            <w:hideMark/>
          </w:tcPr>
          <w:p w14:paraId="50346E21" w14:textId="538AEDF5" w:rsidR="008429CA" w:rsidRPr="00FD61A5" w:rsidRDefault="00462F72" w:rsidP="008429CA">
            <w:pPr>
              <w:spacing w:after="0" w:line="240" w:lineRule="auto"/>
              <w:rPr>
                <w:rFonts w:ascii="Calibri" w:eastAsia="Times New Roman" w:hAnsi="Calibri" w:cs="Times New Roman"/>
                <w:color w:val="002060"/>
                <w:lang w:eastAsia="es-CO"/>
              </w:rPr>
            </w:pPr>
            <w:r w:rsidRPr="00FD61A5">
              <w:rPr>
                <w:noProof/>
                <w:color w:val="002060"/>
                <w:lang w:eastAsia="es-CO"/>
              </w:rPr>
              <mc:AlternateContent>
                <mc:Choice Requires="wps">
                  <w:drawing>
                    <wp:anchor distT="0" distB="0" distL="114300" distR="114300" simplePos="0" relativeHeight="251669504" behindDoc="0" locked="0" layoutInCell="1" allowOverlap="1" wp14:anchorId="13D7BB9B" wp14:editId="5644D67D">
                      <wp:simplePos x="0" y="0"/>
                      <wp:positionH relativeFrom="margin">
                        <wp:posOffset>1905</wp:posOffset>
                      </wp:positionH>
                      <wp:positionV relativeFrom="paragraph">
                        <wp:posOffset>22225</wp:posOffset>
                      </wp:positionV>
                      <wp:extent cx="816610" cy="349885"/>
                      <wp:effectExtent l="0" t="0" r="2540" b="0"/>
                      <wp:wrapNone/>
                      <wp:docPr id="34" name="Cuadro de texto 34"/>
                      <wp:cNvGraphicFramePr/>
                      <a:graphic xmlns:a="http://schemas.openxmlformats.org/drawingml/2006/main">
                        <a:graphicData uri="http://schemas.microsoft.com/office/word/2010/wordprocessingShape">
                          <wps:wsp>
                            <wps:cNvSpPr txBox="1"/>
                            <wps:spPr>
                              <a:xfrm>
                                <a:off x="0" y="0"/>
                                <a:ext cx="816610" cy="350195"/>
                              </a:xfrm>
                              <a:prstGeom prst="rect">
                                <a:avLst/>
                              </a:prstGeom>
                              <a:solidFill>
                                <a:schemeClr val="lt1"/>
                              </a:solidFill>
                              <a:ln w="6350">
                                <a:noFill/>
                              </a:ln>
                            </wps:spPr>
                            <wps:txbx>
                              <w:txbxContent>
                                <w:p w14:paraId="1174198E" w14:textId="77777777" w:rsidR="00C53037" w:rsidRDefault="00C53037" w:rsidP="00462F72">
                                  <w:pPr>
                                    <w:jc w:val="center"/>
                                  </w:pPr>
                                  <w:r>
                                    <w:rPr>
                                      <w:noProof/>
                                      <w:lang w:eastAsia="es-CO"/>
                                    </w:rPr>
                                    <w:drawing>
                                      <wp:inline distT="0" distB="0" distL="0" distR="0" wp14:anchorId="1445DBFA" wp14:editId="5714C9B4">
                                        <wp:extent cx="544195" cy="262415"/>
                                        <wp:effectExtent l="0" t="0" r="8255" b="4445"/>
                                        <wp:docPr id="35" name="Imagen 35" descr="Descripción: ESCUDO"/>
                                        <wp:cNvGraphicFramePr/>
                                        <a:graphic xmlns:a="http://schemas.openxmlformats.org/drawingml/2006/main">
                                          <a:graphicData uri="http://schemas.openxmlformats.org/drawingml/2006/picture">
                                            <pic:pic xmlns:pic="http://schemas.openxmlformats.org/drawingml/2006/picture">
                                              <pic:nvPicPr>
                                                <pic:cNvPr id="4" name="Imagen 4" descr="Descripción: ESCUDO"/>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373" cy="2726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7BB9B" id="Cuadro de texto 34" o:spid="_x0000_s1027" type="#_x0000_t202" style="position:absolute;margin-left:.15pt;margin-top:1.75pt;width:64.3pt;height:27.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" fillcolor="white [3201]" stroked="f" strokeweight=".5pt">
                      <v:textbox>
                        <w:txbxContent>
                          <w:p w14:paraId="1174198E" w14:textId="77777777" w:rsidR="00C53037" w:rsidRDefault="00C53037" w:rsidP="00462F72">
                            <w:pPr>
                              <w:jc w:val="center"/>
                            </w:pPr>
                            <w:r>
                              <w:rPr>
                                <w:noProof/>
                                <w:lang w:eastAsia="es-CO"/>
                              </w:rPr>
                              <w:drawing>
                                <wp:inline distT="0" distB="0" distL="0" distR="0" wp14:anchorId="1445DBFA" wp14:editId="5714C9B4">
                                  <wp:extent cx="544195" cy="262415"/>
                                  <wp:effectExtent l="0" t="0" r="8255" b="4445"/>
                                  <wp:docPr id="35" name="Imagen 35" descr="Descripción: ESCUDO"/>
                                  <wp:cNvGraphicFramePr/>
                                  <a:graphic xmlns:a="http://schemas.openxmlformats.org/drawingml/2006/main">
                                    <a:graphicData uri="http://schemas.openxmlformats.org/drawingml/2006/picture">
                                      <pic:pic xmlns:pic="http://schemas.openxmlformats.org/drawingml/2006/picture">
                                        <pic:nvPicPr>
                                          <pic:cNvPr id="4" name="Imagen 4" descr="Descripción: ESCUDO"/>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373" cy="272627"/>
                                          </a:xfrm>
                                          <a:prstGeom prst="rect">
                                            <a:avLst/>
                                          </a:prstGeom>
                                          <a:noFill/>
                                          <a:ln>
                                            <a:noFill/>
                                          </a:ln>
                                        </pic:spPr>
                                      </pic:pic>
                                    </a:graphicData>
                                  </a:graphic>
                                </wp:inline>
                              </w:drawing>
                            </w:r>
                          </w:p>
                        </w:txbxContent>
                      </v:textbox>
                      <w10:wrap anchorx="margin"/>
                    </v:shape>
                  </w:pict>
                </mc:Fallback>
              </mc:AlternateContent>
            </w:r>
          </w:p>
          <w:p w14:paraId="0671BB63"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6846" w:type="dxa"/>
            <w:gridSpan w:val="10"/>
            <w:tcBorders>
              <w:top w:val="single" w:sz="8" w:space="0" w:color="auto"/>
              <w:left w:val="single" w:sz="8" w:space="0" w:color="auto"/>
              <w:bottom w:val="single" w:sz="8" w:space="0" w:color="000000"/>
              <w:right w:val="single" w:sz="8" w:space="0" w:color="auto"/>
            </w:tcBorders>
            <w:shd w:val="clear" w:color="auto" w:fill="auto"/>
            <w:hideMark/>
          </w:tcPr>
          <w:p w14:paraId="542E7ECF" w14:textId="77777777" w:rsidR="008429CA" w:rsidRPr="00FD61A5" w:rsidRDefault="008429CA" w:rsidP="008429CA">
            <w:pPr>
              <w:spacing w:after="0" w:line="240" w:lineRule="auto"/>
              <w:jc w:val="center"/>
              <w:rPr>
                <w:rFonts w:eastAsia="Times New Roman" w:cs="Times New Roman"/>
                <w:b/>
                <w:bCs/>
                <w:color w:val="002060"/>
                <w:lang w:eastAsia="es-CO"/>
              </w:rPr>
            </w:pPr>
            <w:r w:rsidRPr="00FD61A5">
              <w:rPr>
                <w:rFonts w:eastAsia="Times New Roman" w:cs="Times New Roman"/>
                <w:b/>
                <w:bCs/>
                <w:color w:val="002060"/>
                <w:lang w:eastAsia="es-CO"/>
              </w:rPr>
              <w:t>INSTIITUCION EDUCATIVA SAN RAFAEL DE CHUCURI</w:t>
            </w:r>
          </w:p>
        </w:tc>
      </w:tr>
      <w:tr w:rsidR="00FD61A5" w:rsidRPr="00FD61A5" w14:paraId="0499889D" w14:textId="77777777" w:rsidTr="008429CA">
        <w:trPr>
          <w:trHeight w:val="251"/>
        </w:trPr>
        <w:tc>
          <w:tcPr>
            <w:tcW w:w="421" w:type="dxa"/>
            <w:vMerge/>
            <w:tcBorders>
              <w:left w:val="single" w:sz="4" w:space="0" w:color="auto"/>
              <w:bottom w:val="single" w:sz="8" w:space="0" w:color="000000"/>
            </w:tcBorders>
          </w:tcPr>
          <w:p w14:paraId="6BECB34D"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559" w:type="dxa"/>
            <w:vMerge/>
            <w:tcBorders>
              <w:top w:val="nil"/>
              <w:left w:val="nil"/>
              <w:bottom w:val="single" w:sz="8" w:space="0" w:color="000000"/>
              <w:right w:val="single" w:sz="8" w:space="0" w:color="000000"/>
            </w:tcBorders>
            <w:vAlign w:val="center"/>
          </w:tcPr>
          <w:p w14:paraId="72A77F0A"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6846" w:type="dxa"/>
            <w:gridSpan w:val="10"/>
            <w:tcBorders>
              <w:top w:val="single" w:sz="8" w:space="0" w:color="auto"/>
              <w:left w:val="single" w:sz="8" w:space="0" w:color="auto"/>
              <w:bottom w:val="single" w:sz="8" w:space="0" w:color="000000"/>
              <w:right w:val="single" w:sz="8" w:space="0" w:color="auto"/>
            </w:tcBorders>
            <w:shd w:val="clear" w:color="auto" w:fill="auto"/>
          </w:tcPr>
          <w:p w14:paraId="1EC19C65" w14:textId="77777777" w:rsidR="008429CA" w:rsidRPr="00FD61A5" w:rsidRDefault="008429CA" w:rsidP="008429CA">
            <w:pPr>
              <w:spacing w:after="0" w:line="240" w:lineRule="auto"/>
              <w:jc w:val="center"/>
              <w:rPr>
                <w:rFonts w:eastAsia="Times New Roman" w:cs="Arial"/>
                <w:b/>
                <w:bCs/>
                <w:color w:val="002060"/>
                <w:lang w:eastAsia="es-CO"/>
              </w:rPr>
            </w:pPr>
            <w:r w:rsidRPr="00FD61A5">
              <w:rPr>
                <w:rFonts w:eastAsia="Times New Roman" w:cs="Times New Roman"/>
                <w:b/>
                <w:bCs/>
                <w:color w:val="002060"/>
                <w:lang w:eastAsia="es-CO"/>
              </w:rPr>
              <w:t>MALLA CURRICULAR</w:t>
            </w:r>
          </w:p>
        </w:tc>
      </w:tr>
      <w:tr w:rsidR="00FD61A5" w:rsidRPr="00FD61A5" w14:paraId="49773752" w14:textId="77777777" w:rsidTr="008429CA">
        <w:trPr>
          <w:trHeight w:val="241"/>
        </w:trPr>
        <w:tc>
          <w:tcPr>
            <w:tcW w:w="1980" w:type="dxa"/>
            <w:gridSpan w:val="2"/>
            <w:tcBorders>
              <w:top w:val="nil"/>
              <w:left w:val="single" w:sz="8" w:space="0" w:color="FF0000"/>
              <w:bottom w:val="single" w:sz="8" w:space="0" w:color="FF0000"/>
              <w:right w:val="single" w:sz="8" w:space="0" w:color="FF0000"/>
            </w:tcBorders>
            <w:shd w:val="clear" w:color="000000" w:fill="D9D9D9"/>
            <w:vAlign w:val="center"/>
          </w:tcPr>
          <w:p w14:paraId="111AB22D" w14:textId="77777777" w:rsidR="008429CA" w:rsidRPr="00FD61A5" w:rsidRDefault="008429CA" w:rsidP="008429CA">
            <w:pPr>
              <w:spacing w:after="0" w:line="240" w:lineRule="auto"/>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ÁREA:</w:t>
            </w:r>
          </w:p>
        </w:tc>
        <w:tc>
          <w:tcPr>
            <w:tcW w:w="6498" w:type="dxa"/>
            <w:gridSpan w:val="4"/>
            <w:tcBorders>
              <w:top w:val="nil"/>
              <w:left w:val="nil"/>
              <w:bottom w:val="single" w:sz="8" w:space="0" w:color="FF0000"/>
              <w:right w:val="single" w:sz="8" w:space="0" w:color="FF0000"/>
            </w:tcBorders>
            <w:shd w:val="clear" w:color="auto" w:fill="auto"/>
            <w:noWrap/>
            <w:vAlign w:val="center"/>
            <w:hideMark/>
          </w:tcPr>
          <w:p w14:paraId="4832123B" w14:textId="77777777" w:rsidR="008429CA" w:rsidRPr="00FD61A5" w:rsidRDefault="008429CA" w:rsidP="008429CA">
            <w:pPr>
              <w:spacing w:after="0" w:line="240" w:lineRule="auto"/>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HUMANIDADES</w:t>
            </w:r>
          </w:p>
        </w:tc>
        <w:tc>
          <w:tcPr>
            <w:tcW w:w="1701" w:type="dxa"/>
            <w:tcBorders>
              <w:top w:val="nil"/>
              <w:left w:val="nil"/>
              <w:bottom w:val="single" w:sz="8" w:space="0" w:color="FF0000"/>
              <w:right w:val="nil"/>
            </w:tcBorders>
            <w:shd w:val="clear" w:color="000000" w:fill="D9D9D9"/>
            <w:vAlign w:val="center"/>
            <w:hideMark/>
          </w:tcPr>
          <w:p w14:paraId="43F24FE1" w14:textId="77777777" w:rsidR="008429CA" w:rsidRPr="00FD61A5" w:rsidRDefault="008429CA" w:rsidP="008429CA">
            <w:pPr>
              <w:spacing w:after="0" w:line="240" w:lineRule="auto"/>
              <w:rPr>
                <w:rFonts w:ascii="Calibri" w:eastAsia="Times New Roman" w:hAnsi="Calibri" w:cs="Times New Roman"/>
                <w:b/>
                <w:bCs/>
                <w:color w:val="002060"/>
                <w:sz w:val="16"/>
                <w:szCs w:val="16"/>
                <w:lang w:eastAsia="es-CO"/>
              </w:rPr>
            </w:pPr>
            <w:r w:rsidRPr="00FD61A5">
              <w:rPr>
                <w:rFonts w:ascii="Calibri" w:eastAsia="Times New Roman" w:hAnsi="Calibri" w:cs="Times New Roman"/>
                <w:b/>
                <w:bCs/>
                <w:color w:val="002060"/>
                <w:sz w:val="16"/>
                <w:szCs w:val="16"/>
                <w:lang w:eastAsia="es-CO"/>
              </w:rPr>
              <w:t>ASIGNATURA</w:t>
            </w:r>
          </w:p>
        </w:tc>
        <w:tc>
          <w:tcPr>
            <w:tcW w:w="5245" w:type="dxa"/>
            <w:gridSpan w:val="3"/>
            <w:tcBorders>
              <w:top w:val="nil"/>
              <w:left w:val="single" w:sz="8" w:space="0" w:color="FF0000"/>
              <w:bottom w:val="single" w:sz="8" w:space="0" w:color="FF0000"/>
              <w:right w:val="single" w:sz="8" w:space="0" w:color="FF0000"/>
            </w:tcBorders>
            <w:shd w:val="clear" w:color="auto" w:fill="auto"/>
            <w:noWrap/>
            <w:vAlign w:val="center"/>
            <w:hideMark/>
          </w:tcPr>
          <w:p w14:paraId="41EF3A8A" w14:textId="77777777" w:rsidR="008429CA" w:rsidRPr="00FD61A5" w:rsidRDefault="008429CA" w:rsidP="008429CA">
            <w:pPr>
              <w:spacing w:after="0" w:line="240" w:lineRule="auto"/>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LENGUA CASTELLANA</w:t>
            </w:r>
          </w:p>
        </w:tc>
        <w:tc>
          <w:tcPr>
            <w:tcW w:w="1701" w:type="dxa"/>
            <w:tcBorders>
              <w:top w:val="nil"/>
              <w:left w:val="nil"/>
              <w:bottom w:val="single" w:sz="8" w:space="0" w:color="FF0000"/>
              <w:right w:val="single" w:sz="8" w:space="0" w:color="FF0000"/>
            </w:tcBorders>
            <w:shd w:val="clear" w:color="000000" w:fill="D9D9D9"/>
            <w:noWrap/>
            <w:vAlign w:val="center"/>
            <w:hideMark/>
          </w:tcPr>
          <w:p w14:paraId="11A584C5" w14:textId="77777777" w:rsidR="008429CA" w:rsidRPr="00FD61A5" w:rsidRDefault="008429CA" w:rsidP="008429CA">
            <w:pPr>
              <w:spacing w:after="0" w:line="240" w:lineRule="auto"/>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PERIODO</w:t>
            </w:r>
          </w:p>
        </w:tc>
        <w:tc>
          <w:tcPr>
            <w:tcW w:w="1701" w:type="dxa"/>
            <w:tcBorders>
              <w:top w:val="nil"/>
              <w:left w:val="nil"/>
              <w:bottom w:val="single" w:sz="8" w:space="0" w:color="FF0000"/>
              <w:right w:val="single" w:sz="8" w:space="0" w:color="FF0000"/>
            </w:tcBorders>
            <w:shd w:val="clear" w:color="auto" w:fill="auto"/>
            <w:vAlign w:val="center"/>
            <w:hideMark/>
          </w:tcPr>
          <w:p w14:paraId="15E33BBB" w14:textId="0F0C60FC" w:rsidR="008429CA" w:rsidRPr="00FD61A5" w:rsidRDefault="0068471B" w:rsidP="008429CA">
            <w:pPr>
              <w:spacing w:after="0" w:line="240" w:lineRule="auto"/>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SEGUNDO</w:t>
            </w:r>
          </w:p>
        </w:tc>
      </w:tr>
      <w:tr w:rsidR="00FD61A5" w:rsidRPr="00FD61A5" w14:paraId="27F06601" w14:textId="77777777" w:rsidTr="008429CA">
        <w:trPr>
          <w:trHeight w:val="317"/>
        </w:trPr>
        <w:tc>
          <w:tcPr>
            <w:tcW w:w="3545" w:type="dxa"/>
            <w:gridSpan w:val="3"/>
            <w:tcBorders>
              <w:top w:val="single" w:sz="8" w:space="0" w:color="FF0000"/>
              <w:left w:val="single" w:sz="8" w:space="0" w:color="FF0000"/>
              <w:bottom w:val="single" w:sz="8" w:space="0" w:color="FF0000"/>
              <w:right w:val="single" w:sz="8" w:space="0" w:color="FF0000"/>
            </w:tcBorders>
            <w:shd w:val="clear" w:color="000000" w:fill="D9D9D9"/>
            <w:vAlign w:val="center"/>
          </w:tcPr>
          <w:p w14:paraId="7D921C14" w14:textId="77777777" w:rsidR="008429CA" w:rsidRPr="00FD61A5" w:rsidRDefault="008429CA" w:rsidP="008429CA">
            <w:pPr>
              <w:spacing w:after="0" w:line="240" w:lineRule="auto"/>
              <w:jc w:val="center"/>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FACTORES:</w:t>
            </w:r>
          </w:p>
        </w:tc>
        <w:tc>
          <w:tcPr>
            <w:tcW w:w="15281"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4C1C8E" w14:textId="77777777" w:rsidR="008429CA" w:rsidRPr="00FD61A5" w:rsidRDefault="008429CA" w:rsidP="008429CA">
            <w:pPr>
              <w:spacing w:after="0" w:line="240" w:lineRule="auto"/>
              <w:jc w:val="center"/>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1. PRODUCCION TEXTUAL. 2. COMPRENSION E INTERPRETACION TEXTUAL. 3. LITERATURA. 4. MEDIOS DE COMUNICACIÓN. 5. ETICA DE LA COMUNICACION.</w:t>
            </w:r>
          </w:p>
        </w:tc>
      </w:tr>
      <w:tr w:rsidR="00FD61A5" w:rsidRPr="00FD61A5" w14:paraId="26EFE281" w14:textId="77777777" w:rsidTr="008429CA">
        <w:trPr>
          <w:cantSplit/>
          <w:trHeight w:val="750"/>
        </w:trPr>
        <w:tc>
          <w:tcPr>
            <w:tcW w:w="421" w:type="dxa"/>
            <w:tcBorders>
              <w:top w:val="single" w:sz="8" w:space="0" w:color="FF0000"/>
              <w:left w:val="single" w:sz="4" w:space="0" w:color="auto"/>
              <w:bottom w:val="single" w:sz="8" w:space="0" w:color="FF0000"/>
              <w:right w:val="single" w:sz="8" w:space="0" w:color="FF0000"/>
            </w:tcBorders>
            <w:shd w:val="clear" w:color="auto" w:fill="D9D9D9" w:themeFill="background1" w:themeFillShade="D9"/>
            <w:textDirection w:val="btLr"/>
          </w:tcPr>
          <w:p w14:paraId="4C85F5DA" w14:textId="77777777" w:rsidR="008429CA" w:rsidRPr="00FD61A5" w:rsidRDefault="008429CA" w:rsidP="008429CA">
            <w:pPr>
              <w:spacing w:after="0" w:line="240" w:lineRule="auto"/>
              <w:ind w:left="113" w:right="113"/>
              <w:jc w:val="center"/>
              <w:rPr>
                <w:rFonts w:ascii="Calibri" w:eastAsia="Times New Roman" w:hAnsi="Calibri" w:cs="Times New Roman"/>
                <w:b/>
                <w:bCs/>
                <w:color w:val="002060"/>
                <w:sz w:val="14"/>
                <w:szCs w:val="14"/>
                <w:lang w:eastAsia="es-CO"/>
              </w:rPr>
            </w:pPr>
            <w:r w:rsidRPr="00FD61A5">
              <w:rPr>
                <w:rFonts w:ascii="Calibri" w:eastAsia="Times New Roman" w:hAnsi="Calibri" w:cs="Times New Roman"/>
                <w:b/>
                <w:bCs/>
                <w:color w:val="002060"/>
                <w:sz w:val="12"/>
                <w:szCs w:val="12"/>
                <w:lang w:eastAsia="es-CO"/>
              </w:rPr>
              <w:t>GRAD</w:t>
            </w:r>
            <w:r w:rsidRPr="00FD61A5">
              <w:rPr>
                <w:rFonts w:ascii="Calibri" w:eastAsia="Times New Roman" w:hAnsi="Calibri" w:cs="Times New Roman"/>
                <w:b/>
                <w:bCs/>
                <w:color w:val="002060"/>
                <w:sz w:val="14"/>
                <w:szCs w:val="14"/>
                <w:lang w:eastAsia="es-CO"/>
              </w:rPr>
              <w:t>O</w:t>
            </w:r>
          </w:p>
        </w:tc>
        <w:tc>
          <w:tcPr>
            <w:tcW w:w="1559" w:type="dxa"/>
            <w:tcBorders>
              <w:top w:val="single" w:sz="8" w:space="0" w:color="FF0000"/>
              <w:left w:val="single" w:sz="8" w:space="0" w:color="FF0000"/>
              <w:bottom w:val="single" w:sz="8" w:space="0" w:color="FF0000"/>
              <w:right w:val="single" w:sz="8" w:space="0" w:color="FF0000"/>
            </w:tcBorders>
            <w:shd w:val="clear" w:color="auto" w:fill="auto"/>
            <w:vAlign w:val="center"/>
            <w:hideMark/>
          </w:tcPr>
          <w:p w14:paraId="4A357C98" w14:textId="77777777" w:rsidR="008429CA" w:rsidRPr="00FD61A5" w:rsidRDefault="008429CA" w:rsidP="008429CA">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Primero</w:t>
            </w:r>
          </w:p>
        </w:tc>
        <w:tc>
          <w:tcPr>
            <w:tcW w:w="1565" w:type="dxa"/>
            <w:tcBorders>
              <w:top w:val="nil"/>
              <w:left w:val="nil"/>
              <w:bottom w:val="single" w:sz="8" w:space="0" w:color="FF0000"/>
              <w:right w:val="single" w:sz="8" w:space="0" w:color="FF0000"/>
            </w:tcBorders>
            <w:shd w:val="clear" w:color="auto" w:fill="auto"/>
            <w:vAlign w:val="center"/>
            <w:hideMark/>
          </w:tcPr>
          <w:p w14:paraId="00F9A93E" w14:textId="77777777" w:rsidR="008429CA" w:rsidRPr="00FD61A5" w:rsidRDefault="008429CA" w:rsidP="008429CA">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Segundo</w:t>
            </w:r>
          </w:p>
        </w:tc>
        <w:tc>
          <w:tcPr>
            <w:tcW w:w="1531" w:type="dxa"/>
            <w:tcBorders>
              <w:top w:val="nil"/>
              <w:left w:val="nil"/>
              <w:bottom w:val="single" w:sz="8" w:space="0" w:color="FF0000"/>
              <w:right w:val="single" w:sz="8" w:space="0" w:color="FF0000"/>
            </w:tcBorders>
            <w:shd w:val="clear" w:color="auto" w:fill="auto"/>
            <w:vAlign w:val="center"/>
            <w:hideMark/>
          </w:tcPr>
          <w:p w14:paraId="04DE50B8" w14:textId="77777777" w:rsidR="008429CA" w:rsidRPr="00FD61A5" w:rsidRDefault="008429CA" w:rsidP="008429CA">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Tercero</w:t>
            </w:r>
          </w:p>
        </w:tc>
        <w:tc>
          <w:tcPr>
            <w:tcW w:w="1701" w:type="dxa"/>
            <w:tcBorders>
              <w:top w:val="nil"/>
              <w:left w:val="nil"/>
              <w:bottom w:val="single" w:sz="8" w:space="0" w:color="FF0000"/>
              <w:right w:val="single" w:sz="8" w:space="0" w:color="FF0000"/>
            </w:tcBorders>
            <w:shd w:val="clear" w:color="auto" w:fill="auto"/>
            <w:vAlign w:val="center"/>
            <w:hideMark/>
          </w:tcPr>
          <w:p w14:paraId="5FCB683A" w14:textId="77777777" w:rsidR="008429CA" w:rsidRPr="00FD61A5" w:rsidRDefault="008429CA" w:rsidP="008429CA">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Cuarto</w:t>
            </w:r>
          </w:p>
        </w:tc>
        <w:tc>
          <w:tcPr>
            <w:tcW w:w="1701" w:type="dxa"/>
            <w:tcBorders>
              <w:top w:val="nil"/>
              <w:left w:val="nil"/>
              <w:bottom w:val="single" w:sz="8" w:space="0" w:color="FF0000"/>
              <w:right w:val="single" w:sz="8" w:space="0" w:color="FF0000"/>
            </w:tcBorders>
            <w:shd w:val="clear" w:color="auto" w:fill="auto"/>
            <w:vAlign w:val="center"/>
            <w:hideMark/>
          </w:tcPr>
          <w:p w14:paraId="196A660D" w14:textId="77777777" w:rsidR="008429CA" w:rsidRPr="00FD61A5" w:rsidRDefault="008429CA" w:rsidP="008429CA">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Quinto</w:t>
            </w:r>
          </w:p>
        </w:tc>
        <w:tc>
          <w:tcPr>
            <w:tcW w:w="1701" w:type="dxa"/>
            <w:tcBorders>
              <w:top w:val="nil"/>
              <w:left w:val="nil"/>
              <w:bottom w:val="single" w:sz="8" w:space="0" w:color="FF0000"/>
              <w:right w:val="nil"/>
            </w:tcBorders>
            <w:shd w:val="clear" w:color="auto" w:fill="auto"/>
            <w:vAlign w:val="center"/>
            <w:hideMark/>
          </w:tcPr>
          <w:p w14:paraId="21D9C74F" w14:textId="77777777" w:rsidR="008429CA" w:rsidRPr="00FD61A5" w:rsidRDefault="008429CA" w:rsidP="008429CA">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Sexto</w:t>
            </w:r>
          </w:p>
        </w:tc>
        <w:tc>
          <w:tcPr>
            <w:tcW w:w="1701" w:type="dxa"/>
            <w:tcBorders>
              <w:top w:val="nil"/>
              <w:left w:val="single" w:sz="8" w:space="0" w:color="FF0000"/>
              <w:bottom w:val="single" w:sz="8" w:space="0" w:color="FF0000"/>
              <w:right w:val="single" w:sz="8" w:space="0" w:color="FF0000"/>
            </w:tcBorders>
            <w:shd w:val="clear" w:color="auto" w:fill="auto"/>
            <w:vAlign w:val="center"/>
            <w:hideMark/>
          </w:tcPr>
          <w:p w14:paraId="3ABFD939" w14:textId="77777777" w:rsidR="008429CA" w:rsidRPr="00FD61A5" w:rsidRDefault="008429CA" w:rsidP="008429CA">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Séptimo</w:t>
            </w:r>
          </w:p>
        </w:tc>
        <w:tc>
          <w:tcPr>
            <w:tcW w:w="1701" w:type="dxa"/>
            <w:tcBorders>
              <w:top w:val="nil"/>
              <w:left w:val="nil"/>
              <w:bottom w:val="single" w:sz="8" w:space="0" w:color="FF0000"/>
              <w:right w:val="single" w:sz="8" w:space="0" w:color="FF0000"/>
            </w:tcBorders>
            <w:shd w:val="clear" w:color="auto" w:fill="auto"/>
            <w:noWrap/>
            <w:vAlign w:val="center"/>
            <w:hideMark/>
          </w:tcPr>
          <w:p w14:paraId="6CFD2A09" w14:textId="77777777" w:rsidR="008429CA" w:rsidRPr="00FD61A5" w:rsidRDefault="008429CA" w:rsidP="008429CA">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Octavo</w:t>
            </w:r>
          </w:p>
        </w:tc>
        <w:tc>
          <w:tcPr>
            <w:tcW w:w="1843" w:type="dxa"/>
            <w:tcBorders>
              <w:top w:val="nil"/>
              <w:left w:val="nil"/>
              <w:bottom w:val="single" w:sz="8" w:space="0" w:color="FF0000"/>
              <w:right w:val="single" w:sz="8" w:space="0" w:color="FF0000"/>
            </w:tcBorders>
            <w:shd w:val="clear" w:color="auto" w:fill="auto"/>
            <w:vAlign w:val="center"/>
            <w:hideMark/>
          </w:tcPr>
          <w:p w14:paraId="47427C4D" w14:textId="77777777" w:rsidR="008429CA" w:rsidRPr="00FD61A5" w:rsidRDefault="008429CA" w:rsidP="008429CA">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Noveno</w:t>
            </w:r>
          </w:p>
        </w:tc>
        <w:tc>
          <w:tcPr>
            <w:tcW w:w="1701" w:type="dxa"/>
            <w:tcBorders>
              <w:top w:val="nil"/>
              <w:left w:val="nil"/>
              <w:bottom w:val="single" w:sz="8" w:space="0" w:color="FF0000"/>
              <w:right w:val="single" w:sz="8" w:space="0" w:color="FF0000"/>
            </w:tcBorders>
            <w:shd w:val="clear" w:color="auto" w:fill="auto"/>
            <w:vAlign w:val="center"/>
            <w:hideMark/>
          </w:tcPr>
          <w:p w14:paraId="5CA77880" w14:textId="77777777" w:rsidR="008429CA" w:rsidRPr="00FD61A5" w:rsidRDefault="008429CA" w:rsidP="008429CA">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Décimo</w:t>
            </w:r>
          </w:p>
        </w:tc>
        <w:tc>
          <w:tcPr>
            <w:tcW w:w="1701" w:type="dxa"/>
            <w:tcBorders>
              <w:top w:val="nil"/>
              <w:left w:val="nil"/>
              <w:bottom w:val="single" w:sz="8" w:space="0" w:color="FF0000"/>
              <w:right w:val="single" w:sz="8" w:space="0" w:color="FF0000"/>
            </w:tcBorders>
            <w:shd w:val="clear" w:color="auto" w:fill="auto"/>
            <w:vAlign w:val="center"/>
            <w:hideMark/>
          </w:tcPr>
          <w:p w14:paraId="1FC6C13C" w14:textId="77777777" w:rsidR="008429CA" w:rsidRPr="00FD61A5" w:rsidRDefault="008429CA" w:rsidP="008429CA">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Undécimo</w:t>
            </w:r>
          </w:p>
        </w:tc>
      </w:tr>
      <w:tr w:rsidR="00FD61A5" w:rsidRPr="00FD61A5" w14:paraId="73B345DF" w14:textId="77777777" w:rsidTr="00117C74">
        <w:trPr>
          <w:trHeight w:val="60"/>
        </w:trPr>
        <w:tc>
          <w:tcPr>
            <w:tcW w:w="421" w:type="dxa"/>
            <w:tcBorders>
              <w:top w:val="single" w:sz="4" w:space="0" w:color="FF0000"/>
              <w:left w:val="single" w:sz="4" w:space="0" w:color="auto"/>
              <w:bottom w:val="single" w:sz="4" w:space="0" w:color="auto"/>
              <w:right w:val="single" w:sz="4" w:space="0" w:color="FF0000"/>
            </w:tcBorders>
            <w:shd w:val="clear" w:color="000000" w:fill="D9D9D9"/>
            <w:textDirection w:val="btLr"/>
            <w:vAlign w:val="center"/>
          </w:tcPr>
          <w:p w14:paraId="5BD1422F" w14:textId="77777777" w:rsidR="008429CA" w:rsidRPr="00FD61A5" w:rsidRDefault="008429CA" w:rsidP="008429CA">
            <w:pPr>
              <w:spacing w:after="0" w:line="240" w:lineRule="auto"/>
              <w:jc w:val="center"/>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ENUNCIADO IDENTIFICADOR</w:t>
            </w:r>
          </w:p>
        </w:tc>
        <w:tc>
          <w:tcPr>
            <w:tcW w:w="1559" w:type="dxa"/>
            <w:tcBorders>
              <w:top w:val="single" w:sz="4" w:space="0" w:color="FF0000"/>
              <w:left w:val="single" w:sz="4" w:space="0" w:color="FF0000"/>
              <w:bottom w:val="single" w:sz="4" w:space="0" w:color="auto"/>
              <w:right w:val="single" w:sz="4" w:space="0" w:color="auto"/>
            </w:tcBorders>
            <w:shd w:val="clear" w:color="auto" w:fill="auto"/>
            <w:noWrap/>
          </w:tcPr>
          <w:p w14:paraId="1E4A729D" w14:textId="77777777" w:rsidR="00CA1A19" w:rsidRPr="00FD61A5" w:rsidRDefault="00CA1A19" w:rsidP="00CA1A19">
            <w:pPr>
              <w:autoSpaceDE w:val="0"/>
              <w:autoSpaceDN w:val="0"/>
              <w:adjustRightInd w:val="0"/>
              <w:spacing w:after="0" w:line="240" w:lineRule="auto"/>
              <w:rPr>
                <w:rFonts w:cstheme="minorHAnsi"/>
                <w:color w:val="002060"/>
                <w:sz w:val="16"/>
                <w:szCs w:val="16"/>
              </w:rPr>
            </w:pPr>
            <w:r w:rsidRPr="00FD61A5">
              <w:rPr>
                <w:rFonts w:eastAsia="Times New Roman" w:cstheme="minorHAnsi"/>
                <w:b/>
                <w:color w:val="002060"/>
                <w:sz w:val="16"/>
                <w:szCs w:val="16"/>
                <w:lang w:eastAsia="es-CO"/>
              </w:rPr>
              <w:t>1.1</w:t>
            </w:r>
            <w:r w:rsidRPr="00FD61A5">
              <w:rPr>
                <w:rFonts w:eastAsia="Times New Roman" w:cstheme="minorHAnsi"/>
                <w:color w:val="002060"/>
                <w:sz w:val="16"/>
                <w:szCs w:val="16"/>
                <w:lang w:eastAsia="es-CO"/>
              </w:rPr>
              <w:t xml:space="preserve"> </w:t>
            </w:r>
            <w:r w:rsidRPr="00FD61A5">
              <w:rPr>
                <w:rFonts w:cstheme="minorHAnsi"/>
                <w:color w:val="002060"/>
                <w:sz w:val="16"/>
                <w:szCs w:val="16"/>
              </w:rPr>
              <w:t>Produzco textos orales que responden</w:t>
            </w:r>
          </w:p>
          <w:p w14:paraId="24F32238" w14:textId="77777777" w:rsidR="008429CA" w:rsidRPr="00FD61A5" w:rsidRDefault="00CA1A19" w:rsidP="00CA1A19">
            <w:pPr>
              <w:spacing w:after="0" w:line="240" w:lineRule="auto"/>
              <w:rPr>
                <w:rFonts w:cstheme="minorHAnsi"/>
                <w:color w:val="002060"/>
                <w:sz w:val="16"/>
                <w:szCs w:val="16"/>
              </w:rPr>
            </w:pPr>
            <w:r w:rsidRPr="00FD61A5">
              <w:rPr>
                <w:rFonts w:cstheme="minorHAnsi"/>
                <w:color w:val="002060"/>
                <w:sz w:val="16"/>
                <w:szCs w:val="16"/>
              </w:rPr>
              <w:t>a distintos propósitos comunicativos.</w:t>
            </w:r>
          </w:p>
          <w:p w14:paraId="5461A7C8" w14:textId="77777777" w:rsidR="00CA1A19" w:rsidRPr="00FD61A5" w:rsidRDefault="00CA1A19" w:rsidP="00CA1A19">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w:t>
            </w:r>
            <w:r w:rsidRPr="00FD61A5">
              <w:rPr>
                <w:rFonts w:cstheme="minorHAnsi"/>
                <w:color w:val="002060"/>
                <w:sz w:val="16"/>
                <w:szCs w:val="16"/>
              </w:rPr>
              <w:t xml:space="preserve"> Comprendo textos que tienen diferentes</w:t>
            </w:r>
          </w:p>
          <w:p w14:paraId="496C24CE" w14:textId="76E77A40" w:rsidR="00CA1A19" w:rsidRPr="00FD61A5" w:rsidRDefault="00CA1A19" w:rsidP="00CA1A19">
            <w:pPr>
              <w:spacing w:after="0" w:line="240" w:lineRule="auto"/>
              <w:rPr>
                <w:rFonts w:cstheme="minorHAnsi"/>
                <w:color w:val="002060"/>
                <w:sz w:val="16"/>
                <w:szCs w:val="16"/>
              </w:rPr>
            </w:pPr>
            <w:r w:rsidRPr="00FD61A5">
              <w:rPr>
                <w:rFonts w:cstheme="minorHAnsi"/>
                <w:color w:val="002060"/>
                <w:sz w:val="16"/>
                <w:szCs w:val="16"/>
              </w:rPr>
              <w:t>formatos y finalidades.</w:t>
            </w:r>
          </w:p>
          <w:p w14:paraId="475D9D7B" w14:textId="77777777" w:rsidR="00CA1A19" w:rsidRPr="00FD61A5" w:rsidRDefault="00CA1A19" w:rsidP="00CA1A19">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w:t>
            </w:r>
            <w:r w:rsidRPr="00FD61A5">
              <w:rPr>
                <w:rFonts w:cstheme="minorHAnsi"/>
                <w:color w:val="002060"/>
                <w:sz w:val="16"/>
                <w:szCs w:val="16"/>
              </w:rPr>
              <w:t xml:space="preserve"> Comprendo textos literarios</w:t>
            </w:r>
          </w:p>
          <w:p w14:paraId="6D6F5FFB" w14:textId="77777777" w:rsidR="00CA1A19" w:rsidRPr="00FD61A5" w:rsidRDefault="00CA1A19" w:rsidP="00CA1A1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para propiciar el desarrollo de</w:t>
            </w:r>
          </w:p>
          <w:p w14:paraId="057B5210" w14:textId="77777777" w:rsidR="00CA1A19" w:rsidRPr="00FD61A5" w:rsidRDefault="00CA1A19" w:rsidP="00CA1A19">
            <w:pPr>
              <w:spacing w:after="0" w:line="240" w:lineRule="auto"/>
              <w:rPr>
                <w:rFonts w:cstheme="minorHAnsi"/>
                <w:color w:val="002060"/>
                <w:sz w:val="16"/>
                <w:szCs w:val="16"/>
              </w:rPr>
            </w:pPr>
            <w:r w:rsidRPr="00FD61A5">
              <w:rPr>
                <w:rFonts w:cstheme="minorHAnsi"/>
                <w:color w:val="002060"/>
                <w:sz w:val="16"/>
                <w:szCs w:val="16"/>
              </w:rPr>
              <w:t>mi capacidad creativa y lúdica.</w:t>
            </w:r>
          </w:p>
          <w:p w14:paraId="4671D88A" w14:textId="77777777" w:rsidR="00CA1A19" w:rsidRPr="00FD61A5" w:rsidRDefault="00CA1A19" w:rsidP="00CA1A19">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w:t>
            </w:r>
            <w:r w:rsidRPr="00FD61A5">
              <w:rPr>
                <w:rFonts w:cstheme="minorHAnsi"/>
                <w:color w:val="002060"/>
                <w:sz w:val="16"/>
                <w:szCs w:val="16"/>
              </w:rPr>
              <w:t xml:space="preserve"> Reconozco los medios de comunicación</w:t>
            </w:r>
          </w:p>
          <w:p w14:paraId="188CF8B5" w14:textId="77777777" w:rsidR="00CA1A19" w:rsidRPr="00FD61A5" w:rsidRDefault="00CA1A19" w:rsidP="00CA1A1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masiva y caracterizo</w:t>
            </w:r>
          </w:p>
          <w:p w14:paraId="39108F20" w14:textId="77777777" w:rsidR="00CA1A19" w:rsidRPr="00FD61A5" w:rsidRDefault="00CA1A19" w:rsidP="00CA1A19">
            <w:pPr>
              <w:spacing w:after="0" w:line="240" w:lineRule="auto"/>
              <w:rPr>
                <w:rFonts w:cstheme="minorHAnsi"/>
                <w:color w:val="002060"/>
                <w:sz w:val="16"/>
                <w:szCs w:val="16"/>
              </w:rPr>
            </w:pPr>
            <w:r w:rsidRPr="00FD61A5">
              <w:rPr>
                <w:rFonts w:cstheme="minorHAnsi"/>
                <w:color w:val="002060"/>
                <w:sz w:val="16"/>
                <w:szCs w:val="16"/>
              </w:rPr>
              <w:t>la información que difunden.</w:t>
            </w:r>
          </w:p>
          <w:p w14:paraId="1A222D28" w14:textId="4BB367BE" w:rsidR="00E05DBE" w:rsidRPr="00FD61A5" w:rsidRDefault="00CA1A19" w:rsidP="00E05DBE">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w:t>
            </w:r>
            <w:r w:rsidRPr="00FD61A5">
              <w:rPr>
                <w:rFonts w:cstheme="minorHAnsi"/>
                <w:color w:val="002060"/>
                <w:sz w:val="16"/>
                <w:szCs w:val="16"/>
              </w:rPr>
              <w:t xml:space="preserve"> </w:t>
            </w:r>
            <w:r w:rsidR="00E05DBE" w:rsidRPr="00FD61A5">
              <w:rPr>
                <w:rFonts w:cstheme="minorHAnsi"/>
                <w:color w:val="002060"/>
                <w:sz w:val="16"/>
                <w:szCs w:val="16"/>
              </w:rPr>
              <w:t>Identifico los principales elementos</w:t>
            </w:r>
          </w:p>
          <w:p w14:paraId="2C2B22C3" w14:textId="77777777" w:rsidR="00E05DBE" w:rsidRPr="00FD61A5" w:rsidRDefault="00E05DBE" w:rsidP="00E05DB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roles de la comunicación</w:t>
            </w:r>
          </w:p>
          <w:p w14:paraId="0DE15468" w14:textId="77777777" w:rsidR="00E05DBE" w:rsidRPr="00FD61A5" w:rsidRDefault="00E05DBE" w:rsidP="00E05DB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para enriquecer procesos</w:t>
            </w:r>
          </w:p>
          <w:p w14:paraId="1BC568C8" w14:textId="186FCAC9" w:rsidR="00E05DBE" w:rsidRPr="00FD61A5" w:rsidRDefault="00E05DBE" w:rsidP="00E05DBE">
            <w:pPr>
              <w:autoSpaceDE w:val="0"/>
              <w:autoSpaceDN w:val="0"/>
              <w:adjustRightInd w:val="0"/>
              <w:spacing w:after="0" w:line="240" w:lineRule="auto"/>
              <w:rPr>
                <w:rFonts w:eastAsia="Times New Roman" w:cstheme="minorHAnsi"/>
                <w:color w:val="002060"/>
                <w:sz w:val="16"/>
                <w:szCs w:val="16"/>
                <w:lang w:eastAsia="es-CO"/>
              </w:rPr>
            </w:pPr>
            <w:r w:rsidRPr="00FD61A5">
              <w:rPr>
                <w:rFonts w:cstheme="minorHAnsi"/>
                <w:color w:val="002060"/>
                <w:sz w:val="16"/>
                <w:szCs w:val="16"/>
              </w:rPr>
              <w:t>comunicativos auténticos.</w:t>
            </w:r>
          </w:p>
          <w:p w14:paraId="05E4DE51" w14:textId="1D887B5D" w:rsidR="00CA1A19" w:rsidRPr="00FD61A5" w:rsidRDefault="00CA1A19" w:rsidP="00CA1A19">
            <w:pPr>
              <w:spacing w:after="0" w:line="240" w:lineRule="auto"/>
              <w:rPr>
                <w:rFonts w:ascii="Calibri" w:eastAsia="Times New Roman" w:hAnsi="Calibri" w:cs="Times New Roman"/>
                <w:color w:val="002060"/>
                <w:sz w:val="16"/>
                <w:szCs w:val="16"/>
                <w:lang w:eastAsia="es-CO"/>
              </w:rPr>
            </w:pPr>
          </w:p>
        </w:tc>
        <w:tc>
          <w:tcPr>
            <w:tcW w:w="1565" w:type="dxa"/>
            <w:tcBorders>
              <w:top w:val="nil"/>
              <w:left w:val="single" w:sz="4" w:space="0" w:color="auto"/>
              <w:bottom w:val="single" w:sz="4" w:space="0" w:color="auto"/>
              <w:right w:val="single" w:sz="4" w:space="0" w:color="FF0000"/>
            </w:tcBorders>
            <w:shd w:val="clear" w:color="auto" w:fill="auto"/>
          </w:tcPr>
          <w:p w14:paraId="0B2B264C" w14:textId="4158E697" w:rsidR="00557CBE" w:rsidRPr="00FD61A5" w:rsidRDefault="008429CA" w:rsidP="00557CBE">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t xml:space="preserve"> </w:t>
            </w:r>
            <w:r w:rsidR="00557CBE" w:rsidRPr="00FD61A5">
              <w:rPr>
                <w:rFonts w:ascii="Calibri" w:eastAsia="Times New Roman" w:hAnsi="Calibri" w:cs="Times New Roman"/>
                <w:b/>
                <w:color w:val="002060"/>
                <w:sz w:val="16"/>
                <w:szCs w:val="16"/>
                <w:lang w:eastAsia="es-CO"/>
              </w:rPr>
              <w:t xml:space="preserve">1.2 </w:t>
            </w:r>
            <w:r w:rsidR="00557CBE" w:rsidRPr="00FD61A5">
              <w:rPr>
                <w:rFonts w:ascii="CheltenhamStd-LightCond" w:hAnsi="CheltenhamStd-LightCond" w:cs="CheltenhamStd-LightCond"/>
                <w:color w:val="002060"/>
                <w:sz w:val="20"/>
                <w:szCs w:val="20"/>
              </w:rPr>
              <w:t xml:space="preserve"> </w:t>
            </w:r>
            <w:r w:rsidR="00557CBE" w:rsidRPr="00FD61A5">
              <w:rPr>
                <w:rFonts w:cstheme="minorHAnsi"/>
                <w:color w:val="002060"/>
                <w:sz w:val="16"/>
                <w:szCs w:val="16"/>
              </w:rPr>
              <w:t>Produzco textos escritos que responden</w:t>
            </w:r>
          </w:p>
          <w:p w14:paraId="0A92FA89" w14:textId="77777777" w:rsidR="008429CA" w:rsidRPr="00FD61A5" w:rsidRDefault="00557CBE" w:rsidP="00557CBE">
            <w:pPr>
              <w:spacing w:after="0" w:line="240" w:lineRule="auto"/>
              <w:rPr>
                <w:rFonts w:cstheme="minorHAnsi"/>
                <w:color w:val="002060"/>
                <w:sz w:val="16"/>
                <w:szCs w:val="16"/>
              </w:rPr>
            </w:pPr>
            <w:r w:rsidRPr="00FD61A5">
              <w:rPr>
                <w:rFonts w:cstheme="minorHAnsi"/>
                <w:color w:val="002060"/>
                <w:sz w:val="16"/>
                <w:szCs w:val="16"/>
              </w:rPr>
              <w:t>a diversas necesidades comunicativas.</w:t>
            </w:r>
          </w:p>
          <w:p w14:paraId="255F0548" w14:textId="77777777" w:rsidR="00557CBE" w:rsidRPr="00FD61A5" w:rsidRDefault="00557CBE" w:rsidP="00557CBE">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w:t>
            </w:r>
            <w:r w:rsidRPr="00FD61A5">
              <w:rPr>
                <w:rFonts w:cstheme="minorHAnsi"/>
                <w:color w:val="002060"/>
                <w:sz w:val="16"/>
                <w:szCs w:val="16"/>
              </w:rPr>
              <w:t xml:space="preserve"> Comprendo textos que tienen diferentes</w:t>
            </w:r>
          </w:p>
          <w:p w14:paraId="495A54A0" w14:textId="2FCA172A" w:rsidR="00557CBE" w:rsidRPr="00FD61A5" w:rsidRDefault="00557CBE" w:rsidP="00557CBE">
            <w:pPr>
              <w:spacing w:after="0" w:line="240" w:lineRule="auto"/>
              <w:rPr>
                <w:rFonts w:cstheme="minorHAnsi"/>
                <w:color w:val="002060"/>
                <w:sz w:val="16"/>
                <w:szCs w:val="16"/>
              </w:rPr>
            </w:pPr>
            <w:r w:rsidRPr="00FD61A5">
              <w:rPr>
                <w:rFonts w:cstheme="minorHAnsi"/>
                <w:color w:val="002060"/>
                <w:sz w:val="16"/>
                <w:szCs w:val="16"/>
              </w:rPr>
              <w:t>formatos y finalidades.</w:t>
            </w:r>
          </w:p>
          <w:p w14:paraId="7D58FD54" w14:textId="77777777" w:rsidR="00557CBE" w:rsidRPr="00FD61A5" w:rsidRDefault="00557CBE" w:rsidP="00557CBE">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w:t>
            </w:r>
            <w:r w:rsidRPr="00FD61A5">
              <w:rPr>
                <w:rFonts w:cstheme="minorHAnsi"/>
                <w:color w:val="002060"/>
                <w:sz w:val="16"/>
                <w:szCs w:val="16"/>
              </w:rPr>
              <w:t xml:space="preserve"> Comprendo textos literarios</w:t>
            </w:r>
          </w:p>
          <w:p w14:paraId="59FB82A4" w14:textId="77777777" w:rsidR="00557CBE" w:rsidRPr="00FD61A5" w:rsidRDefault="00557CBE" w:rsidP="00557CB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para propiciar el desarrollo de</w:t>
            </w:r>
          </w:p>
          <w:p w14:paraId="20CFA2A0" w14:textId="77777777" w:rsidR="00557CBE" w:rsidRPr="00FD61A5" w:rsidRDefault="00557CBE" w:rsidP="00557CBE">
            <w:pPr>
              <w:spacing w:after="0" w:line="240" w:lineRule="auto"/>
              <w:rPr>
                <w:rFonts w:cstheme="minorHAnsi"/>
                <w:color w:val="002060"/>
                <w:sz w:val="16"/>
                <w:szCs w:val="16"/>
              </w:rPr>
            </w:pPr>
            <w:r w:rsidRPr="00FD61A5">
              <w:rPr>
                <w:rFonts w:cstheme="minorHAnsi"/>
                <w:color w:val="002060"/>
                <w:sz w:val="16"/>
                <w:szCs w:val="16"/>
              </w:rPr>
              <w:t>mi capacidad creativa y lúdica.</w:t>
            </w:r>
          </w:p>
          <w:p w14:paraId="589E8DD2" w14:textId="77777777" w:rsidR="00557CBE" w:rsidRPr="00FD61A5" w:rsidRDefault="00557CBE" w:rsidP="00557CBE">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w:t>
            </w:r>
            <w:r w:rsidRPr="00FD61A5">
              <w:rPr>
                <w:rFonts w:cstheme="minorHAnsi"/>
                <w:color w:val="002060"/>
                <w:sz w:val="16"/>
                <w:szCs w:val="16"/>
              </w:rPr>
              <w:t xml:space="preserve"> Reconozco los medios de comunicación</w:t>
            </w:r>
          </w:p>
          <w:p w14:paraId="55B385E2" w14:textId="77777777" w:rsidR="00557CBE" w:rsidRPr="00FD61A5" w:rsidRDefault="00557CBE" w:rsidP="00557CB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masiva y caracterizo</w:t>
            </w:r>
          </w:p>
          <w:p w14:paraId="63240BB6" w14:textId="77777777" w:rsidR="00557CBE" w:rsidRPr="00FD61A5" w:rsidRDefault="00557CBE" w:rsidP="00557CBE">
            <w:pPr>
              <w:spacing w:after="0" w:line="240" w:lineRule="auto"/>
              <w:rPr>
                <w:rFonts w:cstheme="minorHAnsi"/>
                <w:color w:val="002060"/>
                <w:sz w:val="16"/>
                <w:szCs w:val="16"/>
              </w:rPr>
            </w:pPr>
            <w:r w:rsidRPr="00FD61A5">
              <w:rPr>
                <w:rFonts w:cstheme="minorHAnsi"/>
                <w:color w:val="002060"/>
                <w:sz w:val="16"/>
                <w:szCs w:val="16"/>
              </w:rPr>
              <w:t>la información que difunden.</w:t>
            </w:r>
          </w:p>
          <w:p w14:paraId="78E2326F" w14:textId="77777777" w:rsidR="00557CBE" w:rsidRPr="00FD61A5" w:rsidRDefault="00557CBE" w:rsidP="00557CBE">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w:t>
            </w:r>
            <w:r w:rsidRPr="00FD61A5">
              <w:rPr>
                <w:rFonts w:cstheme="minorHAnsi"/>
                <w:color w:val="002060"/>
                <w:sz w:val="16"/>
                <w:szCs w:val="16"/>
              </w:rPr>
              <w:t xml:space="preserve"> Identifico los principales elementos</w:t>
            </w:r>
          </w:p>
          <w:p w14:paraId="18B5CD0E" w14:textId="77777777" w:rsidR="00557CBE" w:rsidRPr="00FD61A5" w:rsidRDefault="00557CBE" w:rsidP="00557CB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roles de la comunicación</w:t>
            </w:r>
          </w:p>
          <w:p w14:paraId="118847F6" w14:textId="77777777" w:rsidR="00557CBE" w:rsidRPr="00FD61A5" w:rsidRDefault="00557CBE" w:rsidP="00557CB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para enriquecer procesos</w:t>
            </w:r>
          </w:p>
          <w:p w14:paraId="41BE64FC" w14:textId="346BB770" w:rsidR="00557CBE" w:rsidRPr="00FD61A5" w:rsidRDefault="00557CBE" w:rsidP="00557CB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comunicativos auténticos.</w:t>
            </w:r>
          </w:p>
          <w:p w14:paraId="5F7D0579" w14:textId="1168EC22" w:rsidR="00557CBE" w:rsidRPr="00FD61A5" w:rsidRDefault="00557CBE" w:rsidP="00557CBE">
            <w:pPr>
              <w:spacing w:after="0" w:line="240" w:lineRule="auto"/>
              <w:rPr>
                <w:rFonts w:ascii="Calibri" w:eastAsia="Times New Roman" w:hAnsi="Calibri" w:cs="Times New Roman"/>
                <w:b/>
                <w:color w:val="002060"/>
                <w:sz w:val="16"/>
                <w:szCs w:val="16"/>
                <w:lang w:eastAsia="es-CO"/>
              </w:rPr>
            </w:pPr>
          </w:p>
        </w:tc>
        <w:tc>
          <w:tcPr>
            <w:tcW w:w="1531" w:type="dxa"/>
            <w:tcBorders>
              <w:top w:val="nil"/>
              <w:left w:val="nil"/>
              <w:bottom w:val="single" w:sz="4" w:space="0" w:color="auto"/>
              <w:right w:val="single" w:sz="4" w:space="0" w:color="FF0000"/>
            </w:tcBorders>
            <w:shd w:val="clear" w:color="auto" w:fill="auto"/>
            <w:noWrap/>
            <w:hideMark/>
          </w:tcPr>
          <w:p w14:paraId="1DB8C625" w14:textId="631B44FA"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color w:val="002060"/>
                <w:sz w:val="16"/>
                <w:szCs w:val="16"/>
                <w:lang w:eastAsia="es-CO"/>
              </w:rPr>
              <w:t xml:space="preserve"> </w:t>
            </w:r>
            <w:r w:rsidRPr="00FD61A5">
              <w:rPr>
                <w:rFonts w:ascii="Calibri" w:eastAsia="Times New Roman" w:hAnsi="Calibri" w:cs="Times New Roman"/>
                <w:b/>
                <w:color w:val="002060"/>
                <w:sz w:val="16"/>
                <w:szCs w:val="16"/>
                <w:lang w:eastAsia="es-CO"/>
              </w:rPr>
              <w:t xml:space="preserve">1.2 </w:t>
            </w:r>
            <w:r w:rsidRPr="00FD61A5">
              <w:rPr>
                <w:rFonts w:ascii="CheltenhamStd-LightCond" w:hAnsi="CheltenhamStd-LightCond" w:cs="CheltenhamStd-LightCond"/>
                <w:color w:val="002060"/>
                <w:sz w:val="20"/>
                <w:szCs w:val="20"/>
              </w:rPr>
              <w:t xml:space="preserve"> </w:t>
            </w:r>
            <w:r w:rsidRPr="00FD61A5">
              <w:rPr>
                <w:rFonts w:cstheme="minorHAnsi"/>
                <w:color w:val="002060"/>
                <w:sz w:val="16"/>
                <w:szCs w:val="16"/>
              </w:rPr>
              <w:t>Produzco textos escritos que responden</w:t>
            </w:r>
          </w:p>
          <w:p w14:paraId="54963203" w14:textId="77777777" w:rsidR="00117C74" w:rsidRPr="00FD61A5" w:rsidRDefault="00117C74" w:rsidP="00117C74">
            <w:pPr>
              <w:spacing w:after="0" w:line="240" w:lineRule="auto"/>
              <w:rPr>
                <w:rFonts w:cstheme="minorHAnsi"/>
                <w:color w:val="002060"/>
                <w:sz w:val="16"/>
                <w:szCs w:val="16"/>
              </w:rPr>
            </w:pPr>
            <w:r w:rsidRPr="00FD61A5">
              <w:rPr>
                <w:rFonts w:cstheme="minorHAnsi"/>
                <w:color w:val="002060"/>
                <w:sz w:val="16"/>
                <w:szCs w:val="16"/>
              </w:rPr>
              <w:t>a diversas necesidades comunicativas.</w:t>
            </w:r>
          </w:p>
          <w:p w14:paraId="21097C40"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w:t>
            </w:r>
            <w:r w:rsidRPr="00FD61A5">
              <w:rPr>
                <w:rFonts w:cstheme="minorHAnsi"/>
                <w:color w:val="002060"/>
                <w:sz w:val="16"/>
                <w:szCs w:val="16"/>
              </w:rPr>
              <w:t xml:space="preserve"> Comprendo textos que tienen diferentes</w:t>
            </w:r>
          </w:p>
          <w:p w14:paraId="03F070F4" w14:textId="4813845F" w:rsidR="00117C74" w:rsidRPr="00FD61A5" w:rsidRDefault="00117C74" w:rsidP="00117C74">
            <w:pPr>
              <w:spacing w:after="0" w:line="240" w:lineRule="auto"/>
              <w:rPr>
                <w:rFonts w:cstheme="minorHAnsi"/>
                <w:color w:val="002060"/>
                <w:sz w:val="16"/>
                <w:szCs w:val="16"/>
              </w:rPr>
            </w:pPr>
            <w:r w:rsidRPr="00FD61A5">
              <w:rPr>
                <w:rFonts w:cstheme="minorHAnsi"/>
                <w:color w:val="002060"/>
                <w:sz w:val="16"/>
                <w:szCs w:val="16"/>
              </w:rPr>
              <w:t>formatos y finalidades.</w:t>
            </w:r>
          </w:p>
          <w:p w14:paraId="3A2A01FB"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w:t>
            </w:r>
            <w:r w:rsidRPr="00FD61A5">
              <w:rPr>
                <w:rFonts w:cstheme="minorHAnsi"/>
                <w:color w:val="002060"/>
                <w:sz w:val="16"/>
                <w:szCs w:val="16"/>
              </w:rPr>
              <w:t xml:space="preserve"> Comprendo textos literarios</w:t>
            </w:r>
          </w:p>
          <w:p w14:paraId="789ABCA4"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para propiciar el desarrollo de</w:t>
            </w:r>
          </w:p>
          <w:p w14:paraId="6343E433" w14:textId="77777777" w:rsidR="00117C74" w:rsidRPr="00FD61A5" w:rsidRDefault="00117C74" w:rsidP="00117C74">
            <w:pPr>
              <w:spacing w:after="0" w:line="240" w:lineRule="auto"/>
              <w:rPr>
                <w:rFonts w:cstheme="minorHAnsi"/>
                <w:color w:val="002060"/>
                <w:sz w:val="16"/>
                <w:szCs w:val="16"/>
              </w:rPr>
            </w:pPr>
            <w:r w:rsidRPr="00FD61A5">
              <w:rPr>
                <w:rFonts w:cstheme="minorHAnsi"/>
                <w:color w:val="002060"/>
                <w:sz w:val="16"/>
                <w:szCs w:val="16"/>
              </w:rPr>
              <w:t>mi capacidad creativa y lúdica.</w:t>
            </w:r>
          </w:p>
          <w:p w14:paraId="3E9665D9"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w:t>
            </w:r>
            <w:r w:rsidRPr="00FD61A5">
              <w:rPr>
                <w:rFonts w:cstheme="minorHAnsi"/>
                <w:color w:val="002060"/>
                <w:sz w:val="16"/>
                <w:szCs w:val="16"/>
              </w:rPr>
              <w:t xml:space="preserve"> Reconozco los medios de comunicación</w:t>
            </w:r>
          </w:p>
          <w:p w14:paraId="2ACE1032"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masiva y caracterizo</w:t>
            </w:r>
          </w:p>
          <w:p w14:paraId="3E502A40" w14:textId="77777777" w:rsidR="00117C74" w:rsidRPr="00FD61A5" w:rsidRDefault="00117C74" w:rsidP="00117C74">
            <w:pPr>
              <w:spacing w:after="0" w:line="240" w:lineRule="auto"/>
              <w:rPr>
                <w:rFonts w:cstheme="minorHAnsi"/>
                <w:color w:val="002060"/>
                <w:sz w:val="16"/>
                <w:szCs w:val="16"/>
              </w:rPr>
            </w:pPr>
            <w:r w:rsidRPr="00FD61A5">
              <w:rPr>
                <w:rFonts w:cstheme="minorHAnsi"/>
                <w:color w:val="002060"/>
                <w:sz w:val="16"/>
                <w:szCs w:val="16"/>
              </w:rPr>
              <w:t>la información que difunden.</w:t>
            </w:r>
          </w:p>
          <w:p w14:paraId="2471BC28"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w:t>
            </w:r>
            <w:r w:rsidRPr="00FD61A5">
              <w:rPr>
                <w:rFonts w:cstheme="minorHAnsi"/>
                <w:color w:val="002060"/>
                <w:sz w:val="16"/>
                <w:szCs w:val="16"/>
              </w:rPr>
              <w:t xml:space="preserve"> Identifico los principales elementos</w:t>
            </w:r>
          </w:p>
          <w:p w14:paraId="3A4C1B61"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roles de la comunicación</w:t>
            </w:r>
          </w:p>
          <w:p w14:paraId="14C331B5"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para enriquecer procesos</w:t>
            </w:r>
          </w:p>
          <w:p w14:paraId="1F569B96"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comunicativos auténticos.</w:t>
            </w:r>
          </w:p>
          <w:p w14:paraId="5A0D05DF" w14:textId="28ED2E6F" w:rsidR="00117C74" w:rsidRPr="00FD61A5" w:rsidRDefault="00117C74" w:rsidP="00117C74">
            <w:pPr>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t xml:space="preserve">      </w:t>
            </w:r>
          </w:p>
        </w:tc>
        <w:tc>
          <w:tcPr>
            <w:tcW w:w="1701" w:type="dxa"/>
            <w:tcBorders>
              <w:top w:val="nil"/>
              <w:left w:val="nil"/>
              <w:bottom w:val="single" w:sz="4" w:space="0" w:color="auto"/>
              <w:right w:val="single" w:sz="4" w:space="0" w:color="FF0000"/>
            </w:tcBorders>
            <w:shd w:val="clear" w:color="auto" w:fill="auto"/>
            <w:noWrap/>
            <w:hideMark/>
          </w:tcPr>
          <w:p w14:paraId="655F28A6" w14:textId="77777777" w:rsidR="00457F6D" w:rsidRPr="00FD61A5" w:rsidRDefault="00457F6D" w:rsidP="00457F6D">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t>1.2</w:t>
            </w:r>
            <w:r w:rsidRPr="00FD61A5">
              <w:rPr>
                <w:rFonts w:ascii="Calibri" w:eastAsia="Times New Roman" w:hAnsi="Calibri" w:cs="Times New Roman"/>
                <w:color w:val="002060"/>
                <w:sz w:val="16"/>
                <w:szCs w:val="16"/>
                <w:lang w:eastAsia="es-CO"/>
              </w:rPr>
              <w:t xml:space="preserve"> </w:t>
            </w:r>
            <w:r w:rsidRPr="00FD61A5">
              <w:rPr>
                <w:rFonts w:cstheme="minorHAnsi"/>
                <w:color w:val="002060"/>
                <w:sz w:val="16"/>
                <w:szCs w:val="16"/>
              </w:rPr>
              <w:t>Produzco textos escritos que responden</w:t>
            </w:r>
          </w:p>
          <w:p w14:paraId="0EA74BBD" w14:textId="77777777" w:rsidR="00457F6D" w:rsidRPr="00FD61A5" w:rsidRDefault="00457F6D" w:rsidP="00457F6D">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 diversas necesidades comunicativas y</w:t>
            </w:r>
          </w:p>
          <w:p w14:paraId="4311468F" w14:textId="77777777" w:rsidR="00457F6D" w:rsidRPr="00FD61A5" w:rsidRDefault="00457F6D" w:rsidP="00457F6D">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que siguen un procedimiento estratégico</w:t>
            </w:r>
          </w:p>
          <w:p w14:paraId="3268929A" w14:textId="77777777" w:rsidR="008429CA" w:rsidRPr="00FD61A5" w:rsidRDefault="00457F6D" w:rsidP="00457F6D">
            <w:pPr>
              <w:spacing w:after="0" w:line="240" w:lineRule="auto"/>
              <w:rPr>
                <w:rFonts w:cstheme="minorHAnsi"/>
                <w:color w:val="002060"/>
                <w:sz w:val="16"/>
                <w:szCs w:val="16"/>
              </w:rPr>
            </w:pPr>
            <w:r w:rsidRPr="00FD61A5">
              <w:rPr>
                <w:rFonts w:cstheme="minorHAnsi"/>
                <w:color w:val="002060"/>
                <w:sz w:val="16"/>
                <w:szCs w:val="16"/>
              </w:rPr>
              <w:t>para su elaboración.</w:t>
            </w:r>
          </w:p>
          <w:p w14:paraId="6FDEF02B" w14:textId="77777777" w:rsidR="00457F6D" w:rsidRPr="00FD61A5" w:rsidRDefault="00457F6D" w:rsidP="00457F6D">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t>2.1</w:t>
            </w:r>
            <w:r w:rsidRPr="00FD61A5">
              <w:rPr>
                <w:rFonts w:ascii="Calibri" w:eastAsia="Times New Roman" w:hAnsi="Calibri" w:cs="Times New Roman"/>
                <w:color w:val="002060"/>
                <w:sz w:val="16"/>
                <w:szCs w:val="16"/>
                <w:lang w:eastAsia="es-CO"/>
              </w:rPr>
              <w:t xml:space="preserve"> </w:t>
            </w:r>
            <w:r w:rsidRPr="00FD61A5">
              <w:rPr>
                <w:rFonts w:cstheme="minorHAnsi"/>
                <w:color w:val="002060"/>
                <w:sz w:val="16"/>
                <w:szCs w:val="16"/>
              </w:rPr>
              <w:t>Comprendo diversos tipos de texto,</w:t>
            </w:r>
          </w:p>
          <w:p w14:paraId="56B0971C" w14:textId="77777777" w:rsidR="00457F6D" w:rsidRPr="00FD61A5" w:rsidRDefault="00457F6D" w:rsidP="00457F6D">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utilizando algunas estrategias de búsqueda,</w:t>
            </w:r>
          </w:p>
          <w:p w14:paraId="4FA1DFD1" w14:textId="77777777" w:rsidR="00457F6D" w:rsidRPr="00FD61A5" w:rsidRDefault="00457F6D" w:rsidP="00457F6D">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organización y almacenamiento</w:t>
            </w:r>
          </w:p>
          <w:p w14:paraId="04893C81" w14:textId="77777777" w:rsidR="00457F6D" w:rsidRPr="00FD61A5" w:rsidRDefault="00457F6D" w:rsidP="00457F6D">
            <w:pPr>
              <w:spacing w:after="0" w:line="240" w:lineRule="auto"/>
              <w:rPr>
                <w:rFonts w:cstheme="minorHAnsi"/>
                <w:color w:val="002060"/>
                <w:sz w:val="16"/>
                <w:szCs w:val="16"/>
              </w:rPr>
            </w:pPr>
            <w:r w:rsidRPr="00FD61A5">
              <w:rPr>
                <w:rFonts w:cstheme="minorHAnsi"/>
                <w:color w:val="002060"/>
                <w:sz w:val="16"/>
                <w:szCs w:val="16"/>
              </w:rPr>
              <w:t>de la información.</w:t>
            </w:r>
          </w:p>
          <w:p w14:paraId="465A300B" w14:textId="77777777" w:rsidR="00457F6D" w:rsidRPr="00FD61A5" w:rsidRDefault="00457F6D" w:rsidP="00A025D6">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w:t>
            </w:r>
            <w:r w:rsidRPr="00FD61A5">
              <w:rPr>
                <w:rFonts w:cstheme="minorHAnsi"/>
                <w:color w:val="002060"/>
                <w:sz w:val="16"/>
                <w:szCs w:val="16"/>
              </w:rPr>
              <w:t xml:space="preserve"> Elaboro hipótesis de lectura</w:t>
            </w:r>
            <w:r w:rsidR="00A025D6" w:rsidRPr="00FD61A5">
              <w:rPr>
                <w:rFonts w:cstheme="minorHAnsi"/>
                <w:color w:val="002060"/>
                <w:sz w:val="16"/>
                <w:szCs w:val="16"/>
              </w:rPr>
              <w:t xml:space="preserve"> </w:t>
            </w:r>
            <w:r w:rsidRPr="00FD61A5">
              <w:rPr>
                <w:rFonts w:cstheme="minorHAnsi"/>
                <w:color w:val="002060"/>
                <w:sz w:val="16"/>
                <w:szCs w:val="16"/>
              </w:rPr>
              <w:t>acerca de las relaciones entre los elementos constitutivos de</w:t>
            </w:r>
            <w:r w:rsidR="00A025D6" w:rsidRPr="00FD61A5">
              <w:rPr>
                <w:rFonts w:cstheme="minorHAnsi"/>
                <w:color w:val="002060"/>
                <w:sz w:val="16"/>
                <w:szCs w:val="16"/>
              </w:rPr>
              <w:t xml:space="preserve"> </w:t>
            </w:r>
            <w:r w:rsidRPr="00FD61A5">
              <w:rPr>
                <w:rFonts w:cstheme="minorHAnsi"/>
                <w:color w:val="002060"/>
                <w:sz w:val="16"/>
                <w:szCs w:val="16"/>
              </w:rPr>
              <w:t>u</w:t>
            </w:r>
            <w:r w:rsidR="00A025D6" w:rsidRPr="00FD61A5">
              <w:rPr>
                <w:rFonts w:cstheme="minorHAnsi"/>
                <w:color w:val="002060"/>
                <w:sz w:val="16"/>
                <w:szCs w:val="16"/>
              </w:rPr>
              <w:t xml:space="preserve">n texto literario, y entre éste </w:t>
            </w:r>
            <w:r w:rsidRPr="00FD61A5">
              <w:rPr>
                <w:rFonts w:cstheme="minorHAnsi"/>
                <w:color w:val="002060"/>
                <w:sz w:val="16"/>
                <w:szCs w:val="16"/>
              </w:rPr>
              <w:t>y el contexto.</w:t>
            </w:r>
          </w:p>
          <w:p w14:paraId="1011B8A7" w14:textId="77777777"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4.2</w:t>
            </w:r>
            <w:r w:rsidRPr="00FD61A5">
              <w:rPr>
                <w:rFonts w:cstheme="minorHAnsi"/>
                <w:color w:val="002060"/>
                <w:sz w:val="16"/>
                <w:szCs w:val="16"/>
              </w:rPr>
              <w:t xml:space="preserve"> Caracterizo el funcionamiento</w:t>
            </w:r>
          </w:p>
          <w:p w14:paraId="0C85538C" w14:textId="417E4627"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algunos códigos no verbales con miras a su uso en situaciones comunicativas</w:t>
            </w:r>
          </w:p>
          <w:p w14:paraId="24562627" w14:textId="77777777" w:rsidR="00A025D6" w:rsidRPr="00FD61A5" w:rsidRDefault="00A025D6" w:rsidP="00A025D6">
            <w:pPr>
              <w:autoSpaceDE w:val="0"/>
              <w:autoSpaceDN w:val="0"/>
              <w:adjustRightInd w:val="0"/>
              <w:spacing w:after="0" w:line="240" w:lineRule="auto"/>
              <w:rPr>
                <w:rFonts w:ascii="CheltenhamStd-LightCond" w:hAnsi="CheltenhamStd-LightCond" w:cs="CheltenhamStd-LightCond"/>
                <w:color w:val="002060"/>
                <w:sz w:val="20"/>
                <w:szCs w:val="20"/>
              </w:rPr>
            </w:pPr>
            <w:r w:rsidRPr="00FD61A5">
              <w:rPr>
                <w:rFonts w:cstheme="minorHAnsi"/>
                <w:color w:val="002060"/>
                <w:sz w:val="16"/>
                <w:szCs w:val="16"/>
              </w:rPr>
              <w:t>auténticas</w:t>
            </w:r>
            <w:r w:rsidRPr="00FD61A5">
              <w:rPr>
                <w:rFonts w:ascii="CheltenhamStd-LightCond" w:hAnsi="CheltenhamStd-LightCond" w:cs="CheltenhamStd-LightCond"/>
                <w:color w:val="002060"/>
                <w:sz w:val="20"/>
                <w:szCs w:val="20"/>
              </w:rPr>
              <w:t>.</w:t>
            </w:r>
          </w:p>
          <w:p w14:paraId="5F2AA4A2" w14:textId="77777777"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w:t>
            </w:r>
            <w:r w:rsidRPr="00FD61A5">
              <w:rPr>
                <w:rFonts w:cstheme="minorHAnsi"/>
                <w:color w:val="002060"/>
                <w:sz w:val="16"/>
                <w:szCs w:val="16"/>
              </w:rPr>
              <w:t>Conozco y analizo los elementos,</w:t>
            </w:r>
          </w:p>
          <w:p w14:paraId="0EAA05A9" w14:textId="20AA8E32"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roles, relaciones y reglas básicas de la </w:t>
            </w:r>
            <w:r w:rsidRPr="00FD61A5">
              <w:rPr>
                <w:rFonts w:cstheme="minorHAnsi"/>
                <w:color w:val="002060"/>
                <w:sz w:val="16"/>
                <w:szCs w:val="16"/>
              </w:rPr>
              <w:lastRenderedPageBreak/>
              <w:t>comunicación,</w:t>
            </w:r>
          </w:p>
          <w:p w14:paraId="2BA7D2EE" w14:textId="77777777"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para inferir las intenciones y</w:t>
            </w:r>
          </w:p>
          <w:p w14:paraId="6053B738" w14:textId="77777777"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expectativas de mis interlocutores</w:t>
            </w:r>
          </w:p>
          <w:p w14:paraId="06A8D97B" w14:textId="55A35C61" w:rsidR="00A025D6" w:rsidRPr="00FD61A5" w:rsidRDefault="003B64F9"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hacer más efi</w:t>
            </w:r>
            <w:r w:rsidR="00A025D6" w:rsidRPr="00FD61A5">
              <w:rPr>
                <w:rFonts w:cstheme="minorHAnsi"/>
                <w:color w:val="002060"/>
                <w:sz w:val="16"/>
                <w:szCs w:val="16"/>
              </w:rPr>
              <w:t>caces</w:t>
            </w:r>
          </w:p>
          <w:p w14:paraId="4AD21C95" w14:textId="16ABFA02"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mis procesos comunicativos.</w:t>
            </w:r>
          </w:p>
        </w:tc>
        <w:tc>
          <w:tcPr>
            <w:tcW w:w="1701" w:type="dxa"/>
            <w:tcBorders>
              <w:top w:val="nil"/>
              <w:left w:val="nil"/>
              <w:bottom w:val="single" w:sz="4" w:space="0" w:color="auto"/>
              <w:right w:val="single" w:sz="4" w:space="0" w:color="FF0000"/>
            </w:tcBorders>
            <w:shd w:val="clear" w:color="auto" w:fill="auto"/>
            <w:noWrap/>
            <w:hideMark/>
          </w:tcPr>
          <w:p w14:paraId="455924FC"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lastRenderedPageBreak/>
              <w:t>1.2</w:t>
            </w:r>
            <w:r w:rsidRPr="00FD61A5">
              <w:rPr>
                <w:rFonts w:ascii="Calibri" w:eastAsia="Times New Roman" w:hAnsi="Calibri" w:cs="Times New Roman"/>
                <w:color w:val="002060"/>
                <w:sz w:val="16"/>
                <w:szCs w:val="16"/>
                <w:lang w:eastAsia="es-CO"/>
              </w:rPr>
              <w:t xml:space="preserve"> </w:t>
            </w:r>
            <w:r w:rsidRPr="00FD61A5">
              <w:rPr>
                <w:rFonts w:cstheme="minorHAnsi"/>
                <w:color w:val="002060"/>
                <w:sz w:val="16"/>
                <w:szCs w:val="16"/>
              </w:rPr>
              <w:t>Produzco textos escritos que responden</w:t>
            </w:r>
          </w:p>
          <w:p w14:paraId="07ECAD32"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 diversas necesidades comunicativas y</w:t>
            </w:r>
          </w:p>
          <w:p w14:paraId="1DBCFBE2"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que siguen un procedimiento estratégico</w:t>
            </w:r>
          </w:p>
          <w:p w14:paraId="7617C0B9" w14:textId="77777777" w:rsidR="00A12E09" w:rsidRPr="00FD61A5" w:rsidRDefault="00A12E09" w:rsidP="00A12E09">
            <w:pPr>
              <w:spacing w:after="0" w:line="240" w:lineRule="auto"/>
              <w:rPr>
                <w:rFonts w:cstheme="minorHAnsi"/>
                <w:color w:val="002060"/>
                <w:sz w:val="16"/>
                <w:szCs w:val="16"/>
              </w:rPr>
            </w:pPr>
            <w:r w:rsidRPr="00FD61A5">
              <w:rPr>
                <w:rFonts w:cstheme="minorHAnsi"/>
                <w:color w:val="002060"/>
                <w:sz w:val="16"/>
                <w:szCs w:val="16"/>
              </w:rPr>
              <w:t>para su elaboración.</w:t>
            </w:r>
          </w:p>
          <w:p w14:paraId="08497F2F"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t>2.1</w:t>
            </w:r>
            <w:r w:rsidRPr="00FD61A5">
              <w:rPr>
                <w:rFonts w:ascii="Calibri" w:eastAsia="Times New Roman" w:hAnsi="Calibri" w:cs="Times New Roman"/>
                <w:color w:val="002060"/>
                <w:sz w:val="16"/>
                <w:szCs w:val="16"/>
                <w:lang w:eastAsia="es-CO"/>
              </w:rPr>
              <w:t xml:space="preserve"> </w:t>
            </w:r>
            <w:r w:rsidRPr="00FD61A5">
              <w:rPr>
                <w:rFonts w:cstheme="minorHAnsi"/>
                <w:color w:val="002060"/>
                <w:sz w:val="16"/>
                <w:szCs w:val="16"/>
              </w:rPr>
              <w:t>Comprendo diversos tipos de texto,</w:t>
            </w:r>
          </w:p>
          <w:p w14:paraId="06A0D8DD"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utilizando algunas estrategias de búsqueda,</w:t>
            </w:r>
          </w:p>
          <w:p w14:paraId="63AC3EE5"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organización y almacenamiento</w:t>
            </w:r>
          </w:p>
          <w:p w14:paraId="61F5C243" w14:textId="77777777" w:rsidR="00A12E09" w:rsidRPr="00FD61A5" w:rsidRDefault="00A12E09" w:rsidP="00A12E09">
            <w:pPr>
              <w:spacing w:after="0" w:line="240" w:lineRule="auto"/>
              <w:rPr>
                <w:rFonts w:cstheme="minorHAnsi"/>
                <w:color w:val="002060"/>
                <w:sz w:val="16"/>
                <w:szCs w:val="16"/>
              </w:rPr>
            </w:pPr>
            <w:r w:rsidRPr="00FD61A5">
              <w:rPr>
                <w:rFonts w:cstheme="minorHAnsi"/>
                <w:color w:val="002060"/>
                <w:sz w:val="16"/>
                <w:szCs w:val="16"/>
              </w:rPr>
              <w:t>de la información.</w:t>
            </w:r>
          </w:p>
          <w:p w14:paraId="2C2A73D6"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w:t>
            </w:r>
            <w:r w:rsidRPr="00FD61A5">
              <w:rPr>
                <w:rFonts w:cstheme="minorHAnsi"/>
                <w:color w:val="002060"/>
                <w:sz w:val="16"/>
                <w:szCs w:val="16"/>
              </w:rPr>
              <w:t xml:space="preserve"> Elaboro hipótesis de lectura acerca de las relaciones entre los elementos constitutivos de un texto literario, y entre éste y el contexto.</w:t>
            </w:r>
          </w:p>
          <w:p w14:paraId="73AA9701"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4.2</w:t>
            </w:r>
            <w:r w:rsidRPr="00FD61A5">
              <w:rPr>
                <w:rFonts w:cstheme="minorHAnsi"/>
                <w:color w:val="002060"/>
                <w:sz w:val="16"/>
                <w:szCs w:val="16"/>
              </w:rPr>
              <w:t xml:space="preserve"> Caracterizo el funcionamiento</w:t>
            </w:r>
          </w:p>
          <w:p w14:paraId="726FFF64"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algunos códigos no verbales con miras a su uso en situaciones comunicativas</w:t>
            </w:r>
          </w:p>
          <w:p w14:paraId="4DA58D3F" w14:textId="77777777" w:rsidR="00A12E09" w:rsidRPr="00FD61A5" w:rsidRDefault="00A12E09" w:rsidP="00A12E09">
            <w:pPr>
              <w:autoSpaceDE w:val="0"/>
              <w:autoSpaceDN w:val="0"/>
              <w:adjustRightInd w:val="0"/>
              <w:spacing w:after="0" w:line="240" w:lineRule="auto"/>
              <w:rPr>
                <w:rFonts w:ascii="CheltenhamStd-LightCond" w:hAnsi="CheltenhamStd-LightCond" w:cs="CheltenhamStd-LightCond"/>
                <w:color w:val="002060"/>
                <w:sz w:val="20"/>
                <w:szCs w:val="20"/>
              </w:rPr>
            </w:pPr>
            <w:r w:rsidRPr="00FD61A5">
              <w:rPr>
                <w:rFonts w:cstheme="minorHAnsi"/>
                <w:color w:val="002060"/>
                <w:sz w:val="16"/>
                <w:szCs w:val="16"/>
              </w:rPr>
              <w:t>auténticas</w:t>
            </w:r>
            <w:r w:rsidRPr="00FD61A5">
              <w:rPr>
                <w:rFonts w:ascii="CheltenhamStd-LightCond" w:hAnsi="CheltenhamStd-LightCond" w:cs="CheltenhamStd-LightCond"/>
                <w:color w:val="002060"/>
                <w:sz w:val="20"/>
                <w:szCs w:val="20"/>
              </w:rPr>
              <w:t>.</w:t>
            </w:r>
          </w:p>
          <w:p w14:paraId="632895B5"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w:t>
            </w:r>
            <w:r w:rsidRPr="00FD61A5">
              <w:rPr>
                <w:rFonts w:cstheme="minorHAnsi"/>
                <w:color w:val="002060"/>
                <w:sz w:val="16"/>
                <w:szCs w:val="16"/>
              </w:rPr>
              <w:t>Conozco y analizo los elementos,</w:t>
            </w:r>
          </w:p>
          <w:p w14:paraId="27042935"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roles, relaciones y reglas básicas de la </w:t>
            </w:r>
            <w:r w:rsidRPr="00FD61A5">
              <w:rPr>
                <w:rFonts w:cstheme="minorHAnsi"/>
                <w:color w:val="002060"/>
                <w:sz w:val="16"/>
                <w:szCs w:val="16"/>
              </w:rPr>
              <w:lastRenderedPageBreak/>
              <w:t>comunicación,</w:t>
            </w:r>
          </w:p>
          <w:p w14:paraId="65AD91AC"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para inferir las intenciones y</w:t>
            </w:r>
          </w:p>
          <w:p w14:paraId="4EBA4EE5"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expectativas de mis interlocutores</w:t>
            </w:r>
          </w:p>
          <w:p w14:paraId="5C71981B" w14:textId="0233580A" w:rsidR="00A12E09" w:rsidRPr="00FD61A5" w:rsidRDefault="003B64F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hacer más efi</w:t>
            </w:r>
            <w:r w:rsidR="00A12E09" w:rsidRPr="00FD61A5">
              <w:rPr>
                <w:rFonts w:cstheme="minorHAnsi"/>
                <w:color w:val="002060"/>
                <w:sz w:val="16"/>
                <w:szCs w:val="16"/>
              </w:rPr>
              <w:t>caces</w:t>
            </w:r>
          </w:p>
          <w:p w14:paraId="1CB33F6F" w14:textId="0CE539C0" w:rsidR="008429CA" w:rsidRPr="00FD61A5" w:rsidRDefault="00A12E09" w:rsidP="00A12E09">
            <w:pPr>
              <w:spacing w:after="0" w:line="240" w:lineRule="auto"/>
              <w:rPr>
                <w:rFonts w:ascii="Calibri" w:eastAsia="Times New Roman" w:hAnsi="Calibri" w:cs="Times New Roman"/>
                <w:color w:val="002060"/>
                <w:sz w:val="16"/>
                <w:szCs w:val="16"/>
                <w:lang w:eastAsia="es-CO"/>
              </w:rPr>
            </w:pPr>
            <w:r w:rsidRPr="00FD61A5">
              <w:rPr>
                <w:rFonts w:cstheme="minorHAnsi"/>
                <w:color w:val="002060"/>
                <w:sz w:val="16"/>
                <w:szCs w:val="16"/>
              </w:rPr>
              <w:t>mis procesos comunicativos.</w:t>
            </w:r>
          </w:p>
        </w:tc>
        <w:tc>
          <w:tcPr>
            <w:tcW w:w="1701" w:type="dxa"/>
            <w:tcBorders>
              <w:top w:val="nil"/>
              <w:left w:val="nil"/>
              <w:bottom w:val="single" w:sz="4" w:space="0" w:color="auto"/>
              <w:right w:val="nil"/>
            </w:tcBorders>
            <w:shd w:val="clear" w:color="auto" w:fill="auto"/>
            <w:noWrap/>
            <w:hideMark/>
          </w:tcPr>
          <w:p w14:paraId="783F2977" w14:textId="4800218A" w:rsidR="00265A3B" w:rsidRPr="00FD61A5" w:rsidRDefault="00265A3B" w:rsidP="00265A3B">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lastRenderedPageBreak/>
              <w:t>1.2</w:t>
            </w:r>
            <w:r w:rsidRPr="00FD61A5">
              <w:rPr>
                <w:rFonts w:ascii="Calibri" w:eastAsia="Times New Roman" w:hAnsi="Calibri" w:cs="Times New Roman"/>
                <w:color w:val="002060"/>
                <w:sz w:val="16"/>
                <w:szCs w:val="16"/>
                <w:lang w:eastAsia="es-CO"/>
              </w:rPr>
              <w:t xml:space="preserve"> </w:t>
            </w:r>
            <w:r w:rsidRPr="00FD61A5">
              <w:rPr>
                <w:rFonts w:cstheme="minorHAnsi"/>
                <w:color w:val="002060"/>
                <w:sz w:val="16"/>
                <w:szCs w:val="16"/>
              </w:rPr>
              <w:t>Produzco textos escritos que responden a necesidades específicas de comunicación, a procedimientos</w:t>
            </w:r>
          </w:p>
          <w:p w14:paraId="2A26A8E7" w14:textId="77777777" w:rsidR="00265A3B" w:rsidRPr="00FD61A5" w:rsidRDefault="00265A3B" w:rsidP="00265A3B">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sistemáticos de</w:t>
            </w:r>
          </w:p>
          <w:p w14:paraId="282A6456" w14:textId="15E0D06A" w:rsidR="00265A3B" w:rsidRPr="00FD61A5" w:rsidRDefault="00265A3B" w:rsidP="00265A3B">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elaboración y establezco nexos</w:t>
            </w:r>
          </w:p>
          <w:p w14:paraId="63F4AE38" w14:textId="7D57F67A" w:rsidR="00265A3B" w:rsidRPr="00FD61A5" w:rsidRDefault="00265A3B" w:rsidP="00265A3B">
            <w:pPr>
              <w:spacing w:after="0"/>
              <w:rPr>
                <w:rFonts w:cstheme="minorHAnsi"/>
                <w:color w:val="002060"/>
                <w:sz w:val="16"/>
                <w:szCs w:val="16"/>
              </w:rPr>
            </w:pPr>
            <w:r w:rsidRPr="00FD61A5">
              <w:rPr>
                <w:rFonts w:cstheme="minorHAnsi"/>
                <w:color w:val="002060"/>
                <w:sz w:val="16"/>
                <w:szCs w:val="16"/>
              </w:rPr>
              <w:t>intertextuales y extratextuales.</w:t>
            </w:r>
          </w:p>
          <w:p w14:paraId="6BF9BDD8" w14:textId="08EE5BC5" w:rsidR="00265A3B" w:rsidRPr="00FD61A5" w:rsidRDefault="00265A3B" w:rsidP="00265A3B">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w:t>
            </w:r>
            <w:r w:rsidRPr="00FD61A5">
              <w:rPr>
                <w:rFonts w:cstheme="minorHAnsi"/>
                <w:color w:val="002060"/>
                <w:sz w:val="16"/>
                <w:szCs w:val="16"/>
              </w:rPr>
              <w:t>Comprendo e interpreto diversos</w:t>
            </w:r>
          </w:p>
          <w:p w14:paraId="5EF81CE4" w14:textId="3F3DA3AC" w:rsidR="00265A3B" w:rsidRPr="00FD61A5" w:rsidRDefault="00265A3B" w:rsidP="00265A3B">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tipos de texto, para establecer sus relaciones internas</w:t>
            </w:r>
          </w:p>
          <w:p w14:paraId="6CA839B0" w14:textId="4C508C60" w:rsidR="00265A3B" w:rsidRPr="00FD61A5" w:rsidRDefault="00265A3B" w:rsidP="00EF36C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su clasificación en una tipología</w:t>
            </w:r>
            <w:r w:rsidR="00EF36C4" w:rsidRPr="00FD61A5">
              <w:rPr>
                <w:rFonts w:cstheme="minorHAnsi"/>
                <w:color w:val="002060"/>
                <w:sz w:val="16"/>
                <w:szCs w:val="16"/>
              </w:rPr>
              <w:t xml:space="preserve"> </w:t>
            </w:r>
            <w:r w:rsidRPr="00FD61A5">
              <w:rPr>
                <w:rFonts w:cstheme="minorHAnsi"/>
                <w:color w:val="002060"/>
                <w:sz w:val="16"/>
                <w:szCs w:val="16"/>
              </w:rPr>
              <w:t>textual.</w:t>
            </w:r>
          </w:p>
          <w:p w14:paraId="58EDF745" w14:textId="539123E5" w:rsidR="00EF36C4" w:rsidRPr="00FD61A5" w:rsidRDefault="00EF36C4" w:rsidP="00EF36C4">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w:t>
            </w:r>
            <w:r w:rsidRPr="00FD61A5">
              <w:rPr>
                <w:rFonts w:cstheme="minorHAnsi"/>
                <w:color w:val="002060"/>
                <w:sz w:val="16"/>
                <w:szCs w:val="16"/>
              </w:rPr>
              <w:t xml:space="preserve"> Caracterizo los medios de comunicación</w:t>
            </w:r>
          </w:p>
          <w:p w14:paraId="3C33ED2E" w14:textId="77777777" w:rsidR="00EF36C4" w:rsidRPr="00FD61A5" w:rsidRDefault="00EF36C4" w:rsidP="00EF36C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masiva y selecciono</w:t>
            </w:r>
          </w:p>
          <w:p w14:paraId="6854892E" w14:textId="5B052E19" w:rsidR="00265A3B" w:rsidRPr="00FD61A5" w:rsidRDefault="00EF36C4" w:rsidP="00EF36C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la información que emiten para clasificarla y almacenarla.</w:t>
            </w:r>
          </w:p>
          <w:p w14:paraId="682D3012" w14:textId="44D0F592" w:rsidR="00EF36C4" w:rsidRPr="00FD61A5" w:rsidRDefault="00EF36C4" w:rsidP="00EF36C4">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4.2</w:t>
            </w:r>
            <w:r w:rsidRPr="00FD61A5">
              <w:rPr>
                <w:rFonts w:cstheme="minorHAnsi"/>
                <w:color w:val="002060"/>
                <w:sz w:val="16"/>
                <w:szCs w:val="16"/>
              </w:rPr>
              <w:t xml:space="preserve"> Relaciono de manera intertextual</w:t>
            </w:r>
          </w:p>
          <w:p w14:paraId="289A03CC" w14:textId="77777777" w:rsidR="00EF36C4" w:rsidRPr="00FD61A5" w:rsidRDefault="00EF36C4" w:rsidP="00EF36C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obras que emplean el</w:t>
            </w:r>
          </w:p>
          <w:p w14:paraId="70C64A46" w14:textId="33BBB68B" w:rsidR="00EF36C4" w:rsidRPr="00FD61A5" w:rsidRDefault="00EF36C4" w:rsidP="00EF36C4">
            <w:pPr>
              <w:autoSpaceDE w:val="0"/>
              <w:autoSpaceDN w:val="0"/>
              <w:adjustRightInd w:val="0"/>
              <w:spacing w:after="0" w:line="240" w:lineRule="auto"/>
              <w:rPr>
                <w:rFonts w:eastAsia="Times New Roman" w:cstheme="minorHAnsi"/>
                <w:color w:val="002060"/>
                <w:sz w:val="16"/>
                <w:szCs w:val="16"/>
                <w:lang w:eastAsia="es-CO"/>
              </w:rPr>
            </w:pPr>
            <w:r w:rsidRPr="00FD61A5">
              <w:rPr>
                <w:rFonts w:cstheme="minorHAnsi"/>
                <w:color w:val="002060"/>
                <w:sz w:val="16"/>
                <w:szCs w:val="16"/>
              </w:rPr>
              <w:t>lenguaje no verbal y obras que emplean el lenguaje verbal.</w:t>
            </w:r>
          </w:p>
          <w:p w14:paraId="64007080" w14:textId="5B764BF3" w:rsidR="00EF36C4" w:rsidRPr="00FD61A5" w:rsidRDefault="00EF36C4" w:rsidP="00EF36C4">
            <w:pPr>
              <w:autoSpaceDE w:val="0"/>
              <w:autoSpaceDN w:val="0"/>
              <w:adjustRightInd w:val="0"/>
              <w:spacing w:after="0" w:line="240" w:lineRule="auto"/>
              <w:rPr>
                <w:rFonts w:cstheme="minorHAnsi"/>
                <w:color w:val="002060"/>
                <w:sz w:val="16"/>
                <w:szCs w:val="16"/>
              </w:rPr>
            </w:pPr>
            <w:r w:rsidRPr="00FD61A5">
              <w:rPr>
                <w:rFonts w:eastAsia="Times New Roman" w:cstheme="minorHAnsi"/>
                <w:b/>
                <w:color w:val="002060"/>
                <w:sz w:val="16"/>
                <w:szCs w:val="16"/>
                <w:lang w:eastAsia="es-CO"/>
              </w:rPr>
              <w:t>5.1</w:t>
            </w:r>
            <w:r w:rsidRPr="00FD61A5">
              <w:rPr>
                <w:rFonts w:eastAsia="Times New Roman" w:cstheme="minorHAnsi"/>
                <w:color w:val="002060"/>
                <w:sz w:val="16"/>
                <w:szCs w:val="16"/>
                <w:lang w:eastAsia="es-CO"/>
              </w:rPr>
              <w:t xml:space="preserve"> </w:t>
            </w:r>
            <w:r w:rsidRPr="00FD61A5">
              <w:rPr>
                <w:rFonts w:cstheme="minorHAnsi"/>
                <w:color w:val="002060"/>
                <w:sz w:val="16"/>
                <w:szCs w:val="16"/>
              </w:rPr>
              <w:t xml:space="preserve">Reconozco, en situaciones </w:t>
            </w:r>
            <w:r w:rsidRPr="00FD61A5">
              <w:rPr>
                <w:rFonts w:cstheme="minorHAnsi"/>
                <w:color w:val="002060"/>
                <w:sz w:val="16"/>
                <w:szCs w:val="16"/>
              </w:rPr>
              <w:lastRenderedPageBreak/>
              <w:t>comunicativas auténticas, la</w:t>
            </w:r>
          </w:p>
          <w:p w14:paraId="7FE8DB41" w14:textId="77777777" w:rsidR="00EF36C4" w:rsidRPr="00FD61A5" w:rsidRDefault="00EF36C4" w:rsidP="00EF36C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diversidad y el encuentro de</w:t>
            </w:r>
          </w:p>
          <w:p w14:paraId="0ED64F9B" w14:textId="181702C6" w:rsidR="008429CA" w:rsidRPr="00FD61A5" w:rsidRDefault="00EF36C4" w:rsidP="00EF36C4">
            <w:pPr>
              <w:autoSpaceDE w:val="0"/>
              <w:autoSpaceDN w:val="0"/>
              <w:adjustRightInd w:val="0"/>
              <w:spacing w:after="0" w:line="240" w:lineRule="auto"/>
              <w:rPr>
                <w:rFonts w:ascii="Calibri" w:eastAsia="Times New Roman" w:hAnsi="Calibri" w:cs="Times New Roman"/>
                <w:color w:val="002060"/>
                <w:sz w:val="16"/>
                <w:szCs w:val="16"/>
                <w:lang w:eastAsia="es-CO"/>
              </w:rPr>
            </w:pPr>
            <w:r w:rsidRPr="00FD61A5">
              <w:rPr>
                <w:rFonts w:cstheme="minorHAnsi"/>
                <w:color w:val="002060"/>
                <w:sz w:val="16"/>
                <w:szCs w:val="16"/>
              </w:rPr>
              <w:t>culturas, con el fi n de afianzar mis actitudes de respeto y tolerancia.</w:t>
            </w:r>
          </w:p>
        </w:tc>
        <w:tc>
          <w:tcPr>
            <w:tcW w:w="1701" w:type="dxa"/>
            <w:tcBorders>
              <w:top w:val="nil"/>
              <w:left w:val="single" w:sz="4" w:space="0" w:color="FF0000"/>
              <w:bottom w:val="single" w:sz="4" w:space="0" w:color="auto"/>
              <w:right w:val="single" w:sz="4" w:space="0" w:color="FF0000"/>
            </w:tcBorders>
            <w:shd w:val="clear" w:color="auto" w:fill="auto"/>
            <w:noWrap/>
            <w:hideMark/>
          </w:tcPr>
          <w:p w14:paraId="7BB0501A" w14:textId="7698339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lastRenderedPageBreak/>
              <w:t>1.2</w:t>
            </w:r>
            <w:r w:rsidRPr="00FD61A5">
              <w:rPr>
                <w:rFonts w:ascii="Calibri" w:eastAsia="Times New Roman" w:hAnsi="Calibri" w:cs="Times New Roman"/>
                <w:color w:val="002060"/>
                <w:sz w:val="16"/>
                <w:szCs w:val="16"/>
                <w:lang w:eastAsia="es-CO"/>
              </w:rPr>
              <w:t xml:space="preserve"> </w:t>
            </w:r>
            <w:r w:rsidRPr="00FD61A5">
              <w:rPr>
                <w:rFonts w:cstheme="minorHAnsi"/>
                <w:color w:val="002060"/>
                <w:sz w:val="16"/>
                <w:szCs w:val="16"/>
              </w:rPr>
              <w:t>Produzco textos escritos que responden a necesidades específicas de comunicación, a procedimientos</w:t>
            </w:r>
          </w:p>
          <w:p w14:paraId="35FE0190"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sistemáticos de</w:t>
            </w:r>
          </w:p>
          <w:p w14:paraId="6C8EBE90"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elaboración y establezco nexos</w:t>
            </w:r>
          </w:p>
          <w:p w14:paraId="3B317E91" w14:textId="77777777" w:rsidR="00B539DC" w:rsidRPr="00FD61A5" w:rsidRDefault="00B539DC" w:rsidP="00B539DC">
            <w:pPr>
              <w:spacing w:after="0"/>
              <w:rPr>
                <w:rFonts w:cstheme="minorHAnsi"/>
                <w:color w:val="002060"/>
                <w:sz w:val="16"/>
                <w:szCs w:val="16"/>
              </w:rPr>
            </w:pPr>
            <w:r w:rsidRPr="00FD61A5">
              <w:rPr>
                <w:rFonts w:cstheme="minorHAnsi"/>
                <w:color w:val="002060"/>
                <w:sz w:val="16"/>
                <w:szCs w:val="16"/>
              </w:rPr>
              <w:t>intertextuales y extratextuales.</w:t>
            </w:r>
          </w:p>
          <w:p w14:paraId="74D15C03"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w:t>
            </w:r>
            <w:r w:rsidRPr="00FD61A5">
              <w:rPr>
                <w:rFonts w:cstheme="minorHAnsi"/>
                <w:color w:val="002060"/>
                <w:sz w:val="16"/>
                <w:szCs w:val="16"/>
              </w:rPr>
              <w:t>Comprendo e interpreto diversos</w:t>
            </w:r>
          </w:p>
          <w:p w14:paraId="1EC3C90A"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tipos de texto, para establecer sus relaciones internas</w:t>
            </w:r>
          </w:p>
          <w:p w14:paraId="5804587A"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su clasificación en una tipología textual.</w:t>
            </w:r>
          </w:p>
          <w:p w14:paraId="39C323FA"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w:t>
            </w:r>
            <w:r w:rsidRPr="00FD61A5">
              <w:rPr>
                <w:rFonts w:cstheme="minorHAnsi"/>
                <w:color w:val="002060"/>
                <w:sz w:val="16"/>
                <w:szCs w:val="16"/>
              </w:rPr>
              <w:t xml:space="preserve"> Caracterizo los medios de comunicación</w:t>
            </w:r>
          </w:p>
          <w:p w14:paraId="0E47F7A1"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masiva y selecciono</w:t>
            </w:r>
          </w:p>
          <w:p w14:paraId="79F38BBD"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la información que emiten para clasificarla y almacenarla.</w:t>
            </w:r>
          </w:p>
          <w:p w14:paraId="0F44D0F7"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4.2</w:t>
            </w:r>
            <w:r w:rsidRPr="00FD61A5">
              <w:rPr>
                <w:rFonts w:cstheme="minorHAnsi"/>
                <w:color w:val="002060"/>
                <w:sz w:val="16"/>
                <w:szCs w:val="16"/>
              </w:rPr>
              <w:t xml:space="preserve"> Relaciono de manera intertextual</w:t>
            </w:r>
          </w:p>
          <w:p w14:paraId="5E115E95"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obras que emplean el</w:t>
            </w:r>
          </w:p>
          <w:p w14:paraId="5B666593" w14:textId="77777777" w:rsidR="00B539DC" w:rsidRPr="00FD61A5" w:rsidRDefault="00B539DC" w:rsidP="00B539DC">
            <w:pPr>
              <w:autoSpaceDE w:val="0"/>
              <w:autoSpaceDN w:val="0"/>
              <w:adjustRightInd w:val="0"/>
              <w:spacing w:after="0" w:line="240" w:lineRule="auto"/>
              <w:rPr>
                <w:rFonts w:eastAsia="Times New Roman" w:cstheme="minorHAnsi"/>
                <w:color w:val="002060"/>
                <w:sz w:val="16"/>
                <w:szCs w:val="16"/>
                <w:lang w:eastAsia="es-CO"/>
              </w:rPr>
            </w:pPr>
            <w:r w:rsidRPr="00FD61A5">
              <w:rPr>
                <w:rFonts w:cstheme="minorHAnsi"/>
                <w:color w:val="002060"/>
                <w:sz w:val="16"/>
                <w:szCs w:val="16"/>
              </w:rPr>
              <w:t>lenguaje no verbal y obras que emplean el lenguaje verbal.</w:t>
            </w:r>
          </w:p>
          <w:p w14:paraId="0253A461"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eastAsia="Times New Roman" w:cstheme="minorHAnsi"/>
                <w:b/>
                <w:color w:val="002060"/>
                <w:sz w:val="16"/>
                <w:szCs w:val="16"/>
                <w:lang w:eastAsia="es-CO"/>
              </w:rPr>
              <w:t>5.1</w:t>
            </w:r>
            <w:r w:rsidRPr="00FD61A5">
              <w:rPr>
                <w:rFonts w:eastAsia="Times New Roman" w:cstheme="minorHAnsi"/>
                <w:color w:val="002060"/>
                <w:sz w:val="16"/>
                <w:szCs w:val="16"/>
                <w:lang w:eastAsia="es-CO"/>
              </w:rPr>
              <w:t xml:space="preserve"> </w:t>
            </w:r>
            <w:r w:rsidRPr="00FD61A5">
              <w:rPr>
                <w:rFonts w:cstheme="minorHAnsi"/>
                <w:color w:val="002060"/>
                <w:sz w:val="16"/>
                <w:szCs w:val="16"/>
              </w:rPr>
              <w:t xml:space="preserve">Reconozco, en situaciones </w:t>
            </w:r>
            <w:r w:rsidRPr="00FD61A5">
              <w:rPr>
                <w:rFonts w:cstheme="minorHAnsi"/>
                <w:color w:val="002060"/>
                <w:sz w:val="16"/>
                <w:szCs w:val="16"/>
              </w:rPr>
              <w:lastRenderedPageBreak/>
              <w:t>comunicativas auténticas, la</w:t>
            </w:r>
          </w:p>
          <w:p w14:paraId="5DD5C6E6"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diversidad y el encuentro de</w:t>
            </w:r>
          </w:p>
          <w:p w14:paraId="0A780AC1" w14:textId="6D3C3F18" w:rsidR="008429CA" w:rsidRPr="00FD61A5" w:rsidRDefault="00B539DC" w:rsidP="00B539DC">
            <w:pPr>
              <w:spacing w:after="0" w:line="240" w:lineRule="auto"/>
              <w:rPr>
                <w:rFonts w:ascii="Calibri" w:eastAsia="Times New Roman" w:hAnsi="Calibri" w:cs="Times New Roman"/>
                <w:color w:val="002060"/>
                <w:sz w:val="16"/>
                <w:szCs w:val="16"/>
                <w:lang w:eastAsia="es-CO"/>
              </w:rPr>
            </w:pPr>
            <w:r w:rsidRPr="00FD61A5">
              <w:rPr>
                <w:rFonts w:cstheme="minorHAnsi"/>
                <w:color w:val="002060"/>
                <w:sz w:val="16"/>
                <w:szCs w:val="16"/>
              </w:rPr>
              <w:t>culturas, con el fi n de afianzar mis actitudes de respeto y tolerancia.</w:t>
            </w:r>
          </w:p>
        </w:tc>
        <w:tc>
          <w:tcPr>
            <w:tcW w:w="1701" w:type="dxa"/>
            <w:tcBorders>
              <w:top w:val="nil"/>
              <w:left w:val="nil"/>
              <w:bottom w:val="single" w:sz="4" w:space="0" w:color="auto"/>
              <w:right w:val="nil"/>
            </w:tcBorders>
            <w:shd w:val="clear" w:color="auto" w:fill="auto"/>
          </w:tcPr>
          <w:p w14:paraId="74EE2A7B" w14:textId="7A558B1A" w:rsidR="008429CA" w:rsidRPr="00FD61A5" w:rsidRDefault="008429CA" w:rsidP="008429CA">
            <w:pPr>
              <w:spacing w:after="0" w:line="240" w:lineRule="auto"/>
              <w:rPr>
                <w:rFonts w:eastAsia="Times New Roman" w:cs="Arial"/>
                <w:color w:val="002060"/>
                <w:sz w:val="16"/>
                <w:szCs w:val="16"/>
                <w:lang w:eastAsia="es-CO"/>
              </w:rPr>
            </w:pPr>
          </w:p>
          <w:p w14:paraId="64BB67A9" w14:textId="77777777" w:rsidR="006D1BBB" w:rsidRPr="00FD61A5" w:rsidRDefault="006D1BBB" w:rsidP="006D1BBB">
            <w:pPr>
              <w:autoSpaceDE w:val="0"/>
              <w:autoSpaceDN w:val="0"/>
              <w:adjustRightInd w:val="0"/>
              <w:spacing w:after="0" w:line="240" w:lineRule="auto"/>
              <w:rPr>
                <w:rFonts w:cstheme="minorHAnsi"/>
                <w:color w:val="002060"/>
                <w:sz w:val="16"/>
                <w:szCs w:val="16"/>
              </w:rPr>
            </w:pPr>
            <w:r w:rsidRPr="00FD61A5">
              <w:rPr>
                <w:rFonts w:eastAsia="Times New Roman" w:cs="Arial"/>
                <w:b/>
                <w:color w:val="002060"/>
                <w:sz w:val="16"/>
                <w:szCs w:val="16"/>
                <w:lang w:eastAsia="es-CO"/>
              </w:rPr>
              <w:t>1.2</w:t>
            </w:r>
            <w:r w:rsidRPr="00FD61A5">
              <w:rPr>
                <w:rFonts w:eastAsia="Times New Roman" w:cs="Arial"/>
                <w:color w:val="002060"/>
                <w:sz w:val="16"/>
                <w:szCs w:val="16"/>
                <w:lang w:eastAsia="es-CO"/>
              </w:rPr>
              <w:t xml:space="preserve"> </w:t>
            </w:r>
            <w:r w:rsidRPr="00FD61A5">
              <w:rPr>
                <w:rFonts w:cstheme="minorHAnsi"/>
                <w:color w:val="002060"/>
                <w:sz w:val="16"/>
                <w:szCs w:val="16"/>
              </w:rPr>
              <w:t>Produzco textos escritos que evidencian</w:t>
            </w:r>
          </w:p>
          <w:p w14:paraId="70285C77" w14:textId="2B18B287" w:rsidR="006D1BBB" w:rsidRPr="00FD61A5" w:rsidRDefault="006D1BBB" w:rsidP="006D1BBB">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el conocimiento que he alcanzado</w:t>
            </w:r>
            <w:r w:rsidR="00BE1145" w:rsidRPr="00FD61A5">
              <w:rPr>
                <w:rFonts w:cstheme="minorHAnsi"/>
                <w:color w:val="002060"/>
                <w:sz w:val="16"/>
                <w:szCs w:val="16"/>
              </w:rPr>
              <w:t xml:space="preserve"> </w:t>
            </w:r>
            <w:r w:rsidRPr="00FD61A5">
              <w:rPr>
                <w:rFonts w:cstheme="minorHAnsi"/>
                <w:color w:val="002060"/>
                <w:sz w:val="16"/>
                <w:szCs w:val="16"/>
              </w:rPr>
              <w:t>acerca del funcionamiento</w:t>
            </w:r>
          </w:p>
          <w:p w14:paraId="05AB322F" w14:textId="43A9C8E4" w:rsidR="006D1BBB" w:rsidRPr="00FD61A5" w:rsidRDefault="006D1BBB" w:rsidP="006D1BBB">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la lengua en situaciones de comunicación</w:t>
            </w:r>
            <w:r w:rsidR="00BE1145" w:rsidRPr="00FD61A5">
              <w:rPr>
                <w:rFonts w:cstheme="minorHAnsi"/>
                <w:color w:val="002060"/>
                <w:sz w:val="16"/>
                <w:szCs w:val="16"/>
              </w:rPr>
              <w:t xml:space="preserve"> </w:t>
            </w:r>
            <w:r w:rsidRPr="00FD61A5">
              <w:rPr>
                <w:rFonts w:cstheme="minorHAnsi"/>
                <w:color w:val="002060"/>
                <w:sz w:val="16"/>
                <w:szCs w:val="16"/>
              </w:rPr>
              <w:t>y el uso de las estrategias</w:t>
            </w:r>
            <w:r w:rsidR="00BE1145" w:rsidRPr="00FD61A5">
              <w:rPr>
                <w:rFonts w:cstheme="minorHAnsi"/>
                <w:color w:val="002060"/>
                <w:sz w:val="16"/>
                <w:szCs w:val="16"/>
              </w:rPr>
              <w:t xml:space="preserve"> </w:t>
            </w:r>
          </w:p>
          <w:p w14:paraId="638CB715" w14:textId="77777777" w:rsidR="008429CA" w:rsidRPr="00FD61A5" w:rsidRDefault="006D1BBB" w:rsidP="006D1BBB">
            <w:pPr>
              <w:spacing w:after="0" w:line="240" w:lineRule="auto"/>
              <w:rPr>
                <w:rFonts w:cstheme="minorHAnsi"/>
                <w:color w:val="002060"/>
                <w:sz w:val="16"/>
                <w:szCs w:val="16"/>
              </w:rPr>
            </w:pPr>
            <w:r w:rsidRPr="00FD61A5">
              <w:rPr>
                <w:rFonts w:cstheme="minorHAnsi"/>
                <w:color w:val="002060"/>
                <w:sz w:val="16"/>
                <w:szCs w:val="16"/>
              </w:rPr>
              <w:t>de producción textual.</w:t>
            </w:r>
          </w:p>
          <w:p w14:paraId="321769F1" w14:textId="77777777"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w:t>
            </w:r>
            <w:r w:rsidRPr="00FD61A5">
              <w:rPr>
                <w:rFonts w:cstheme="minorHAnsi"/>
                <w:color w:val="002060"/>
                <w:sz w:val="16"/>
                <w:szCs w:val="16"/>
              </w:rPr>
              <w:t xml:space="preserve"> Comprendo e interpreto textos,</w:t>
            </w:r>
          </w:p>
          <w:p w14:paraId="47481220" w14:textId="77777777"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teniendo en cuenta el funcionamiento</w:t>
            </w:r>
          </w:p>
          <w:p w14:paraId="6358FDC6" w14:textId="0B660504"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la lengua en situaciones de comunicación, el uso de estrategias de lectura y el papel del</w:t>
            </w:r>
          </w:p>
          <w:p w14:paraId="63DB2485" w14:textId="77777777" w:rsidR="00BE1145" w:rsidRPr="00FD61A5" w:rsidRDefault="00BE1145" w:rsidP="00BE1145">
            <w:pPr>
              <w:spacing w:after="0" w:line="240" w:lineRule="auto"/>
              <w:rPr>
                <w:rFonts w:cstheme="minorHAnsi"/>
                <w:color w:val="002060"/>
                <w:sz w:val="16"/>
                <w:szCs w:val="16"/>
              </w:rPr>
            </w:pPr>
            <w:r w:rsidRPr="00FD61A5">
              <w:rPr>
                <w:rFonts w:cstheme="minorHAnsi"/>
                <w:color w:val="002060"/>
                <w:sz w:val="16"/>
                <w:szCs w:val="16"/>
              </w:rPr>
              <w:t>interlocutor y del contexto.</w:t>
            </w:r>
          </w:p>
          <w:p w14:paraId="79CFEF0D" w14:textId="10B91B55"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w:t>
            </w:r>
            <w:r w:rsidRPr="00FD61A5">
              <w:rPr>
                <w:rFonts w:cstheme="minorHAnsi"/>
                <w:color w:val="002060"/>
                <w:sz w:val="16"/>
                <w:szCs w:val="16"/>
              </w:rPr>
              <w:t xml:space="preserve"> Determino en las obras literarias</w:t>
            </w:r>
          </w:p>
          <w:p w14:paraId="3912B597" w14:textId="77777777"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latinoamericanas, elementos</w:t>
            </w:r>
          </w:p>
          <w:p w14:paraId="1DCD430A" w14:textId="77777777"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textuales que dan cuenta de sus</w:t>
            </w:r>
          </w:p>
          <w:p w14:paraId="6691A0A9" w14:textId="77777777"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características estéticas, históricas</w:t>
            </w:r>
          </w:p>
          <w:p w14:paraId="59DCF6FE" w14:textId="77777777"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sociológicas, cuando sea pertinente.</w:t>
            </w:r>
          </w:p>
          <w:p w14:paraId="6154AC4F" w14:textId="788A1BFD"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w:t>
            </w:r>
            <w:r w:rsidRPr="00FD61A5">
              <w:rPr>
                <w:rFonts w:ascii="CheltenhamStd-LightCond" w:hAnsi="CheltenhamStd-LightCond" w:cs="CheltenhamStd-LightCond"/>
                <w:color w:val="002060"/>
                <w:sz w:val="18"/>
                <w:szCs w:val="18"/>
              </w:rPr>
              <w:t xml:space="preserve"> </w:t>
            </w:r>
            <w:r w:rsidRPr="00FD61A5">
              <w:rPr>
                <w:rFonts w:cstheme="minorHAnsi"/>
                <w:color w:val="002060"/>
                <w:sz w:val="16"/>
                <w:szCs w:val="16"/>
              </w:rPr>
              <w:t xml:space="preserve">Retomo crítica y selectivamente la </w:t>
            </w:r>
            <w:r w:rsidRPr="00FD61A5">
              <w:rPr>
                <w:rFonts w:cstheme="minorHAnsi"/>
                <w:color w:val="002060"/>
                <w:sz w:val="16"/>
                <w:szCs w:val="16"/>
              </w:rPr>
              <w:lastRenderedPageBreak/>
              <w:t>información que circula a través de los medios de comunicación masiva, para confrontarla</w:t>
            </w:r>
          </w:p>
          <w:p w14:paraId="6560C1F4" w14:textId="77777777"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con la que proviene de otras fuentes.</w:t>
            </w:r>
          </w:p>
          <w:p w14:paraId="090AFBD3" w14:textId="3FD7D222"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w:t>
            </w:r>
            <w:r w:rsidRPr="00FD61A5">
              <w:rPr>
                <w:rFonts w:cstheme="minorHAnsi"/>
                <w:color w:val="002060"/>
                <w:sz w:val="16"/>
                <w:szCs w:val="16"/>
              </w:rPr>
              <w:t xml:space="preserve"> Reflexiono en forma crítica acerca</w:t>
            </w:r>
          </w:p>
          <w:p w14:paraId="056B9044" w14:textId="77777777"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los actos comunicativos y explico</w:t>
            </w:r>
          </w:p>
          <w:p w14:paraId="75C0DAB2" w14:textId="3F33D346"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los componentes del proceso de comunicación, con énfasis en los</w:t>
            </w:r>
          </w:p>
          <w:p w14:paraId="6FE0A92A" w14:textId="4B9BB81E"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agentes, los discursos, los contextos y el funcionamiento de la lengua, en tanto sistema de signos, símbolos y reglas de uso.</w:t>
            </w:r>
          </w:p>
        </w:tc>
        <w:tc>
          <w:tcPr>
            <w:tcW w:w="1843" w:type="dxa"/>
            <w:tcBorders>
              <w:top w:val="nil"/>
              <w:left w:val="single" w:sz="4" w:space="0" w:color="FF0000"/>
              <w:bottom w:val="single" w:sz="4" w:space="0" w:color="auto"/>
              <w:right w:val="single" w:sz="4" w:space="0" w:color="FF0000"/>
            </w:tcBorders>
            <w:shd w:val="clear" w:color="auto" w:fill="auto"/>
            <w:hideMark/>
          </w:tcPr>
          <w:p w14:paraId="2B29A305" w14:textId="38BEB07A" w:rsidR="009B14F1" w:rsidRPr="00FD61A5" w:rsidRDefault="009B14F1" w:rsidP="008429CA">
            <w:pPr>
              <w:spacing w:after="0" w:line="240" w:lineRule="auto"/>
              <w:rPr>
                <w:rFonts w:ascii="Calibri" w:eastAsia="Times New Roman" w:hAnsi="Calibri" w:cs="Times New Roman"/>
                <w:color w:val="002060"/>
                <w:sz w:val="16"/>
                <w:szCs w:val="16"/>
                <w:lang w:eastAsia="es-CO"/>
              </w:rPr>
            </w:pPr>
          </w:p>
          <w:p w14:paraId="03D13297"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eastAsia="Times New Roman" w:cs="Arial"/>
                <w:b/>
                <w:color w:val="002060"/>
                <w:sz w:val="16"/>
                <w:szCs w:val="16"/>
                <w:lang w:eastAsia="es-CO"/>
              </w:rPr>
              <w:t>1.2</w:t>
            </w:r>
            <w:r w:rsidRPr="00FD61A5">
              <w:rPr>
                <w:rFonts w:eastAsia="Times New Roman" w:cs="Arial"/>
                <w:color w:val="002060"/>
                <w:sz w:val="16"/>
                <w:szCs w:val="16"/>
                <w:lang w:eastAsia="es-CO"/>
              </w:rPr>
              <w:t xml:space="preserve"> </w:t>
            </w:r>
            <w:r w:rsidRPr="00FD61A5">
              <w:rPr>
                <w:rFonts w:cstheme="minorHAnsi"/>
                <w:color w:val="002060"/>
                <w:sz w:val="16"/>
                <w:szCs w:val="16"/>
              </w:rPr>
              <w:t>Produzco textos escritos que evidencian</w:t>
            </w:r>
          </w:p>
          <w:p w14:paraId="0B8E7365"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el conocimiento que he alcanzado acerca del funcionamiento</w:t>
            </w:r>
          </w:p>
          <w:p w14:paraId="72EDA76E"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de la lengua en situaciones de comunicación y el uso de las estrategias </w:t>
            </w:r>
          </w:p>
          <w:p w14:paraId="223D1A94" w14:textId="77777777" w:rsidR="009B14F1" w:rsidRPr="00FD61A5" w:rsidRDefault="009B14F1" w:rsidP="009B14F1">
            <w:pPr>
              <w:spacing w:after="0" w:line="240" w:lineRule="auto"/>
              <w:rPr>
                <w:rFonts w:cstheme="minorHAnsi"/>
                <w:color w:val="002060"/>
                <w:sz w:val="16"/>
                <w:szCs w:val="16"/>
              </w:rPr>
            </w:pPr>
            <w:r w:rsidRPr="00FD61A5">
              <w:rPr>
                <w:rFonts w:cstheme="minorHAnsi"/>
                <w:color w:val="002060"/>
                <w:sz w:val="16"/>
                <w:szCs w:val="16"/>
              </w:rPr>
              <w:t>de producción textual.</w:t>
            </w:r>
          </w:p>
          <w:p w14:paraId="1D315DBC"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w:t>
            </w:r>
            <w:r w:rsidRPr="00FD61A5">
              <w:rPr>
                <w:rFonts w:cstheme="minorHAnsi"/>
                <w:color w:val="002060"/>
                <w:sz w:val="16"/>
                <w:szCs w:val="16"/>
              </w:rPr>
              <w:t xml:space="preserve"> Comprendo e interpreto textos,</w:t>
            </w:r>
          </w:p>
          <w:p w14:paraId="09E5B118"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teniendo en cuenta el funcionamiento</w:t>
            </w:r>
          </w:p>
          <w:p w14:paraId="43022833" w14:textId="5426E40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la lengua en situaciones de comunicación, el uso de estrategias de lectura y el papel del interlocutor y del contexto.</w:t>
            </w:r>
          </w:p>
          <w:p w14:paraId="44CCFDF9"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w:t>
            </w:r>
            <w:r w:rsidRPr="00FD61A5">
              <w:rPr>
                <w:rFonts w:cstheme="minorHAnsi"/>
                <w:color w:val="002060"/>
                <w:sz w:val="16"/>
                <w:szCs w:val="16"/>
              </w:rPr>
              <w:t xml:space="preserve"> Determino en las obras literarias</w:t>
            </w:r>
          </w:p>
          <w:p w14:paraId="0738244F"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latinoamericanas, elementos</w:t>
            </w:r>
          </w:p>
          <w:p w14:paraId="0FD59EED"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textuales que dan cuenta de sus</w:t>
            </w:r>
          </w:p>
          <w:p w14:paraId="113EB4BB"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características estéticas, históricas</w:t>
            </w:r>
          </w:p>
          <w:p w14:paraId="2DA81A1D"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sociológicas, cuando sea pertinente.</w:t>
            </w:r>
          </w:p>
          <w:p w14:paraId="24FE9C82"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w:t>
            </w:r>
            <w:r w:rsidRPr="00FD61A5">
              <w:rPr>
                <w:rFonts w:ascii="CheltenhamStd-LightCond" w:hAnsi="CheltenhamStd-LightCond" w:cs="CheltenhamStd-LightCond"/>
                <w:color w:val="002060"/>
                <w:sz w:val="18"/>
                <w:szCs w:val="18"/>
              </w:rPr>
              <w:t xml:space="preserve"> </w:t>
            </w:r>
            <w:r w:rsidRPr="00FD61A5">
              <w:rPr>
                <w:rFonts w:cstheme="minorHAnsi"/>
                <w:color w:val="002060"/>
                <w:sz w:val="16"/>
                <w:szCs w:val="16"/>
              </w:rPr>
              <w:t xml:space="preserve">Retomo crítica y selectivamente la información que circula a </w:t>
            </w:r>
            <w:r w:rsidRPr="00FD61A5">
              <w:rPr>
                <w:rFonts w:cstheme="minorHAnsi"/>
                <w:color w:val="002060"/>
                <w:sz w:val="16"/>
                <w:szCs w:val="16"/>
              </w:rPr>
              <w:lastRenderedPageBreak/>
              <w:t>través de los medios de comunicación masiva, para confrontarla</w:t>
            </w:r>
          </w:p>
          <w:p w14:paraId="56C6F620"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con la que proviene de otras fuentes.</w:t>
            </w:r>
          </w:p>
          <w:p w14:paraId="3FAB5E1B"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4.2 </w:t>
            </w:r>
            <w:r w:rsidRPr="00FD61A5">
              <w:rPr>
                <w:rFonts w:cstheme="minorHAnsi"/>
                <w:color w:val="002060"/>
                <w:sz w:val="16"/>
                <w:szCs w:val="16"/>
              </w:rPr>
              <w:t>Comprendo los factores sociales</w:t>
            </w:r>
          </w:p>
          <w:p w14:paraId="2C46025C"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culturales que determinan</w:t>
            </w:r>
          </w:p>
          <w:p w14:paraId="7306B9A1" w14:textId="1F51F84E" w:rsidR="009B14F1" w:rsidRPr="00FD61A5" w:rsidRDefault="009B14F1" w:rsidP="009B14F1">
            <w:pPr>
              <w:autoSpaceDE w:val="0"/>
              <w:autoSpaceDN w:val="0"/>
              <w:adjustRightInd w:val="0"/>
              <w:spacing w:after="0" w:line="240" w:lineRule="auto"/>
              <w:rPr>
                <w:rFonts w:cstheme="minorHAnsi"/>
                <w:b/>
                <w:color w:val="002060"/>
                <w:sz w:val="16"/>
                <w:szCs w:val="16"/>
              </w:rPr>
            </w:pPr>
            <w:r w:rsidRPr="00FD61A5">
              <w:rPr>
                <w:rFonts w:cstheme="minorHAnsi"/>
                <w:color w:val="002060"/>
                <w:sz w:val="16"/>
                <w:szCs w:val="16"/>
              </w:rPr>
              <w:t>algunas manifestaciones del lenguaje no verbal.</w:t>
            </w:r>
          </w:p>
          <w:p w14:paraId="29DD0DBB"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w:t>
            </w:r>
            <w:r w:rsidRPr="00FD61A5">
              <w:rPr>
                <w:rFonts w:cstheme="minorHAnsi"/>
                <w:color w:val="002060"/>
                <w:sz w:val="16"/>
                <w:szCs w:val="16"/>
              </w:rPr>
              <w:t xml:space="preserve"> Reflexiono en forma crítica acerca</w:t>
            </w:r>
          </w:p>
          <w:p w14:paraId="20648C30"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los actos comunicativos y explico</w:t>
            </w:r>
          </w:p>
          <w:p w14:paraId="4C62CB54"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los componentes del proceso de comunicación, con énfasis en los</w:t>
            </w:r>
          </w:p>
          <w:p w14:paraId="0684FC0F" w14:textId="051F30B5" w:rsidR="009B14F1" w:rsidRPr="00FD61A5" w:rsidRDefault="009B14F1" w:rsidP="009B14F1">
            <w:pPr>
              <w:spacing w:after="0" w:line="240" w:lineRule="auto"/>
              <w:rPr>
                <w:rFonts w:ascii="Calibri" w:eastAsia="Times New Roman" w:hAnsi="Calibri" w:cs="Times New Roman"/>
                <w:color w:val="002060"/>
                <w:sz w:val="16"/>
                <w:szCs w:val="16"/>
                <w:lang w:eastAsia="es-CO"/>
              </w:rPr>
            </w:pPr>
            <w:r w:rsidRPr="00FD61A5">
              <w:rPr>
                <w:rFonts w:cstheme="minorHAnsi"/>
                <w:color w:val="002060"/>
                <w:sz w:val="16"/>
                <w:szCs w:val="16"/>
              </w:rPr>
              <w:t>agentes, los discursos, los contextos y el funcionamiento de la lengua, en tanto sistema de signos, símbolos y reglas de uso.</w:t>
            </w:r>
          </w:p>
          <w:p w14:paraId="792B0E51" w14:textId="77777777" w:rsidR="008429CA" w:rsidRPr="00FD61A5" w:rsidRDefault="008429CA" w:rsidP="009B14F1">
            <w:pPr>
              <w:rPr>
                <w:rFonts w:ascii="Calibri" w:eastAsia="Times New Roman" w:hAnsi="Calibri" w:cs="Times New Roman"/>
                <w:color w:val="002060"/>
                <w:sz w:val="16"/>
                <w:szCs w:val="16"/>
                <w:lang w:eastAsia="es-CO"/>
              </w:rPr>
            </w:pPr>
          </w:p>
        </w:tc>
        <w:tc>
          <w:tcPr>
            <w:tcW w:w="1701" w:type="dxa"/>
            <w:tcBorders>
              <w:top w:val="nil"/>
              <w:left w:val="nil"/>
              <w:bottom w:val="single" w:sz="4" w:space="0" w:color="auto"/>
              <w:right w:val="single" w:sz="4" w:space="0" w:color="FF0000"/>
            </w:tcBorders>
            <w:shd w:val="clear" w:color="auto" w:fill="auto"/>
            <w:hideMark/>
          </w:tcPr>
          <w:p w14:paraId="2C3E6B08" w14:textId="2F54B5B2" w:rsidR="008429CA" w:rsidRPr="00FD61A5" w:rsidRDefault="003F6FA4" w:rsidP="003F6FA4">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color w:val="002060"/>
                <w:sz w:val="16"/>
                <w:szCs w:val="16"/>
                <w:lang w:eastAsia="es-CO"/>
              </w:rPr>
              <w:lastRenderedPageBreak/>
              <w:t xml:space="preserve"> </w:t>
            </w:r>
            <w:r w:rsidRPr="00FD61A5">
              <w:rPr>
                <w:rFonts w:eastAsia="Times New Roman" w:cstheme="minorHAnsi"/>
                <w:b/>
                <w:color w:val="002060"/>
                <w:sz w:val="16"/>
                <w:szCs w:val="16"/>
                <w:lang w:eastAsia="es-CO"/>
              </w:rPr>
              <w:t>1.1</w:t>
            </w:r>
            <w:r w:rsidRPr="00FD61A5">
              <w:rPr>
                <w:rFonts w:eastAsia="Times New Roman" w:cstheme="minorHAnsi"/>
                <w:color w:val="002060"/>
                <w:sz w:val="16"/>
                <w:szCs w:val="16"/>
                <w:lang w:eastAsia="es-CO"/>
              </w:rPr>
              <w:t xml:space="preserve"> </w:t>
            </w:r>
            <w:r w:rsidRPr="00FD61A5">
              <w:rPr>
                <w:rFonts w:cstheme="minorHAnsi"/>
                <w:color w:val="002060"/>
                <w:sz w:val="16"/>
                <w:szCs w:val="16"/>
              </w:rPr>
              <w:t>Produzco textos argumentativos que evidencian mi conocimiento de la lengua y el control sobre el uso que hago de ella en contextos comunicativos orales y escritos.</w:t>
            </w:r>
          </w:p>
          <w:p w14:paraId="7F78F59E" w14:textId="4DB5857E" w:rsidR="003F6FA4" w:rsidRPr="00FD61A5" w:rsidRDefault="003F6FA4" w:rsidP="003F6FA4">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w:t>
            </w:r>
            <w:r w:rsidRPr="00FD61A5">
              <w:rPr>
                <w:rFonts w:cstheme="minorHAnsi"/>
                <w:color w:val="002060"/>
                <w:sz w:val="16"/>
                <w:szCs w:val="16"/>
              </w:rPr>
              <w:t xml:space="preserve"> Comprendo e interpreto textos con actitud crítica y capacidad argumentativa.</w:t>
            </w:r>
          </w:p>
          <w:p w14:paraId="0ED5ADFA" w14:textId="77777777" w:rsidR="003F6FA4" w:rsidRPr="00FD61A5" w:rsidRDefault="003F6FA4" w:rsidP="003F6FA4">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w:t>
            </w:r>
            <w:r w:rsidRPr="00FD61A5">
              <w:rPr>
                <w:rFonts w:cstheme="minorHAnsi"/>
                <w:color w:val="002060"/>
                <w:sz w:val="16"/>
                <w:szCs w:val="16"/>
              </w:rPr>
              <w:t xml:space="preserve"> Analizo crítica y creativamente diferentes</w:t>
            </w:r>
          </w:p>
          <w:p w14:paraId="367FFDE7" w14:textId="77777777" w:rsidR="003F6FA4" w:rsidRPr="00FD61A5" w:rsidRDefault="003F6FA4" w:rsidP="003F6FA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manifestaciones literarias del contexto</w:t>
            </w:r>
          </w:p>
          <w:p w14:paraId="10AC776C" w14:textId="77777777" w:rsidR="003F6FA4" w:rsidRPr="00FD61A5" w:rsidRDefault="003F6FA4" w:rsidP="003F6FA4">
            <w:pPr>
              <w:spacing w:after="0" w:line="240" w:lineRule="auto"/>
              <w:rPr>
                <w:rFonts w:cstheme="minorHAnsi"/>
                <w:color w:val="002060"/>
                <w:sz w:val="16"/>
                <w:szCs w:val="16"/>
              </w:rPr>
            </w:pPr>
            <w:r w:rsidRPr="00FD61A5">
              <w:rPr>
                <w:rFonts w:cstheme="minorHAnsi"/>
                <w:color w:val="002060"/>
                <w:sz w:val="16"/>
                <w:szCs w:val="16"/>
              </w:rPr>
              <w:t>universal.</w:t>
            </w:r>
          </w:p>
          <w:p w14:paraId="091203EC" w14:textId="77777777" w:rsidR="003F6FA4" w:rsidRPr="00FD61A5" w:rsidRDefault="003F6FA4" w:rsidP="003F6FA4">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w:t>
            </w:r>
            <w:r w:rsidRPr="00FD61A5">
              <w:rPr>
                <w:rFonts w:cstheme="minorHAnsi"/>
                <w:color w:val="002060"/>
                <w:sz w:val="16"/>
                <w:szCs w:val="16"/>
              </w:rPr>
              <w:t xml:space="preserve"> Interpreto en forma crítica la información</w:t>
            </w:r>
          </w:p>
          <w:p w14:paraId="296EED86" w14:textId="391F8CC8" w:rsidR="003F6FA4"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difundida por los medios de </w:t>
            </w:r>
            <w:r w:rsidR="003F6FA4" w:rsidRPr="00FD61A5">
              <w:rPr>
                <w:rFonts w:cstheme="minorHAnsi"/>
                <w:color w:val="002060"/>
                <w:sz w:val="16"/>
                <w:szCs w:val="16"/>
              </w:rPr>
              <w:t>comunicación masiva.</w:t>
            </w:r>
          </w:p>
          <w:p w14:paraId="1293B22B" w14:textId="769A5196" w:rsidR="003F6FA4" w:rsidRPr="00FD61A5" w:rsidRDefault="003F6FA4" w:rsidP="003F6FA4">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w:t>
            </w:r>
            <w:r w:rsidRPr="00FD61A5">
              <w:rPr>
                <w:rFonts w:cstheme="minorHAnsi"/>
                <w:color w:val="002060"/>
                <w:sz w:val="16"/>
                <w:szCs w:val="16"/>
              </w:rPr>
              <w:t xml:space="preserve"> Expreso respeto por </w:t>
            </w:r>
            <w:r w:rsidR="00BF2C33" w:rsidRPr="00FD61A5">
              <w:rPr>
                <w:rFonts w:cstheme="minorHAnsi"/>
                <w:color w:val="002060"/>
                <w:sz w:val="16"/>
                <w:szCs w:val="16"/>
              </w:rPr>
              <w:t xml:space="preserve">la diversidad cultural y social </w:t>
            </w:r>
            <w:r w:rsidRPr="00FD61A5">
              <w:rPr>
                <w:rFonts w:cstheme="minorHAnsi"/>
                <w:color w:val="002060"/>
                <w:sz w:val="16"/>
                <w:szCs w:val="16"/>
              </w:rPr>
              <w:t>del mundo contemporáneo, en las situaciones</w:t>
            </w:r>
          </w:p>
          <w:p w14:paraId="775FCFE7" w14:textId="4726E2A7" w:rsidR="003F6FA4" w:rsidRPr="00FD61A5" w:rsidRDefault="003F6FA4" w:rsidP="003F6FA4">
            <w:pPr>
              <w:spacing w:after="0" w:line="240" w:lineRule="auto"/>
              <w:rPr>
                <w:rFonts w:ascii="Calibri" w:eastAsia="Times New Roman" w:hAnsi="Calibri" w:cs="Times New Roman"/>
                <w:color w:val="002060"/>
                <w:sz w:val="16"/>
                <w:szCs w:val="16"/>
                <w:lang w:eastAsia="es-CO"/>
              </w:rPr>
            </w:pPr>
            <w:r w:rsidRPr="00FD61A5">
              <w:rPr>
                <w:rFonts w:cstheme="minorHAnsi"/>
                <w:color w:val="002060"/>
                <w:sz w:val="16"/>
                <w:szCs w:val="16"/>
              </w:rPr>
              <w:t>comunicativas en las que intervengo.</w:t>
            </w:r>
          </w:p>
        </w:tc>
        <w:tc>
          <w:tcPr>
            <w:tcW w:w="1701" w:type="dxa"/>
            <w:tcBorders>
              <w:top w:val="nil"/>
              <w:left w:val="nil"/>
              <w:bottom w:val="single" w:sz="4" w:space="0" w:color="auto"/>
              <w:right w:val="single" w:sz="4" w:space="0" w:color="FF0000"/>
            </w:tcBorders>
            <w:shd w:val="clear" w:color="auto" w:fill="auto"/>
            <w:hideMark/>
          </w:tcPr>
          <w:p w14:paraId="17908A60" w14:textId="77777777"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eastAsia="Times New Roman" w:cstheme="minorHAnsi"/>
                <w:b/>
                <w:color w:val="002060"/>
                <w:sz w:val="16"/>
                <w:szCs w:val="16"/>
                <w:lang w:eastAsia="es-CO"/>
              </w:rPr>
              <w:t>1.1</w:t>
            </w:r>
            <w:r w:rsidRPr="00FD61A5">
              <w:rPr>
                <w:rFonts w:eastAsia="Times New Roman" w:cstheme="minorHAnsi"/>
                <w:color w:val="002060"/>
                <w:sz w:val="16"/>
                <w:szCs w:val="16"/>
                <w:lang w:eastAsia="es-CO"/>
              </w:rPr>
              <w:t xml:space="preserve"> </w:t>
            </w:r>
            <w:r w:rsidRPr="00FD61A5">
              <w:rPr>
                <w:rFonts w:cstheme="minorHAnsi"/>
                <w:color w:val="002060"/>
                <w:sz w:val="16"/>
                <w:szCs w:val="16"/>
              </w:rPr>
              <w:t>Produzco textos argumentativos que evidencian mi conocimiento de la lengua y el control sobre el uso que hago de ella en contextos comunicativos orales y escritos.</w:t>
            </w:r>
          </w:p>
          <w:p w14:paraId="1F19543A" w14:textId="77777777"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w:t>
            </w:r>
            <w:r w:rsidRPr="00FD61A5">
              <w:rPr>
                <w:rFonts w:cstheme="minorHAnsi"/>
                <w:color w:val="002060"/>
                <w:sz w:val="16"/>
                <w:szCs w:val="16"/>
              </w:rPr>
              <w:t xml:space="preserve"> Comprendo e interpreto textos con actitud crítica y capacidad argumentativa.</w:t>
            </w:r>
          </w:p>
          <w:p w14:paraId="29C0F642" w14:textId="77777777"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w:t>
            </w:r>
            <w:r w:rsidRPr="00FD61A5">
              <w:rPr>
                <w:rFonts w:cstheme="minorHAnsi"/>
                <w:color w:val="002060"/>
                <w:sz w:val="16"/>
                <w:szCs w:val="16"/>
              </w:rPr>
              <w:t xml:space="preserve"> Analizo crítica y creativamente diferentes</w:t>
            </w:r>
          </w:p>
          <w:p w14:paraId="6AB41CDD" w14:textId="77777777"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manifestaciones literarias del contexto</w:t>
            </w:r>
          </w:p>
          <w:p w14:paraId="1AC430CA" w14:textId="77777777" w:rsidR="00BF2C33" w:rsidRPr="00FD61A5" w:rsidRDefault="00BF2C33" w:rsidP="00BF2C33">
            <w:pPr>
              <w:spacing w:after="0" w:line="240" w:lineRule="auto"/>
              <w:rPr>
                <w:rFonts w:cstheme="minorHAnsi"/>
                <w:color w:val="002060"/>
                <w:sz w:val="16"/>
                <w:szCs w:val="16"/>
              </w:rPr>
            </w:pPr>
            <w:r w:rsidRPr="00FD61A5">
              <w:rPr>
                <w:rFonts w:cstheme="minorHAnsi"/>
                <w:color w:val="002060"/>
                <w:sz w:val="16"/>
                <w:szCs w:val="16"/>
              </w:rPr>
              <w:t>universal.</w:t>
            </w:r>
          </w:p>
          <w:p w14:paraId="73907B70" w14:textId="77777777"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w:t>
            </w:r>
            <w:r w:rsidRPr="00FD61A5">
              <w:rPr>
                <w:rFonts w:cstheme="minorHAnsi"/>
                <w:color w:val="002060"/>
                <w:sz w:val="16"/>
                <w:szCs w:val="16"/>
              </w:rPr>
              <w:t xml:space="preserve"> Interpreto en forma crítica la información</w:t>
            </w:r>
          </w:p>
          <w:p w14:paraId="08DC7186" w14:textId="77777777"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difundida por los medios de comunicación masiva.</w:t>
            </w:r>
          </w:p>
          <w:p w14:paraId="0BFBE2A5" w14:textId="77777777"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w:t>
            </w:r>
            <w:r w:rsidRPr="00FD61A5">
              <w:rPr>
                <w:rFonts w:cstheme="minorHAnsi"/>
                <w:color w:val="002060"/>
                <w:sz w:val="16"/>
                <w:szCs w:val="16"/>
              </w:rPr>
              <w:t xml:space="preserve"> Expreso respeto por la diversidad cultural y social del mundo contemporáneo, en las situaciones</w:t>
            </w:r>
          </w:p>
          <w:p w14:paraId="31B7CFFF" w14:textId="593299EC" w:rsidR="008429CA" w:rsidRPr="00FD61A5" w:rsidRDefault="00BF2C33" w:rsidP="00BF2C33">
            <w:pPr>
              <w:spacing w:after="0" w:line="240" w:lineRule="auto"/>
              <w:rPr>
                <w:rFonts w:ascii="Calibri" w:eastAsia="Times New Roman" w:hAnsi="Calibri" w:cs="Times New Roman"/>
                <w:color w:val="002060"/>
                <w:sz w:val="16"/>
                <w:szCs w:val="16"/>
                <w:lang w:eastAsia="es-CO"/>
              </w:rPr>
            </w:pPr>
            <w:r w:rsidRPr="00FD61A5">
              <w:rPr>
                <w:rFonts w:cstheme="minorHAnsi"/>
                <w:color w:val="002060"/>
                <w:sz w:val="16"/>
                <w:szCs w:val="16"/>
              </w:rPr>
              <w:t>comunicativas en las que intervengo.</w:t>
            </w:r>
          </w:p>
        </w:tc>
      </w:tr>
      <w:tr w:rsidR="00FD61A5" w:rsidRPr="00FD61A5" w14:paraId="5878A1E4" w14:textId="77777777" w:rsidTr="008429CA">
        <w:trPr>
          <w:trHeight w:val="1412"/>
        </w:trPr>
        <w:tc>
          <w:tcPr>
            <w:tcW w:w="421" w:type="dxa"/>
            <w:tcBorders>
              <w:top w:val="single" w:sz="4" w:space="0" w:color="auto"/>
              <w:left w:val="single" w:sz="4" w:space="0" w:color="auto"/>
              <w:bottom w:val="single" w:sz="4" w:space="0" w:color="auto"/>
              <w:right w:val="single" w:sz="4" w:space="0" w:color="FF0000"/>
            </w:tcBorders>
            <w:shd w:val="clear" w:color="000000" w:fill="D9D9D9"/>
            <w:textDirection w:val="btLr"/>
            <w:vAlign w:val="center"/>
          </w:tcPr>
          <w:p w14:paraId="3F8C6CDB" w14:textId="77777777" w:rsidR="008429CA" w:rsidRPr="00FD61A5" w:rsidRDefault="008429CA" w:rsidP="008429CA">
            <w:pPr>
              <w:spacing w:after="0" w:line="240" w:lineRule="auto"/>
              <w:jc w:val="center"/>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SUPROCESOS</w:t>
            </w:r>
          </w:p>
        </w:tc>
        <w:tc>
          <w:tcPr>
            <w:tcW w:w="1559" w:type="dxa"/>
            <w:tcBorders>
              <w:top w:val="single" w:sz="4" w:space="0" w:color="auto"/>
              <w:left w:val="single" w:sz="4" w:space="0" w:color="FF0000"/>
              <w:bottom w:val="single" w:sz="4" w:space="0" w:color="auto"/>
              <w:right w:val="single" w:sz="4" w:space="0" w:color="auto"/>
            </w:tcBorders>
            <w:shd w:val="clear" w:color="auto" w:fill="auto"/>
            <w:noWrap/>
            <w:vAlign w:val="center"/>
          </w:tcPr>
          <w:p w14:paraId="50B9F26E" w14:textId="290B1D2C" w:rsidR="00E05DBE" w:rsidRPr="00FD61A5" w:rsidRDefault="00E05DBE" w:rsidP="00E05DBE">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t>1.1.2</w:t>
            </w:r>
            <w:r w:rsidRPr="00FD61A5">
              <w:rPr>
                <w:rFonts w:ascii="Calibri" w:eastAsia="Times New Roman" w:hAnsi="Calibri" w:cs="Times New Roman"/>
                <w:color w:val="002060"/>
                <w:sz w:val="16"/>
                <w:szCs w:val="16"/>
                <w:lang w:eastAsia="es-CO"/>
              </w:rPr>
              <w:t xml:space="preserve"> </w:t>
            </w:r>
            <w:r w:rsidRPr="00FD61A5">
              <w:rPr>
                <w:rFonts w:ascii="CheltenhamStd-LightCond" w:hAnsi="CheltenhamStd-LightCond" w:cs="CheltenhamStd-LightCond"/>
                <w:color w:val="002060"/>
                <w:sz w:val="20"/>
                <w:szCs w:val="20"/>
              </w:rPr>
              <w:t xml:space="preserve"> </w:t>
            </w:r>
            <w:r w:rsidRPr="00FD61A5">
              <w:rPr>
                <w:rFonts w:cstheme="minorHAnsi"/>
                <w:color w:val="002060"/>
                <w:sz w:val="16"/>
                <w:szCs w:val="16"/>
              </w:rPr>
              <w:t>Expreso en forma clara mis ideas</w:t>
            </w:r>
          </w:p>
          <w:p w14:paraId="0896578E" w14:textId="77777777" w:rsidR="00E05DBE" w:rsidRPr="00FD61A5" w:rsidRDefault="00E05DBE" w:rsidP="00E05DB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sentimientos, según lo amerite la</w:t>
            </w:r>
          </w:p>
          <w:p w14:paraId="6482A336" w14:textId="0AA9A427" w:rsidR="008429CA" w:rsidRPr="00FD61A5" w:rsidRDefault="00E05DBE" w:rsidP="00E05DBE">
            <w:pPr>
              <w:spacing w:after="0" w:line="240" w:lineRule="auto"/>
              <w:rPr>
                <w:rFonts w:cstheme="minorHAnsi"/>
                <w:color w:val="002060"/>
                <w:sz w:val="16"/>
                <w:szCs w:val="16"/>
              </w:rPr>
            </w:pPr>
            <w:r w:rsidRPr="00FD61A5">
              <w:rPr>
                <w:rFonts w:cstheme="minorHAnsi"/>
                <w:color w:val="002060"/>
                <w:sz w:val="16"/>
                <w:szCs w:val="16"/>
              </w:rPr>
              <w:t>situación comunicativa.</w:t>
            </w:r>
          </w:p>
          <w:p w14:paraId="41C154EE" w14:textId="12E5A957" w:rsidR="00E05DBE" w:rsidRPr="00FD61A5" w:rsidRDefault="00E05DBE" w:rsidP="00E05DBE">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1.1.3 </w:t>
            </w:r>
            <w:r w:rsidRPr="00FD61A5">
              <w:rPr>
                <w:rFonts w:ascii="CheltenhamStd-LightCond" w:hAnsi="CheltenhamStd-LightCond" w:cs="CheltenhamStd-LightCond"/>
                <w:b/>
                <w:color w:val="002060"/>
                <w:sz w:val="20"/>
                <w:szCs w:val="20"/>
              </w:rPr>
              <w:t xml:space="preserve"> </w:t>
            </w:r>
            <w:r w:rsidRPr="00FD61A5">
              <w:rPr>
                <w:rFonts w:cstheme="minorHAnsi"/>
                <w:color w:val="002060"/>
                <w:sz w:val="16"/>
                <w:szCs w:val="16"/>
              </w:rPr>
              <w:t>Utilizo la entonación y los matices afectivos de voz para alcanzar mi</w:t>
            </w:r>
          </w:p>
          <w:p w14:paraId="30E40CB9" w14:textId="4220BF32" w:rsidR="00E05DBE" w:rsidRPr="00FD61A5" w:rsidRDefault="00E05DBE" w:rsidP="00E05DB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propósito en diferentes situaciones</w:t>
            </w:r>
          </w:p>
          <w:p w14:paraId="19DCCCD9" w14:textId="37C8DC04" w:rsidR="00E05DBE" w:rsidRPr="00FD61A5" w:rsidRDefault="00E05DBE" w:rsidP="00E05DBE">
            <w:pPr>
              <w:spacing w:after="0" w:line="240" w:lineRule="auto"/>
              <w:rPr>
                <w:rFonts w:cstheme="minorHAnsi"/>
                <w:color w:val="002060"/>
                <w:sz w:val="16"/>
                <w:szCs w:val="16"/>
              </w:rPr>
            </w:pPr>
            <w:r w:rsidRPr="00FD61A5">
              <w:rPr>
                <w:rFonts w:cstheme="minorHAnsi"/>
                <w:color w:val="002060"/>
                <w:sz w:val="16"/>
                <w:szCs w:val="16"/>
              </w:rPr>
              <w:t>comunicativas.</w:t>
            </w:r>
          </w:p>
          <w:p w14:paraId="70C9887B" w14:textId="766000AF" w:rsidR="00E05DBE" w:rsidRPr="00FD61A5" w:rsidRDefault="00E05DBE" w:rsidP="00E05DBE">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t>2.1.4</w:t>
            </w:r>
            <w:r w:rsidRPr="00FD61A5">
              <w:rPr>
                <w:rFonts w:ascii="Calibri" w:eastAsia="Times New Roman" w:hAnsi="Calibri" w:cs="Times New Roman"/>
                <w:color w:val="002060"/>
                <w:sz w:val="16"/>
                <w:szCs w:val="16"/>
                <w:lang w:eastAsia="es-CO"/>
              </w:rPr>
              <w:t xml:space="preserve"> </w:t>
            </w:r>
            <w:r w:rsidRPr="00FD61A5">
              <w:rPr>
                <w:rFonts w:ascii="CheltenhamStd-LightCond" w:hAnsi="CheltenhamStd-LightCond" w:cs="CheltenhamStd-LightCond"/>
                <w:color w:val="002060"/>
                <w:sz w:val="20"/>
                <w:szCs w:val="20"/>
              </w:rPr>
              <w:t xml:space="preserve"> </w:t>
            </w:r>
            <w:r w:rsidRPr="00FD61A5">
              <w:rPr>
                <w:rFonts w:cstheme="minorHAnsi"/>
                <w:color w:val="002060"/>
                <w:sz w:val="16"/>
                <w:szCs w:val="16"/>
              </w:rPr>
              <w:t>Elaboro hipótesis acerca del sentido global de los textos, antes y</w:t>
            </w:r>
          </w:p>
          <w:p w14:paraId="7E85D0BD" w14:textId="77777777" w:rsidR="00E05DBE" w:rsidRPr="00FD61A5" w:rsidRDefault="00E05DBE" w:rsidP="00E05DB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durante el proceso de lectura; para</w:t>
            </w:r>
          </w:p>
          <w:p w14:paraId="6EA5DED0" w14:textId="77777777" w:rsidR="00E05DBE" w:rsidRPr="00FD61A5" w:rsidRDefault="00E05DBE" w:rsidP="00E05DB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el efecto, me apoyo en mis conocimientos</w:t>
            </w:r>
          </w:p>
          <w:p w14:paraId="02BC3AE5" w14:textId="0FEF2A67" w:rsidR="008429CA" w:rsidRPr="00FD61A5" w:rsidRDefault="00E05DBE" w:rsidP="00E05DB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lastRenderedPageBreak/>
              <w:t xml:space="preserve">previos, las imágenes y </w:t>
            </w:r>
            <w:proofErr w:type="gramStart"/>
            <w:r w:rsidRPr="00FD61A5">
              <w:rPr>
                <w:rFonts w:cstheme="minorHAnsi"/>
                <w:color w:val="002060"/>
                <w:sz w:val="16"/>
                <w:szCs w:val="16"/>
              </w:rPr>
              <w:t>los  títulos</w:t>
            </w:r>
            <w:proofErr w:type="gramEnd"/>
            <w:r w:rsidRPr="00FD61A5">
              <w:rPr>
                <w:rFonts w:cstheme="minorHAnsi"/>
                <w:color w:val="002060"/>
                <w:sz w:val="16"/>
                <w:szCs w:val="16"/>
              </w:rPr>
              <w:t>.</w:t>
            </w:r>
          </w:p>
          <w:p w14:paraId="5AFCE7B0" w14:textId="77777777" w:rsidR="00DA315C" w:rsidRPr="00FD61A5" w:rsidRDefault="00DA315C" w:rsidP="00DA315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3.1.1</w:t>
            </w:r>
            <w:r w:rsidRPr="00FD61A5">
              <w:rPr>
                <w:rFonts w:cstheme="minorHAnsi"/>
                <w:color w:val="002060"/>
                <w:sz w:val="16"/>
                <w:szCs w:val="16"/>
              </w:rPr>
              <w:t xml:space="preserve"> Leo fábulas, cuentos, poemas,</w:t>
            </w:r>
          </w:p>
          <w:p w14:paraId="3351399C" w14:textId="77777777" w:rsidR="00DA315C" w:rsidRPr="00FD61A5" w:rsidRDefault="00DA315C" w:rsidP="00DA315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relatos mitológicos,</w:t>
            </w:r>
          </w:p>
          <w:p w14:paraId="669568C3" w14:textId="61B93EC9" w:rsidR="00DA315C" w:rsidRPr="00FD61A5" w:rsidRDefault="00DA315C" w:rsidP="00DA315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leyendas, o cualquier otro texto literario.</w:t>
            </w:r>
          </w:p>
          <w:p w14:paraId="77D68681" w14:textId="3117BF8C" w:rsidR="00DA315C" w:rsidRPr="00FD61A5" w:rsidRDefault="00DA315C" w:rsidP="00DA315C">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t>3.1.4</w:t>
            </w:r>
            <w:r w:rsidRPr="00FD61A5">
              <w:rPr>
                <w:rFonts w:ascii="Calibri" w:eastAsia="Times New Roman" w:hAnsi="Calibri" w:cs="Times New Roman"/>
                <w:color w:val="002060"/>
                <w:sz w:val="16"/>
                <w:szCs w:val="16"/>
                <w:lang w:eastAsia="es-CO"/>
              </w:rPr>
              <w:t xml:space="preserve"> </w:t>
            </w:r>
            <w:r w:rsidRPr="00FD61A5">
              <w:rPr>
                <w:rFonts w:ascii="CheltenhamStd-LightCond" w:hAnsi="CheltenhamStd-LightCond" w:cs="CheltenhamStd-LightCond"/>
                <w:color w:val="002060"/>
                <w:sz w:val="20"/>
                <w:szCs w:val="20"/>
              </w:rPr>
              <w:t xml:space="preserve"> </w:t>
            </w:r>
            <w:r w:rsidRPr="00FD61A5">
              <w:rPr>
                <w:rFonts w:cstheme="minorHAnsi"/>
                <w:color w:val="002060"/>
                <w:sz w:val="16"/>
                <w:szCs w:val="16"/>
              </w:rPr>
              <w:t>Diferencio poemas, cuentos</w:t>
            </w:r>
          </w:p>
          <w:p w14:paraId="0A2C025D" w14:textId="7BF2EA69" w:rsidR="008429CA" w:rsidRPr="00FD61A5" w:rsidRDefault="00DA315C" w:rsidP="00DA315C">
            <w:pPr>
              <w:spacing w:after="0" w:line="240" w:lineRule="auto"/>
              <w:rPr>
                <w:rFonts w:eastAsia="Times New Roman" w:cstheme="minorHAnsi"/>
                <w:color w:val="002060"/>
                <w:sz w:val="16"/>
                <w:szCs w:val="16"/>
                <w:lang w:eastAsia="es-CO"/>
              </w:rPr>
            </w:pPr>
            <w:r w:rsidRPr="00FD61A5">
              <w:rPr>
                <w:rFonts w:cstheme="minorHAnsi"/>
                <w:color w:val="002060"/>
                <w:sz w:val="16"/>
                <w:szCs w:val="16"/>
              </w:rPr>
              <w:t>y obras de teatro.</w:t>
            </w:r>
          </w:p>
          <w:p w14:paraId="589344B8" w14:textId="12A33582" w:rsidR="00DA315C" w:rsidRPr="00FD61A5" w:rsidRDefault="00DA315C" w:rsidP="00DA315C">
            <w:pPr>
              <w:autoSpaceDE w:val="0"/>
              <w:autoSpaceDN w:val="0"/>
              <w:adjustRightInd w:val="0"/>
              <w:spacing w:after="0" w:line="240" w:lineRule="auto"/>
              <w:rPr>
                <w:rFonts w:cstheme="minorHAnsi"/>
                <w:color w:val="002060"/>
                <w:sz w:val="16"/>
                <w:szCs w:val="16"/>
              </w:rPr>
            </w:pPr>
            <w:r w:rsidRPr="00FD61A5">
              <w:rPr>
                <w:rFonts w:eastAsia="Times New Roman" w:cstheme="minorHAnsi"/>
                <w:b/>
                <w:color w:val="002060"/>
                <w:sz w:val="16"/>
                <w:szCs w:val="16"/>
                <w:lang w:eastAsia="es-CO"/>
              </w:rPr>
              <w:t xml:space="preserve">4.1.1 </w:t>
            </w:r>
            <w:r w:rsidRPr="00FD61A5">
              <w:rPr>
                <w:rFonts w:cstheme="minorHAnsi"/>
                <w:b/>
                <w:color w:val="002060"/>
                <w:sz w:val="16"/>
                <w:szCs w:val="16"/>
              </w:rPr>
              <w:t xml:space="preserve"> </w:t>
            </w:r>
            <w:proofErr w:type="spellStart"/>
            <w:r w:rsidRPr="00FD61A5">
              <w:rPr>
                <w:rFonts w:cstheme="minorHAnsi"/>
                <w:color w:val="002060"/>
                <w:sz w:val="16"/>
                <w:szCs w:val="16"/>
              </w:rPr>
              <w:t>Identifi</w:t>
            </w:r>
            <w:proofErr w:type="spellEnd"/>
            <w:r w:rsidRPr="00FD61A5">
              <w:rPr>
                <w:rFonts w:cstheme="minorHAnsi"/>
                <w:color w:val="002060"/>
                <w:sz w:val="16"/>
                <w:szCs w:val="16"/>
              </w:rPr>
              <w:t xml:space="preserve"> </w:t>
            </w:r>
            <w:proofErr w:type="spellStart"/>
            <w:r w:rsidRPr="00FD61A5">
              <w:rPr>
                <w:rFonts w:cstheme="minorHAnsi"/>
                <w:color w:val="002060"/>
                <w:sz w:val="16"/>
                <w:szCs w:val="16"/>
              </w:rPr>
              <w:t>co</w:t>
            </w:r>
            <w:proofErr w:type="spellEnd"/>
            <w:r w:rsidRPr="00FD61A5">
              <w:rPr>
                <w:rFonts w:cstheme="minorHAnsi"/>
                <w:color w:val="002060"/>
                <w:sz w:val="16"/>
                <w:szCs w:val="16"/>
              </w:rPr>
              <w:t xml:space="preserve"> los diversos medios de comunicación</w:t>
            </w:r>
          </w:p>
          <w:p w14:paraId="24C0361D" w14:textId="77777777" w:rsidR="00DA315C" w:rsidRPr="00FD61A5" w:rsidRDefault="00DA315C" w:rsidP="00DA315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masiva con los que</w:t>
            </w:r>
          </w:p>
          <w:p w14:paraId="556372D7" w14:textId="7CE8C641" w:rsidR="008429CA" w:rsidRPr="00FD61A5" w:rsidRDefault="00DA315C" w:rsidP="00DA315C">
            <w:pPr>
              <w:spacing w:after="0" w:line="240" w:lineRule="auto"/>
              <w:rPr>
                <w:rFonts w:eastAsia="Times New Roman" w:cstheme="minorHAnsi"/>
                <w:color w:val="002060"/>
                <w:sz w:val="16"/>
                <w:szCs w:val="16"/>
                <w:lang w:eastAsia="es-CO"/>
              </w:rPr>
            </w:pPr>
            <w:r w:rsidRPr="00FD61A5">
              <w:rPr>
                <w:rFonts w:cstheme="minorHAnsi"/>
                <w:color w:val="002060"/>
                <w:sz w:val="16"/>
                <w:szCs w:val="16"/>
              </w:rPr>
              <w:t>interactúo</w:t>
            </w:r>
            <w:r w:rsidRPr="00FD61A5">
              <w:rPr>
                <w:rFonts w:ascii="CheltenhamStd-LightCond" w:hAnsi="CheltenhamStd-LightCond" w:cs="CheltenhamStd-LightCond"/>
                <w:color w:val="002060"/>
                <w:sz w:val="20"/>
                <w:szCs w:val="20"/>
              </w:rPr>
              <w:t>.</w:t>
            </w:r>
          </w:p>
          <w:p w14:paraId="26AC5C99" w14:textId="1F12DD24" w:rsidR="00DA315C" w:rsidRPr="00FD61A5" w:rsidRDefault="008429CA" w:rsidP="00DA315C">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t> </w:t>
            </w:r>
            <w:r w:rsidR="00DA315C" w:rsidRPr="00FD61A5">
              <w:rPr>
                <w:rFonts w:ascii="Calibri" w:eastAsia="Times New Roman" w:hAnsi="Calibri" w:cs="Times New Roman"/>
                <w:b/>
                <w:color w:val="002060"/>
                <w:sz w:val="16"/>
                <w:szCs w:val="16"/>
                <w:lang w:eastAsia="es-CO"/>
              </w:rPr>
              <w:t>4.1.3</w:t>
            </w:r>
            <w:r w:rsidR="00DA315C" w:rsidRPr="00FD61A5">
              <w:rPr>
                <w:rFonts w:ascii="Calibri" w:eastAsia="Times New Roman" w:hAnsi="Calibri" w:cs="Times New Roman"/>
                <w:color w:val="002060"/>
                <w:lang w:eastAsia="es-CO"/>
              </w:rPr>
              <w:t xml:space="preserve"> </w:t>
            </w:r>
            <w:r w:rsidR="00DA315C" w:rsidRPr="00FD61A5">
              <w:rPr>
                <w:rFonts w:ascii="CheltenhamStd-LightCond" w:hAnsi="CheltenhamStd-LightCond" w:cs="CheltenhamStd-LightCond"/>
                <w:color w:val="002060"/>
                <w:sz w:val="20"/>
                <w:szCs w:val="20"/>
              </w:rPr>
              <w:t xml:space="preserve"> </w:t>
            </w:r>
            <w:r w:rsidR="00DA315C" w:rsidRPr="00FD61A5">
              <w:rPr>
                <w:rFonts w:cstheme="minorHAnsi"/>
                <w:color w:val="002060"/>
                <w:sz w:val="16"/>
                <w:szCs w:val="16"/>
              </w:rPr>
              <w:t>Comento mis programas</w:t>
            </w:r>
          </w:p>
          <w:p w14:paraId="28F25EF3" w14:textId="77777777" w:rsidR="008429CA" w:rsidRPr="00FD61A5" w:rsidRDefault="00DA315C" w:rsidP="00DA315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favoritos de televisión o radio.</w:t>
            </w:r>
          </w:p>
          <w:p w14:paraId="598B2987" w14:textId="77777777" w:rsidR="00DA315C" w:rsidRPr="00FD61A5" w:rsidRDefault="00DA315C" w:rsidP="00DA315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4.1.2</w:t>
            </w:r>
            <w:r w:rsidRPr="00FD61A5">
              <w:rPr>
                <w:rFonts w:ascii="CheltenhamStd-LightCond" w:hAnsi="CheltenhamStd-LightCond" w:cs="CheltenhamStd-LightCond"/>
                <w:color w:val="002060"/>
                <w:sz w:val="20"/>
                <w:szCs w:val="20"/>
              </w:rPr>
              <w:t xml:space="preserve"> </w:t>
            </w:r>
            <w:r w:rsidRPr="00FD61A5">
              <w:rPr>
                <w:rFonts w:cstheme="minorHAnsi"/>
                <w:color w:val="002060"/>
                <w:sz w:val="16"/>
                <w:szCs w:val="16"/>
              </w:rPr>
              <w:t>Caracterizo algunos medios</w:t>
            </w:r>
          </w:p>
          <w:p w14:paraId="4AC5118F" w14:textId="77777777" w:rsidR="00DA315C" w:rsidRPr="00FD61A5" w:rsidRDefault="00DA315C" w:rsidP="00DA315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comunicación:</w:t>
            </w:r>
          </w:p>
          <w:p w14:paraId="1A507D16" w14:textId="77777777" w:rsidR="00DA315C" w:rsidRPr="00FD61A5" w:rsidRDefault="00DA315C" w:rsidP="00DA315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radio, televisión, prensa, entre otros.</w:t>
            </w:r>
          </w:p>
          <w:p w14:paraId="633996C2" w14:textId="0CE151C0" w:rsidR="00DA315C" w:rsidRPr="00FD61A5" w:rsidRDefault="00DA315C" w:rsidP="00DA315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5.1.3</w:t>
            </w:r>
            <w:r w:rsidRPr="00FD61A5">
              <w:rPr>
                <w:rFonts w:cstheme="minorHAnsi"/>
                <w:color w:val="002060"/>
                <w:sz w:val="16"/>
                <w:szCs w:val="16"/>
              </w:rPr>
              <w:t xml:space="preserve"> Identifico en situaciones comunicativas reales los roles de quien produce y de quien interpreta un texto.</w:t>
            </w:r>
          </w:p>
        </w:tc>
        <w:tc>
          <w:tcPr>
            <w:tcW w:w="1565" w:type="dxa"/>
            <w:tcBorders>
              <w:top w:val="single" w:sz="4" w:space="0" w:color="auto"/>
              <w:left w:val="single" w:sz="4" w:space="0" w:color="auto"/>
              <w:bottom w:val="single" w:sz="4" w:space="0" w:color="auto"/>
              <w:right w:val="single" w:sz="4" w:space="0" w:color="FF0000"/>
            </w:tcBorders>
            <w:shd w:val="clear" w:color="auto" w:fill="auto"/>
            <w:vAlign w:val="bottom"/>
          </w:tcPr>
          <w:p w14:paraId="118AEFC3" w14:textId="2850F33D" w:rsidR="00557CBE" w:rsidRPr="00FD61A5" w:rsidRDefault="008429CA" w:rsidP="00557CBE">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8"/>
                <w:szCs w:val="18"/>
                <w:lang w:eastAsia="es-CO"/>
              </w:rPr>
              <w:lastRenderedPageBreak/>
              <w:t> </w:t>
            </w:r>
            <w:r w:rsidR="00557CBE" w:rsidRPr="00FD61A5">
              <w:rPr>
                <w:rFonts w:ascii="Calibri" w:eastAsia="Times New Roman" w:hAnsi="Calibri" w:cs="Times New Roman"/>
                <w:b/>
                <w:color w:val="002060"/>
                <w:sz w:val="18"/>
                <w:szCs w:val="18"/>
                <w:lang w:eastAsia="es-CO"/>
              </w:rPr>
              <w:t xml:space="preserve">1.2.1 </w:t>
            </w:r>
            <w:r w:rsidR="00557CBE" w:rsidRPr="00FD61A5">
              <w:rPr>
                <w:rFonts w:cstheme="minorHAnsi"/>
                <w:color w:val="002060"/>
                <w:sz w:val="16"/>
                <w:szCs w:val="16"/>
              </w:rPr>
              <w:t>Determino el tema, el posible lector de mi texto y el propósito comunicativo</w:t>
            </w:r>
          </w:p>
          <w:p w14:paraId="3F0F8C8A" w14:textId="77777777" w:rsidR="00557CBE" w:rsidRPr="00FD61A5" w:rsidRDefault="00557CBE" w:rsidP="00557CBE">
            <w:pPr>
              <w:spacing w:after="0" w:line="240" w:lineRule="auto"/>
              <w:rPr>
                <w:rFonts w:cstheme="minorHAnsi"/>
                <w:color w:val="002060"/>
                <w:sz w:val="16"/>
                <w:szCs w:val="16"/>
              </w:rPr>
            </w:pPr>
            <w:r w:rsidRPr="00FD61A5">
              <w:rPr>
                <w:rFonts w:cstheme="minorHAnsi"/>
                <w:color w:val="002060"/>
                <w:sz w:val="16"/>
                <w:szCs w:val="16"/>
              </w:rPr>
              <w:t>que me lleva a producirlo.</w:t>
            </w:r>
          </w:p>
          <w:p w14:paraId="476881A2" w14:textId="77777777" w:rsidR="00557CBE" w:rsidRPr="00FD61A5" w:rsidRDefault="00557CBE" w:rsidP="00557CBE">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1.2.4  </w:t>
            </w:r>
            <w:r w:rsidRPr="00FD61A5">
              <w:rPr>
                <w:rFonts w:cstheme="minorHAnsi"/>
                <w:color w:val="002060"/>
                <w:sz w:val="16"/>
                <w:szCs w:val="16"/>
              </w:rPr>
              <w:t>Elaboro un plan para organizar mis</w:t>
            </w:r>
          </w:p>
          <w:p w14:paraId="2495EAB0" w14:textId="77777777" w:rsidR="00557CBE" w:rsidRPr="00FD61A5" w:rsidRDefault="00557CBE" w:rsidP="00557CBE">
            <w:pPr>
              <w:spacing w:after="0" w:line="240" w:lineRule="auto"/>
              <w:rPr>
                <w:rFonts w:cstheme="minorHAnsi"/>
                <w:color w:val="002060"/>
                <w:sz w:val="16"/>
                <w:szCs w:val="16"/>
              </w:rPr>
            </w:pPr>
            <w:r w:rsidRPr="00FD61A5">
              <w:rPr>
                <w:rFonts w:cstheme="minorHAnsi"/>
                <w:color w:val="002060"/>
                <w:sz w:val="16"/>
                <w:szCs w:val="16"/>
              </w:rPr>
              <w:t>ideas.</w:t>
            </w:r>
          </w:p>
          <w:p w14:paraId="29F95ABD" w14:textId="77777777" w:rsidR="00557CBE" w:rsidRPr="00FD61A5" w:rsidRDefault="00557CBE" w:rsidP="00557CBE">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1.2.5 </w:t>
            </w:r>
            <w:r w:rsidRPr="00FD61A5">
              <w:rPr>
                <w:rFonts w:cstheme="minorHAnsi"/>
                <w:color w:val="002060"/>
                <w:sz w:val="16"/>
                <w:szCs w:val="16"/>
              </w:rPr>
              <w:t>Reviso, socializo y corrijo mis escritos,</w:t>
            </w:r>
          </w:p>
          <w:p w14:paraId="5E1ADB47" w14:textId="77777777" w:rsidR="00557CBE" w:rsidRPr="00FD61A5" w:rsidRDefault="00557CBE" w:rsidP="00557CB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teniendo en cuenta las propuestas</w:t>
            </w:r>
          </w:p>
          <w:p w14:paraId="540FD975" w14:textId="77777777" w:rsidR="00557CBE" w:rsidRPr="00FD61A5" w:rsidRDefault="00557CBE" w:rsidP="00557CB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de mis compañeros y profesor, y atendiendo algunos aspectos gramaticales (concordancia, tiempos verbales, </w:t>
            </w:r>
            <w:r w:rsidRPr="00FD61A5">
              <w:rPr>
                <w:rFonts w:cstheme="minorHAnsi"/>
                <w:color w:val="002060"/>
                <w:sz w:val="16"/>
                <w:szCs w:val="16"/>
              </w:rPr>
              <w:lastRenderedPageBreak/>
              <w:t xml:space="preserve">pronombres) y ortográficos (acentuación, </w:t>
            </w:r>
            <w:proofErr w:type="spellStart"/>
            <w:proofErr w:type="gramStart"/>
            <w:r w:rsidRPr="00FD61A5">
              <w:rPr>
                <w:rFonts w:cstheme="minorHAnsi"/>
                <w:color w:val="002060"/>
                <w:sz w:val="16"/>
                <w:szCs w:val="16"/>
              </w:rPr>
              <w:t>mayúsculas,signos</w:t>
            </w:r>
            <w:proofErr w:type="spellEnd"/>
            <w:proofErr w:type="gramEnd"/>
            <w:r w:rsidRPr="00FD61A5">
              <w:rPr>
                <w:rFonts w:cstheme="minorHAnsi"/>
                <w:color w:val="002060"/>
                <w:sz w:val="16"/>
                <w:szCs w:val="16"/>
              </w:rPr>
              <w:t xml:space="preserve"> de puntuación) de la lengua castellana.</w:t>
            </w:r>
          </w:p>
          <w:p w14:paraId="170B31C6" w14:textId="77777777" w:rsidR="00F46E33" w:rsidRPr="00FD61A5" w:rsidRDefault="00F46E33" w:rsidP="00F46E33">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2.1.2 </w:t>
            </w:r>
            <w:r w:rsidRPr="00FD61A5">
              <w:rPr>
                <w:rFonts w:cstheme="minorHAnsi"/>
                <w:color w:val="002060"/>
                <w:sz w:val="16"/>
                <w:szCs w:val="16"/>
              </w:rPr>
              <w:t>Reconozco la función social de los</w:t>
            </w:r>
          </w:p>
          <w:p w14:paraId="49E68473" w14:textId="77777777" w:rsidR="00557CBE" w:rsidRPr="00FD61A5" w:rsidRDefault="00F46E33" w:rsidP="00F46E33">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diversos tipos de textos que leo.</w:t>
            </w:r>
          </w:p>
          <w:p w14:paraId="326E8548" w14:textId="61004DE0" w:rsidR="00CD30C2" w:rsidRPr="00FD61A5" w:rsidRDefault="00F46E33" w:rsidP="00CD30C2">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2.1.3 </w:t>
            </w:r>
            <w:r w:rsidRPr="00FD61A5">
              <w:rPr>
                <w:rFonts w:cstheme="minorHAnsi"/>
                <w:color w:val="002060"/>
                <w:sz w:val="16"/>
                <w:szCs w:val="16"/>
              </w:rPr>
              <w:t>Identifico la silueta o el formato de los textos que leo.</w:t>
            </w:r>
            <w:r w:rsidR="00CD30C2" w:rsidRPr="00FD61A5">
              <w:rPr>
                <w:rFonts w:cstheme="minorHAnsi"/>
                <w:b/>
                <w:color w:val="002060"/>
                <w:sz w:val="16"/>
                <w:szCs w:val="16"/>
              </w:rPr>
              <w:t xml:space="preserve"> 3.1.1</w:t>
            </w:r>
            <w:r w:rsidR="00CD30C2" w:rsidRPr="00FD61A5">
              <w:rPr>
                <w:rFonts w:cstheme="minorHAnsi"/>
                <w:color w:val="002060"/>
                <w:sz w:val="16"/>
                <w:szCs w:val="16"/>
              </w:rPr>
              <w:t xml:space="preserve"> Leo fábulas, cuentos, poemas,</w:t>
            </w:r>
          </w:p>
          <w:p w14:paraId="54FBE76F" w14:textId="77777777" w:rsidR="00CD30C2" w:rsidRPr="00FD61A5" w:rsidRDefault="00CD30C2" w:rsidP="00CD30C2">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relatos mitológicos,</w:t>
            </w:r>
          </w:p>
          <w:p w14:paraId="5EEA63B7" w14:textId="77777777" w:rsidR="00CD30C2" w:rsidRPr="00FD61A5" w:rsidRDefault="00CD30C2" w:rsidP="00CD30C2">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leyendas, o cualquier otro texto literario.</w:t>
            </w:r>
          </w:p>
          <w:p w14:paraId="7E4890EC" w14:textId="3F56E095" w:rsidR="00346FE8" w:rsidRPr="00FD61A5" w:rsidRDefault="00346FE8" w:rsidP="00346FE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3.1.3</w:t>
            </w:r>
            <w:r w:rsidRPr="00FD61A5">
              <w:rPr>
                <w:rFonts w:cstheme="minorHAnsi"/>
                <w:color w:val="002060"/>
                <w:sz w:val="16"/>
                <w:szCs w:val="16"/>
              </w:rPr>
              <w:t xml:space="preserve"> Identifico maneras de cómo se formula el inicio</w:t>
            </w:r>
          </w:p>
          <w:p w14:paraId="5B759CB1" w14:textId="40ECB8A7" w:rsidR="00346FE8" w:rsidRPr="00FD61A5" w:rsidRDefault="00346FE8" w:rsidP="00346FE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y el fi </w:t>
            </w:r>
            <w:proofErr w:type="spellStart"/>
            <w:r w:rsidRPr="00FD61A5">
              <w:rPr>
                <w:rFonts w:cstheme="minorHAnsi"/>
                <w:color w:val="002060"/>
                <w:sz w:val="16"/>
                <w:szCs w:val="16"/>
              </w:rPr>
              <w:t>nal</w:t>
            </w:r>
            <w:proofErr w:type="spellEnd"/>
            <w:r w:rsidRPr="00FD61A5">
              <w:rPr>
                <w:rFonts w:cstheme="minorHAnsi"/>
                <w:color w:val="002060"/>
                <w:sz w:val="16"/>
                <w:szCs w:val="16"/>
              </w:rPr>
              <w:t xml:space="preserve"> de algunas narraciones.</w:t>
            </w:r>
          </w:p>
          <w:p w14:paraId="1179A178" w14:textId="77777777" w:rsidR="00346FE8" w:rsidRPr="00FD61A5" w:rsidRDefault="00346FE8" w:rsidP="00346FE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4.1.2 </w:t>
            </w:r>
            <w:r w:rsidRPr="00FD61A5">
              <w:rPr>
                <w:rFonts w:cstheme="minorHAnsi"/>
                <w:color w:val="002060"/>
                <w:sz w:val="16"/>
                <w:szCs w:val="16"/>
              </w:rPr>
              <w:t>Caracterizo algunos medios</w:t>
            </w:r>
          </w:p>
          <w:p w14:paraId="02344028" w14:textId="77777777" w:rsidR="00346FE8" w:rsidRPr="00FD61A5" w:rsidRDefault="00346FE8" w:rsidP="00346FE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comunicación:</w:t>
            </w:r>
          </w:p>
          <w:p w14:paraId="02F29A8F" w14:textId="18C9CF5D" w:rsidR="00346FE8" w:rsidRPr="00FD61A5" w:rsidRDefault="00346FE8" w:rsidP="00346FE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radio, televisión, prensa, entre otros.</w:t>
            </w:r>
          </w:p>
          <w:p w14:paraId="2ECC54E7" w14:textId="77777777" w:rsidR="00346FE8" w:rsidRPr="00FD61A5" w:rsidRDefault="00346FE8" w:rsidP="00346FE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4.1.6</w:t>
            </w:r>
            <w:r w:rsidRPr="00FD61A5">
              <w:rPr>
                <w:rFonts w:cstheme="minorHAnsi"/>
                <w:color w:val="002060"/>
                <w:sz w:val="16"/>
                <w:szCs w:val="16"/>
              </w:rPr>
              <w:t xml:space="preserve"> Utilizo los medios de comunicación</w:t>
            </w:r>
          </w:p>
          <w:p w14:paraId="6FE1E474" w14:textId="77777777" w:rsidR="00346FE8" w:rsidRPr="00FD61A5" w:rsidRDefault="00346FE8" w:rsidP="00346FE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masiva para</w:t>
            </w:r>
          </w:p>
          <w:p w14:paraId="297A2734" w14:textId="4503B576" w:rsidR="00346FE8" w:rsidRPr="00FD61A5" w:rsidRDefault="00346FE8" w:rsidP="00346FE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adquirir información e incorporarla de manera significativa a mis esquemas</w:t>
            </w:r>
          </w:p>
          <w:p w14:paraId="3A55510D" w14:textId="1AD2C815" w:rsidR="00346FE8" w:rsidRPr="00FD61A5" w:rsidRDefault="00346FE8" w:rsidP="00346FE8">
            <w:pPr>
              <w:autoSpaceDE w:val="0"/>
              <w:autoSpaceDN w:val="0"/>
              <w:adjustRightInd w:val="0"/>
              <w:spacing w:after="0" w:line="240" w:lineRule="auto"/>
              <w:rPr>
                <w:rFonts w:ascii="CheltenhamStd-LightCond" w:hAnsi="CheltenhamStd-LightCond" w:cs="CheltenhamStd-LightCond"/>
                <w:color w:val="002060"/>
                <w:sz w:val="20"/>
                <w:szCs w:val="20"/>
              </w:rPr>
            </w:pPr>
            <w:r w:rsidRPr="00FD61A5">
              <w:rPr>
                <w:rFonts w:cstheme="minorHAnsi"/>
                <w:color w:val="002060"/>
                <w:sz w:val="16"/>
                <w:szCs w:val="16"/>
              </w:rPr>
              <w:t>de conocimiento</w:t>
            </w:r>
            <w:r w:rsidRPr="00FD61A5">
              <w:rPr>
                <w:rFonts w:ascii="CheltenhamStd-LightCond" w:hAnsi="CheltenhamStd-LightCond" w:cs="CheltenhamStd-LightCond"/>
                <w:color w:val="002060"/>
                <w:sz w:val="20"/>
                <w:szCs w:val="20"/>
              </w:rPr>
              <w:t>.</w:t>
            </w:r>
          </w:p>
          <w:p w14:paraId="5ACB79B1" w14:textId="77777777" w:rsidR="00346FE8" w:rsidRPr="00FD61A5" w:rsidRDefault="00346FE8" w:rsidP="00346FE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5.1.1 </w:t>
            </w:r>
            <w:r w:rsidRPr="00FD61A5">
              <w:rPr>
                <w:rFonts w:cstheme="minorHAnsi"/>
                <w:color w:val="002060"/>
                <w:sz w:val="16"/>
                <w:szCs w:val="16"/>
              </w:rPr>
              <w:t>Reconozco los principales</w:t>
            </w:r>
          </w:p>
          <w:p w14:paraId="4B086DB7" w14:textId="77777777" w:rsidR="00346FE8" w:rsidRPr="00FD61A5" w:rsidRDefault="00346FE8" w:rsidP="00346FE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elementos constitutivos</w:t>
            </w:r>
          </w:p>
          <w:p w14:paraId="1D65ED55" w14:textId="77777777" w:rsidR="00346FE8" w:rsidRPr="00FD61A5" w:rsidRDefault="00346FE8" w:rsidP="00346FE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un proceso de</w:t>
            </w:r>
          </w:p>
          <w:p w14:paraId="6A4EA646" w14:textId="77777777" w:rsidR="00346FE8" w:rsidRPr="00FD61A5" w:rsidRDefault="00346FE8" w:rsidP="00346FE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comunicación: interlocutores,</w:t>
            </w:r>
          </w:p>
          <w:p w14:paraId="664DC7CF" w14:textId="77777777" w:rsidR="00346FE8" w:rsidRPr="00FD61A5" w:rsidRDefault="00346FE8" w:rsidP="00346FE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código, canal,</w:t>
            </w:r>
          </w:p>
          <w:p w14:paraId="2352A080" w14:textId="50F73E1E" w:rsidR="00346FE8" w:rsidRPr="00FD61A5" w:rsidRDefault="00346FE8" w:rsidP="00346FE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lastRenderedPageBreak/>
              <w:t>texto y situación comunicativa.</w:t>
            </w:r>
          </w:p>
          <w:p w14:paraId="75E08FB6" w14:textId="77777777" w:rsidR="00346FE8" w:rsidRPr="00FD61A5" w:rsidRDefault="00346FE8" w:rsidP="00346FE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5.1.2</w:t>
            </w:r>
            <w:r w:rsidRPr="00FD61A5">
              <w:rPr>
                <w:rFonts w:cstheme="minorHAnsi"/>
                <w:color w:val="002060"/>
                <w:sz w:val="16"/>
                <w:szCs w:val="16"/>
              </w:rPr>
              <w:t xml:space="preserve"> Establezco semejanzas y</w:t>
            </w:r>
          </w:p>
          <w:p w14:paraId="7A9D34FC" w14:textId="787C50EF" w:rsidR="00346FE8" w:rsidRPr="00FD61A5" w:rsidRDefault="00346FE8" w:rsidP="00346FE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diferencias entre quien produce el texto y quien</w:t>
            </w:r>
          </w:p>
          <w:p w14:paraId="2F095566" w14:textId="7C069E15" w:rsidR="00F46E33" w:rsidRPr="00FD61A5" w:rsidRDefault="00346FE8" w:rsidP="00346FE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lo interpreta.</w:t>
            </w:r>
          </w:p>
          <w:p w14:paraId="225A8911" w14:textId="5BCEFE94" w:rsidR="00F46E33" w:rsidRPr="00FD61A5" w:rsidRDefault="00F46E33" w:rsidP="00F46E33">
            <w:pPr>
              <w:autoSpaceDE w:val="0"/>
              <w:autoSpaceDN w:val="0"/>
              <w:adjustRightInd w:val="0"/>
              <w:spacing w:after="0" w:line="240" w:lineRule="auto"/>
              <w:rPr>
                <w:rFonts w:cstheme="minorHAnsi"/>
                <w:b/>
                <w:color w:val="002060"/>
                <w:sz w:val="16"/>
                <w:szCs w:val="16"/>
              </w:rPr>
            </w:pPr>
          </w:p>
        </w:tc>
        <w:tc>
          <w:tcPr>
            <w:tcW w:w="1531" w:type="dxa"/>
            <w:tcBorders>
              <w:top w:val="single" w:sz="4" w:space="0" w:color="auto"/>
              <w:left w:val="nil"/>
              <w:bottom w:val="single" w:sz="4" w:space="0" w:color="auto"/>
              <w:right w:val="single" w:sz="4" w:space="0" w:color="FF0000"/>
            </w:tcBorders>
            <w:shd w:val="clear" w:color="auto" w:fill="auto"/>
            <w:noWrap/>
            <w:vAlign w:val="bottom"/>
            <w:hideMark/>
          </w:tcPr>
          <w:p w14:paraId="1ED5B4D2"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8"/>
                <w:szCs w:val="18"/>
                <w:lang w:eastAsia="es-CO"/>
              </w:rPr>
              <w:lastRenderedPageBreak/>
              <w:t xml:space="preserve">1.2.1 </w:t>
            </w:r>
            <w:r w:rsidRPr="00FD61A5">
              <w:rPr>
                <w:rFonts w:cstheme="minorHAnsi"/>
                <w:color w:val="002060"/>
                <w:sz w:val="16"/>
                <w:szCs w:val="16"/>
              </w:rPr>
              <w:t>Determino el tema, el posible lector de mi texto y el propósito comunicativo</w:t>
            </w:r>
          </w:p>
          <w:p w14:paraId="078693F7" w14:textId="77777777" w:rsidR="00117C74" w:rsidRPr="00FD61A5" w:rsidRDefault="00117C74" w:rsidP="00117C74">
            <w:pPr>
              <w:spacing w:after="0" w:line="240" w:lineRule="auto"/>
              <w:rPr>
                <w:rFonts w:cstheme="minorHAnsi"/>
                <w:color w:val="002060"/>
                <w:sz w:val="16"/>
                <w:szCs w:val="16"/>
              </w:rPr>
            </w:pPr>
            <w:r w:rsidRPr="00FD61A5">
              <w:rPr>
                <w:rFonts w:cstheme="minorHAnsi"/>
                <w:color w:val="002060"/>
                <w:sz w:val="16"/>
                <w:szCs w:val="16"/>
              </w:rPr>
              <w:t>que me lleva a producirlo.</w:t>
            </w:r>
          </w:p>
          <w:p w14:paraId="50E71CA2"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1.2.4  </w:t>
            </w:r>
            <w:r w:rsidRPr="00FD61A5">
              <w:rPr>
                <w:rFonts w:cstheme="minorHAnsi"/>
                <w:color w:val="002060"/>
                <w:sz w:val="16"/>
                <w:szCs w:val="16"/>
              </w:rPr>
              <w:t>Elaboro un plan para organizar mis</w:t>
            </w:r>
          </w:p>
          <w:p w14:paraId="4D424BA4" w14:textId="77777777" w:rsidR="00117C74" w:rsidRPr="00FD61A5" w:rsidRDefault="00117C74" w:rsidP="00117C74">
            <w:pPr>
              <w:spacing w:after="0" w:line="240" w:lineRule="auto"/>
              <w:rPr>
                <w:rFonts w:cstheme="minorHAnsi"/>
                <w:color w:val="002060"/>
                <w:sz w:val="16"/>
                <w:szCs w:val="16"/>
              </w:rPr>
            </w:pPr>
            <w:r w:rsidRPr="00FD61A5">
              <w:rPr>
                <w:rFonts w:cstheme="minorHAnsi"/>
                <w:color w:val="002060"/>
                <w:sz w:val="16"/>
                <w:szCs w:val="16"/>
              </w:rPr>
              <w:t>ideas.</w:t>
            </w:r>
          </w:p>
          <w:p w14:paraId="035CB5CA"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1.2.5 </w:t>
            </w:r>
            <w:r w:rsidRPr="00FD61A5">
              <w:rPr>
                <w:rFonts w:cstheme="minorHAnsi"/>
                <w:color w:val="002060"/>
                <w:sz w:val="16"/>
                <w:szCs w:val="16"/>
              </w:rPr>
              <w:t>Reviso, socializo y corrijo mis escritos,</w:t>
            </w:r>
          </w:p>
          <w:p w14:paraId="16B6A661"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teniendo en cuenta las propuestas</w:t>
            </w:r>
          </w:p>
          <w:p w14:paraId="7819A037"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de mis compañeros y profesor, y atendiendo algunos aspectos gramaticales </w:t>
            </w:r>
            <w:r w:rsidRPr="00FD61A5">
              <w:rPr>
                <w:rFonts w:cstheme="minorHAnsi"/>
                <w:color w:val="002060"/>
                <w:sz w:val="16"/>
                <w:szCs w:val="16"/>
              </w:rPr>
              <w:lastRenderedPageBreak/>
              <w:t xml:space="preserve">(concordancia, tiempos verbales, pronombres) y ortográficos (acentuación, </w:t>
            </w:r>
            <w:proofErr w:type="spellStart"/>
            <w:proofErr w:type="gramStart"/>
            <w:r w:rsidRPr="00FD61A5">
              <w:rPr>
                <w:rFonts w:cstheme="minorHAnsi"/>
                <w:color w:val="002060"/>
                <w:sz w:val="16"/>
                <w:szCs w:val="16"/>
              </w:rPr>
              <w:t>mayúsculas,signos</w:t>
            </w:r>
            <w:proofErr w:type="spellEnd"/>
            <w:proofErr w:type="gramEnd"/>
            <w:r w:rsidRPr="00FD61A5">
              <w:rPr>
                <w:rFonts w:cstheme="minorHAnsi"/>
                <w:color w:val="002060"/>
                <w:sz w:val="16"/>
                <w:szCs w:val="16"/>
              </w:rPr>
              <w:t xml:space="preserve"> de puntuación) de la lengua castellana.</w:t>
            </w:r>
          </w:p>
          <w:p w14:paraId="0A245B0A"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2.1.2 </w:t>
            </w:r>
            <w:r w:rsidRPr="00FD61A5">
              <w:rPr>
                <w:rFonts w:cstheme="minorHAnsi"/>
                <w:color w:val="002060"/>
                <w:sz w:val="16"/>
                <w:szCs w:val="16"/>
              </w:rPr>
              <w:t>Reconozco la función social de los</w:t>
            </w:r>
          </w:p>
          <w:p w14:paraId="2FC54841"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diversos tipos de textos que leo.</w:t>
            </w:r>
          </w:p>
          <w:p w14:paraId="3E71B33D"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2.1.3 </w:t>
            </w:r>
            <w:r w:rsidRPr="00FD61A5">
              <w:rPr>
                <w:rFonts w:cstheme="minorHAnsi"/>
                <w:color w:val="002060"/>
                <w:sz w:val="16"/>
                <w:szCs w:val="16"/>
              </w:rPr>
              <w:t>Identifico la silueta o el formato de los textos que leo.</w:t>
            </w:r>
            <w:r w:rsidRPr="00FD61A5">
              <w:rPr>
                <w:rFonts w:cstheme="minorHAnsi"/>
                <w:b/>
                <w:color w:val="002060"/>
                <w:sz w:val="16"/>
                <w:szCs w:val="16"/>
              </w:rPr>
              <w:t xml:space="preserve"> 3.1.1</w:t>
            </w:r>
            <w:r w:rsidRPr="00FD61A5">
              <w:rPr>
                <w:rFonts w:cstheme="minorHAnsi"/>
                <w:color w:val="002060"/>
                <w:sz w:val="16"/>
                <w:szCs w:val="16"/>
              </w:rPr>
              <w:t xml:space="preserve"> Leo fábulas, cuentos, poemas,</w:t>
            </w:r>
          </w:p>
          <w:p w14:paraId="2AF60BE5"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relatos mitológicos,</w:t>
            </w:r>
          </w:p>
          <w:p w14:paraId="3C3316C6"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leyendas, o cualquier otro texto literario.</w:t>
            </w:r>
          </w:p>
          <w:p w14:paraId="0EFD87D1"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3.1.3</w:t>
            </w:r>
            <w:r w:rsidRPr="00FD61A5">
              <w:rPr>
                <w:rFonts w:cstheme="minorHAnsi"/>
                <w:color w:val="002060"/>
                <w:sz w:val="16"/>
                <w:szCs w:val="16"/>
              </w:rPr>
              <w:t xml:space="preserve"> Identifico maneras de cómo se formula el inicio</w:t>
            </w:r>
          </w:p>
          <w:p w14:paraId="2F502742"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y el fi </w:t>
            </w:r>
            <w:proofErr w:type="spellStart"/>
            <w:r w:rsidRPr="00FD61A5">
              <w:rPr>
                <w:rFonts w:cstheme="minorHAnsi"/>
                <w:color w:val="002060"/>
                <w:sz w:val="16"/>
                <w:szCs w:val="16"/>
              </w:rPr>
              <w:t>nal</w:t>
            </w:r>
            <w:proofErr w:type="spellEnd"/>
            <w:r w:rsidRPr="00FD61A5">
              <w:rPr>
                <w:rFonts w:cstheme="minorHAnsi"/>
                <w:color w:val="002060"/>
                <w:sz w:val="16"/>
                <w:szCs w:val="16"/>
              </w:rPr>
              <w:t xml:space="preserve"> de algunas narraciones.</w:t>
            </w:r>
          </w:p>
          <w:p w14:paraId="30FEC9A6"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4.1.2 </w:t>
            </w:r>
            <w:r w:rsidRPr="00FD61A5">
              <w:rPr>
                <w:rFonts w:cstheme="minorHAnsi"/>
                <w:color w:val="002060"/>
                <w:sz w:val="16"/>
                <w:szCs w:val="16"/>
              </w:rPr>
              <w:t>Caracterizo algunos medios</w:t>
            </w:r>
          </w:p>
          <w:p w14:paraId="398AA166"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comunicación:</w:t>
            </w:r>
          </w:p>
          <w:p w14:paraId="165E9375"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radio, televisión, prensa, entre otros.</w:t>
            </w:r>
          </w:p>
          <w:p w14:paraId="454BBB55"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4.1.6</w:t>
            </w:r>
            <w:r w:rsidRPr="00FD61A5">
              <w:rPr>
                <w:rFonts w:cstheme="minorHAnsi"/>
                <w:color w:val="002060"/>
                <w:sz w:val="16"/>
                <w:szCs w:val="16"/>
              </w:rPr>
              <w:t xml:space="preserve"> Utilizo los medios de comunicación</w:t>
            </w:r>
          </w:p>
          <w:p w14:paraId="055E7ED4"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masiva para</w:t>
            </w:r>
          </w:p>
          <w:p w14:paraId="1534416B"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adquirir información e incorporarla de manera significativa a mis esquemas</w:t>
            </w:r>
          </w:p>
          <w:p w14:paraId="10BE5468" w14:textId="77777777" w:rsidR="00117C74" w:rsidRPr="00FD61A5" w:rsidRDefault="00117C74" w:rsidP="00117C74">
            <w:pPr>
              <w:autoSpaceDE w:val="0"/>
              <w:autoSpaceDN w:val="0"/>
              <w:adjustRightInd w:val="0"/>
              <w:spacing w:after="0" w:line="240" w:lineRule="auto"/>
              <w:rPr>
                <w:rFonts w:ascii="CheltenhamStd-LightCond" w:hAnsi="CheltenhamStd-LightCond" w:cs="CheltenhamStd-LightCond"/>
                <w:color w:val="002060"/>
                <w:sz w:val="20"/>
                <w:szCs w:val="20"/>
              </w:rPr>
            </w:pPr>
            <w:r w:rsidRPr="00FD61A5">
              <w:rPr>
                <w:rFonts w:cstheme="minorHAnsi"/>
                <w:color w:val="002060"/>
                <w:sz w:val="16"/>
                <w:szCs w:val="16"/>
              </w:rPr>
              <w:t>de conocimiento</w:t>
            </w:r>
            <w:r w:rsidRPr="00FD61A5">
              <w:rPr>
                <w:rFonts w:ascii="CheltenhamStd-LightCond" w:hAnsi="CheltenhamStd-LightCond" w:cs="CheltenhamStd-LightCond"/>
                <w:color w:val="002060"/>
                <w:sz w:val="20"/>
                <w:szCs w:val="20"/>
              </w:rPr>
              <w:t>.</w:t>
            </w:r>
          </w:p>
          <w:p w14:paraId="70B8C589"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5.1.1 </w:t>
            </w:r>
            <w:r w:rsidRPr="00FD61A5">
              <w:rPr>
                <w:rFonts w:cstheme="minorHAnsi"/>
                <w:color w:val="002060"/>
                <w:sz w:val="16"/>
                <w:szCs w:val="16"/>
              </w:rPr>
              <w:t>Reconozco los principales</w:t>
            </w:r>
          </w:p>
          <w:p w14:paraId="7B7F1BF7"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elementos constitutivos</w:t>
            </w:r>
          </w:p>
          <w:p w14:paraId="5660D508"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un proceso de</w:t>
            </w:r>
          </w:p>
          <w:p w14:paraId="5BD968F3"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comunicación: </w:t>
            </w:r>
            <w:r w:rsidRPr="00FD61A5">
              <w:rPr>
                <w:rFonts w:cstheme="minorHAnsi"/>
                <w:color w:val="002060"/>
                <w:sz w:val="16"/>
                <w:szCs w:val="16"/>
              </w:rPr>
              <w:lastRenderedPageBreak/>
              <w:t>interlocutores,</w:t>
            </w:r>
          </w:p>
          <w:p w14:paraId="3E9C1256"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código, canal,</w:t>
            </w:r>
          </w:p>
          <w:p w14:paraId="047841D7"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texto y situación comunicativa.</w:t>
            </w:r>
          </w:p>
          <w:p w14:paraId="14828B5B"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5.1.2</w:t>
            </w:r>
            <w:r w:rsidRPr="00FD61A5">
              <w:rPr>
                <w:rFonts w:cstheme="minorHAnsi"/>
                <w:color w:val="002060"/>
                <w:sz w:val="16"/>
                <w:szCs w:val="16"/>
              </w:rPr>
              <w:t xml:space="preserve"> Establezco semejanzas y</w:t>
            </w:r>
          </w:p>
          <w:p w14:paraId="6F28E903"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diferencias entre quien produce el texto y quien</w:t>
            </w:r>
          </w:p>
          <w:p w14:paraId="0F8018D2" w14:textId="77777777" w:rsidR="00117C74" w:rsidRPr="00FD61A5" w:rsidRDefault="00117C74" w:rsidP="00117C74">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lo interpreta.</w:t>
            </w:r>
          </w:p>
          <w:p w14:paraId="0503777E" w14:textId="6309094C" w:rsidR="008429CA" w:rsidRPr="00FD61A5" w:rsidRDefault="008429CA" w:rsidP="008429CA">
            <w:pPr>
              <w:spacing w:after="0" w:line="240" w:lineRule="auto"/>
              <w:rPr>
                <w:rFonts w:ascii="Calibri" w:eastAsia="Times New Roman" w:hAnsi="Calibri" w:cs="Times New Roman"/>
                <w:color w:val="002060"/>
                <w:lang w:eastAsia="es-CO"/>
              </w:rPr>
            </w:pPr>
          </w:p>
        </w:tc>
        <w:tc>
          <w:tcPr>
            <w:tcW w:w="1701" w:type="dxa"/>
            <w:tcBorders>
              <w:top w:val="single" w:sz="4" w:space="0" w:color="auto"/>
              <w:left w:val="nil"/>
              <w:bottom w:val="single" w:sz="4" w:space="0" w:color="auto"/>
              <w:right w:val="single" w:sz="4" w:space="0" w:color="FF0000"/>
            </w:tcBorders>
            <w:shd w:val="clear" w:color="auto" w:fill="auto"/>
            <w:noWrap/>
            <w:vAlign w:val="bottom"/>
            <w:hideMark/>
          </w:tcPr>
          <w:p w14:paraId="1088D249" w14:textId="2FF11F5F"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lastRenderedPageBreak/>
              <w:t>1.2.1</w:t>
            </w:r>
            <w:r w:rsidRPr="00FD61A5">
              <w:rPr>
                <w:rFonts w:cstheme="minorHAnsi"/>
                <w:color w:val="002060"/>
                <w:sz w:val="16"/>
                <w:szCs w:val="16"/>
              </w:rPr>
              <w:t xml:space="preserve"> Elijo un tema para producir un texto</w:t>
            </w:r>
          </w:p>
          <w:p w14:paraId="6BF8006D" w14:textId="77777777"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escrito, teniendo en cuenta un propósito,</w:t>
            </w:r>
          </w:p>
          <w:p w14:paraId="2435417F" w14:textId="77777777"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las características del interlocutor</w:t>
            </w:r>
          </w:p>
          <w:p w14:paraId="42225CCE" w14:textId="77777777"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las exigencias del contexto.</w:t>
            </w:r>
          </w:p>
          <w:p w14:paraId="1B0D39B6" w14:textId="634AEB89"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1.2.4</w:t>
            </w:r>
            <w:r w:rsidRPr="00FD61A5">
              <w:rPr>
                <w:rFonts w:cstheme="minorHAnsi"/>
                <w:color w:val="002060"/>
                <w:sz w:val="16"/>
                <w:szCs w:val="16"/>
              </w:rPr>
              <w:t xml:space="preserve"> Reescribo el texto a partir de las</w:t>
            </w:r>
          </w:p>
          <w:p w14:paraId="656BCAC4" w14:textId="77777777"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propuestas de corrección formuladas</w:t>
            </w:r>
          </w:p>
          <w:p w14:paraId="4C3AC0C2" w14:textId="77777777" w:rsidR="008429CA" w:rsidRPr="00FD61A5" w:rsidRDefault="00A025D6" w:rsidP="00A025D6">
            <w:pPr>
              <w:spacing w:after="0" w:line="240" w:lineRule="auto"/>
              <w:rPr>
                <w:rFonts w:cstheme="minorHAnsi"/>
                <w:color w:val="002060"/>
                <w:sz w:val="16"/>
                <w:szCs w:val="16"/>
              </w:rPr>
            </w:pPr>
            <w:r w:rsidRPr="00FD61A5">
              <w:rPr>
                <w:rFonts w:cstheme="minorHAnsi"/>
                <w:color w:val="002060"/>
                <w:sz w:val="16"/>
                <w:szCs w:val="16"/>
              </w:rPr>
              <w:t>por mis compañeros y por mí.</w:t>
            </w:r>
          </w:p>
          <w:p w14:paraId="149710D6" w14:textId="77777777"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2.1.2</w:t>
            </w:r>
            <w:r w:rsidRPr="00FD61A5">
              <w:rPr>
                <w:rFonts w:cstheme="minorHAnsi"/>
                <w:color w:val="002060"/>
                <w:sz w:val="16"/>
                <w:szCs w:val="16"/>
              </w:rPr>
              <w:t xml:space="preserve"> Comprendo los aspectos formales</w:t>
            </w:r>
          </w:p>
          <w:p w14:paraId="026DA089" w14:textId="77777777"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conceptuales (en especial: características</w:t>
            </w:r>
          </w:p>
          <w:p w14:paraId="1D598356" w14:textId="2F4B194F"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las oraciones y formas de relación entre ellas), al interior</w:t>
            </w:r>
          </w:p>
          <w:p w14:paraId="0E104B51" w14:textId="77777777"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cada texto leído.</w:t>
            </w:r>
          </w:p>
          <w:p w14:paraId="22262A6F" w14:textId="11A2130B"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lastRenderedPageBreak/>
              <w:t>2.1.3</w:t>
            </w:r>
            <w:r w:rsidRPr="00FD61A5">
              <w:rPr>
                <w:rFonts w:cstheme="minorHAnsi"/>
                <w:color w:val="002060"/>
                <w:sz w:val="16"/>
                <w:szCs w:val="16"/>
              </w:rPr>
              <w:t xml:space="preserve"> Identifico la intención comunicativa</w:t>
            </w:r>
          </w:p>
          <w:p w14:paraId="11C13550" w14:textId="77777777" w:rsidR="00A025D6" w:rsidRPr="00FD61A5" w:rsidRDefault="00A025D6" w:rsidP="00A025D6">
            <w:pPr>
              <w:spacing w:after="0" w:line="240" w:lineRule="auto"/>
              <w:rPr>
                <w:rFonts w:cstheme="minorHAnsi"/>
                <w:color w:val="002060"/>
                <w:sz w:val="16"/>
                <w:szCs w:val="16"/>
              </w:rPr>
            </w:pPr>
            <w:r w:rsidRPr="00FD61A5">
              <w:rPr>
                <w:rFonts w:cstheme="minorHAnsi"/>
                <w:color w:val="002060"/>
                <w:sz w:val="16"/>
                <w:szCs w:val="16"/>
              </w:rPr>
              <w:t>de cada uno de los textos leídos.</w:t>
            </w:r>
          </w:p>
          <w:p w14:paraId="6C39EFBF" w14:textId="1966E442"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3.1.2</w:t>
            </w:r>
            <w:r w:rsidRPr="00FD61A5">
              <w:rPr>
                <w:rFonts w:cstheme="minorHAnsi"/>
                <w:color w:val="002060"/>
                <w:sz w:val="16"/>
                <w:szCs w:val="16"/>
              </w:rPr>
              <w:t xml:space="preserve"> Reconozco, en los textos literarios que leo, elementos tales como tiempo, espacio,</w:t>
            </w:r>
          </w:p>
          <w:p w14:paraId="05AF51A0" w14:textId="77777777"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acción, personajes.</w:t>
            </w:r>
          </w:p>
          <w:p w14:paraId="31DB1582" w14:textId="50363A2F"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3.1.3 </w:t>
            </w:r>
            <w:r w:rsidRPr="00FD61A5">
              <w:rPr>
                <w:rFonts w:cstheme="minorHAnsi"/>
                <w:color w:val="002060"/>
                <w:sz w:val="16"/>
                <w:szCs w:val="16"/>
              </w:rPr>
              <w:t>Propongo hipótesis predictivas</w:t>
            </w:r>
          </w:p>
          <w:p w14:paraId="3CD4E069" w14:textId="77777777"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acerca de un texto</w:t>
            </w:r>
          </w:p>
          <w:p w14:paraId="4DB20139" w14:textId="77777777"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literario, partiendo de</w:t>
            </w:r>
          </w:p>
          <w:p w14:paraId="78477F6E" w14:textId="77777777"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aspectos como título, tipo de texto, época de la producción, etc.</w:t>
            </w:r>
          </w:p>
          <w:p w14:paraId="28B337B2" w14:textId="4B3D15D6"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4.1.2</w:t>
            </w:r>
            <w:r w:rsidRPr="00FD61A5">
              <w:rPr>
                <w:rFonts w:cstheme="minorHAnsi"/>
                <w:color w:val="002060"/>
                <w:sz w:val="16"/>
                <w:szCs w:val="16"/>
              </w:rPr>
              <w:t xml:space="preserve"> Doy cuenta de algunas estrategias empleadas para comunicar a través</w:t>
            </w:r>
          </w:p>
          <w:p w14:paraId="7E6C8219" w14:textId="77777777"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del lenguaje no verbal.</w:t>
            </w:r>
          </w:p>
          <w:p w14:paraId="4B14C76F" w14:textId="50D07ACE"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4.1.3</w:t>
            </w:r>
            <w:r w:rsidRPr="00FD61A5">
              <w:rPr>
                <w:rFonts w:cstheme="minorHAnsi"/>
                <w:color w:val="002060"/>
                <w:sz w:val="16"/>
                <w:szCs w:val="16"/>
              </w:rPr>
              <w:t xml:space="preserve"> Explico el sentido que tienen mensajes no</w:t>
            </w:r>
          </w:p>
          <w:p w14:paraId="27634D2A" w14:textId="51A562EA"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verbales en mi contexto: señales de tránsito, indicios, banderas, colores,</w:t>
            </w:r>
          </w:p>
          <w:p w14:paraId="69041BD5" w14:textId="77777777" w:rsidR="00A025D6" w:rsidRPr="00FD61A5" w:rsidRDefault="00A025D6" w:rsidP="00A025D6">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etc.</w:t>
            </w:r>
          </w:p>
          <w:p w14:paraId="032E479A" w14:textId="78F4C1AB" w:rsidR="00265A3B" w:rsidRPr="00FD61A5" w:rsidRDefault="00265A3B" w:rsidP="00265A3B">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5.1.3</w:t>
            </w:r>
            <w:r w:rsidRPr="00FD61A5">
              <w:rPr>
                <w:rFonts w:cstheme="minorHAnsi"/>
                <w:color w:val="002060"/>
                <w:sz w:val="16"/>
                <w:szCs w:val="16"/>
              </w:rPr>
              <w:t xml:space="preserve"> Tengo en cuenta, en mis interacciones comunicativas,</w:t>
            </w:r>
          </w:p>
          <w:p w14:paraId="217D91F9" w14:textId="77777777" w:rsidR="00265A3B" w:rsidRPr="00FD61A5" w:rsidRDefault="00265A3B" w:rsidP="00265A3B">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principios básicos</w:t>
            </w:r>
          </w:p>
          <w:p w14:paraId="6955CBAF" w14:textId="77777777" w:rsidR="00265A3B" w:rsidRPr="00FD61A5" w:rsidRDefault="00265A3B" w:rsidP="00265A3B">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la comunicación: reconocimiento</w:t>
            </w:r>
          </w:p>
          <w:p w14:paraId="13A00148" w14:textId="6A49F1E8" w:rsidR="00265A3B" w:rsidRPr="00FD61A5" w:rsidRDefault="00265A3B" w:rsidP="00265A3B">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del otro en</w:t>
            </w:r>
            <w:r w:rsidR="00A12E09" w:rsidRPr="00FD61A5">
              <w:rPr>
                <w:rFonts w:cstheme="minorHAnsi"/>
                <w:color w:val="002060"/>
                <w:sz w:val="16"/>
                <w:szCs w:val="16"/>
              </w:rPr>
              <w:t xml:space="preserve"> </w:t>
            </w:r>
            <w:r w:rsidRPr="00FD61A5">
              <w:rPr>
                <w:rFonts w:cstheme="minorHAnsi"/>
                <w:color w:val="002060"/>
                <w:sz w:val="16"/>
                <w:szCs w:val="16"/>
              </w:rPr>
              <w:t>tanto interlocutor válido y respeto por los turnos conversacionales.</w:t>
            </w:r>
          </w:p>
          <w:p w14:paraId="2A8FDA26" w14:textId="24BF66B3" w:rsidR="00265A3B" w:rsidRPr="00FD61A5" w:rsidRDefault="00265A3B" w:rsidP="00265A3B">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5.1.4</w:t>
            </w:r>
            <w:r w:rsidR="00A12E09" w:rsidRPr="00FD61A5">
              <w:rPr>
                <w:rFonts w:cstheme="minorHAnsi"/>
                <w:color w:val="002060"/>
                <w:sz w:val="16"/>
                <w:szCs w:val="16"/>
              </w:rPr>
              <w:t xml:space="preserve">  Identifi</w:t>
            </w:r>
            <w:r w:rsidRPr="00FD61A5">
              <w:rPr>
                <w:rFonts w:cstheme="minorHAnsi"/>
                <w:color w:val="002060"/>
                <w:sz w:val="16"/>
                <w:szCs w:val="16"/>
              </w:rPr>
              <w:t>co en situaciones</w:t>
            </w:r>
          </w:p>
          <w:p w14:paraId="74D006FA" w14:textId="4B18868D" w:rsidR="00265A3B" w:rsidRPr="00FD61A5" w:rsidRDefault="00265A3B" w:rsidP="00265A3B">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comunicativas reales los roles, las intenciones de</w:t>
            </w:r>
          </w:p>
          <w:p w14:paraId="6BA887F3" w14:textId="77777777" w:rsidR="00265A3B" w:rsidRPr="00FD61A5" w:rsidRDefault="00265A3B" w:rsidP="00265A3B">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los interlocutores y el</w:t>
            </w:r>
          </w:p>
          <w:p w14:paraId="370ED4BE" w14:textId="0EE984B1" w:rsidR="00A025D6" w:rsidRPr="00FD61A5" w:rsidRDefault="00265A3B" w:rsidP="00265A3B">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respeto por los principios básicos de la </w:t>
            </w:r>
            <w:r w:rsidRPr="00FD61A5">
              <w:rPr>
                <w:rFonts w:cstheme="minorHAnsi"/>
                <w:color w:val="002060"/>
                <w:sz w:val="16"/>
                <w:szCs w:val="16"/>
              </w:rPr>
              <w:lastRenderedPageBreak/>
              <w:t>comunicación.</w:t>
            </w:r>
          </w:p>
        </w:tc>
        <w:tc>
          <w:tcPr>
            <w:tcW w:w="1701" w:type="dxa"/>
            <w:tcBorders>
              <w:top w:val="single" w:sz="4" w:space="0" w:color="auto"/>
              <w:left w:val="nil"/>
              <w:bottom w:val="single" w:sz="4" w:space="0" w:color="auto"/>
              <w:right w:val="single" w:sz="4" w:space="0" w:color="FF0000"/>
            </w:tcBorders>
            <w:shd w:val="clear" w:color="auto" w:fill="auto"/>
            <w:noWrap/>
            <w:vAlign w:val="bottom"/>
            <w:hideMark/>
          </w:tcPr>
          <w:p w14:paraId="0AB569D4"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lastRenderedPageBreak/>
              <w:t>1.2.1</w:t>
            </w:r>
            <w:r w:rsidRPr="00FD61A5">
              <w:rPr>
                <w:rFonts w:cstheme="minorHAnsi"/>
                <w:color w:val="002060"/>
                <w:sz w:val="16"/>
                <w:szCs w:val="16"/>
              </w:rPr>
              <w:t xml:space="preserve"> Elijo un tema para producir un texto</w:t>
            </w:r>
          </w:p>
          <w:p w14:paraId="6CA9B1B8"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escrito, teniendo en cuenta un propósito,</w:t>
            </w:r>
          </w:p>
          <w:p w14:paraId="4513D987"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las características del interlocutor</w:t>
            </w:r>
          </w:p>
          <w:p w14:paraId="258CE949"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las exigencias del contexto.</w:t>
            </w:r>
          </w:p>
          <w:p w14:paraId="29DE55CF"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1.2.4</w:t>
            </w:r>
            <w:r w:rsidRPr="00FD61A5">
              <w:rPr>
                <w:rFonts w:cstheme="minorHAnsi"/>
                <w:color w:val="002060"/>
                <w:sz w:val="16"/>
                <w:szCs w:val="16"/>
              </w:rPr>
              <w:t xml:space="preserve"> Reescribo el texto a partir de las</w:t>
            </w:r>
          </w:p>
          <w:p w14:paraId="518EBA31"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propuestas de corrección formuladas</w:t>
            </w:r>
          </w:p>
          <w:p w14:paraId="6B89DB64" w14:textId="77777777" w:rsidR="00A12E09" w:rsidRPr="00FD61A5" w:rsidRDefault="00A12E09" w:rsidP="00A12E09">
            <w:pPr>
              <w:spacing w:after="0" w:line="240" w:lineRule="auto"/>
              <w:rPr>
                <w:rFonts w:cstheme="minorHAnsi"/>
                <w:color w:val="002060"/>
                <w:sz w:val="16"/>
                <w:szCs w:val="16"/>
              </w:rPr>
            </w:pPr>
            <w:r w:rsidRPr="00FD61A5">
              <w:rPr>
                <w:rFonts w:cstheme="minorHAnsi"/>
                <w:color w:val="002060"/>
                <w:sz w:val="16"/>
                <w:szCs w:val="16"/>
              </w:rPr>
              <w:t>por mis compañeros y por mí.</w:t>
            </w:r>
          </w:p>
          <w:p w14:paraId="22B27341"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2.1.2</w:t>
            </w:r>
            <w:r w:rsidRPr="00FD61A5">
              <w:rPr>
                <w:rFonts w:cstheme="minorHAnsi"/>
                <w:color w:val="002060"/>
                <w:sz w:val="16"/>
                <w:szCs w:val="16"/>
              </w:rPr>
              <w:t xml:space="preserve"> Comprendo los aspectos formales</w:t>
            </w:r>
          </w:p>
          <w:p w14:paraId="32FC5C0E"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conceptuales (en especial: características</w:t>
            </w:r>
          </w:p>
          <w:p w14:paraId="16645DF4"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las oraciones y formas de relación entre ellas), al interior</w:t>
            </w:r>
          </w:p>
          <w:p w14:paraId="23751D74"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cada texto leído.</w:t>
            </w:r>
          </w:p>
          <w:p w14:paraId="5EF7AD60"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lastRenderedPageBreak/>
              <w:t>2.1.3</w:t>
            </w:r>
            <w:r w:rsidRPr="00FD61A5">
              <w:rPr>
                <w:rFonts w:cstheme="minorHAnsi"/>
                <w:color w:val="002060"/>
                <w:sz w:val="16"/>
                <w:szCs w:val="16"/>
              </w:rPr>
              <w:t xml:space="preserve"> Identifico la intención comunicativa</w:t>
            </w:r>
          </w:p>
          <w:p w14:paraId="5EC32B97" w14:textId="77777777" w:rsidR="00A12E09" w:rsidRPr="00FD61A5" w:rsidRDefault="00A12E09" w:rsidP="00A12E09">
            <w:pPr>
              <w:spacing w:after="0" w:line="240" w:lineRule="auto"/>
              <w:rPr>
                <w:rFonts w:cstheme="minorHAnsi"/>
                <w:color w:val="002060"/>
                <w:sz w:val="16"/>
                <w:szCs w:val="16"/>
              </w:rPr>
            </w:pPr>
            <w:r w:rsidRPr="00FD61A5">
              <w:rPr>
                <w:rFonts w:cstheme="minorHAnsi"/>
                <w:color w:val="002060"/>
                <w:sz w:val="16"/>
                <w:szCs w:val="16"/>
              </w:rPr>
              <w:t>de cada uno de los textos leídos.</w:t>
            </w:r>
          </w:p>
          <w:p w14:paraId="006C3965"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3.1.2</w:t>
            </w:r>
            <w:r w:rsidRPr="00FD61A5">
              <w:rPr>
                <w:rFonts w:cstheme="minorHAnsi"/>
                <w:color w:val="002060"/>
                <w:sz w:val="16"/>
                <w:szCs w:val="16"/>
              </w:rPr>
              <w:t xml:space="preserve"> Reconozco, en los textos literarios que leo, elementos tales como tiempo, espacio,</w:t>
            </w:r>
          </w:p>
          <w:p w14:paraId="52E27CA1"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acción, personajes.</w:t>
            </w:r>
          </w:p>
          <w:p w14:paraId="55D41B62"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3.1.3 </w:t>
            </w:r>
            <w:r w:rsidRPr="00FD61A5">
              <w:rPr>
                <w:rFonts w:cstheme="minorHAnsi"/>
                <w:color w:val="002060"/>
                <w:sz w:val="16"/>
                <w:szCs w:val="16"/>
              </w:rPr>
              <w:t>Propongo hipótesis predictivas</w:t>
            </w:r>
          </w:p>
          <w:p w14:paraId="452B5D50"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acerca de un texto</w:t>
            </w:r>
          </w:p>
          <w:p w14:paraId="2BA79051"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literario, partiendo de</w:t>
            </w:r>
          </w:p>
          <w:p w14:paraId="56584D7D"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aspectos como título, tipo de texto, época de la producción, etc.</w:t>
            </w:r>
          </w:p>
          <w:p w14:paraId="14A19AFD"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4.1.2</w:t>
            </w:r>
            <w:r w:rsidRPr="00FD61A5">
              <w:rPr>
                <w:rFonts w:cstheme="minorHAnsi"/>
                <w:color w:val="002060"/>
                <w:sz w:val="16"/>
                <w:szCs w:val="16"/>
              </w:rPr>
              <w:t xml:space="preserve"> Doy cuenta de algunas estrategias empleadas para comunicar a través</w:t>
            </w:r>
          </w:p>
          <w:p w14:paraId="16C3A8F0"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del lenguaje no verbal.</w:t>
            </w:r>
          </w:p>
          <w:p w14:paraId="6B34CE89"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4.1.3</w:t>
            </w:r>
            <w:r w:rsidRPr="00FD61A5">
              <w:rPr>
                <w:rFonts w:cstheme="minorHAnsi"/>
                <w:color w:val="002060"/>
                <w:sz w:val="16"/>
                <w:szCs w:val="16"/>
              </w:rPr>
              <w:t xml:space="preserve"> Explico el sentido que tienen mensajes no</w:t>
            </w:r>
          </w:p>
          <w:p w14:paraId="63E44552"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verbales en mi contexto: señales de tránsito, indicios, banderas, colores,</w:t>
            </w:r>
          </w:p>
          <w:p w14:paraId="474435D4"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etc.</w:t>
            </w:r>
          </w:p>
          <w:p w14:paraId="1ED1D418"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5.1.3</w:t>
            </w:r>
            <w:r w:rsidRPr="00FD61A5">
              <w:rPr>
                <w:rFonts w:cstheme="minorHAnsi"/>
                <w:color w:val="002060"/>
                <w:sz w:val="16"/>
                <w:szCs w:val="16"/>
              </w:rPr>
              <w:t xml:space="preserve"> Tengo en cuenta, en mis interacciones comunicativas,</w:t>
            </w:r>
          </w:p>
          <w:p w14:paraId="72C25A88"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principios básicos</w:t>
            </w:r>
          </w:p>
          <w:p w14:paraId="25180DFE"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la comunicación: reconocimiento</w:t>
            </w:r>
          </w:p>
          <w:p w14:paraId="1AF91890" w14:textId="6C27C9C0"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del otro en tanto interlocutor válido y respeto por los turnos conversacionales.</w:t>
            </w:r>
          </w:p>
          <w:p w14:paraId="612FFE70" w14:textId="1AB5565D"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5.1.4</w:t>
            </w:r>
            <w:r w:rsidRPr="00FD61A5">
              <w:rPr>
                <w:rFonts w:cstheme="minorHAnsi"/>
                <w:color w:val="002060"/>
                <w:sz w:val="16"/>
                <w:szCs w:val="16"/>
              </w:rPr>
              <w:t xml:space="preserve">  Identifico en situaciones</w:t>
            </w:r>
          </w:p>
          <w:p w14:paraId="0940FC63"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comunicativas reales los roles, las intenciones de</w:t>
            </w:r>
          </w:p>
          <w:p w14:paraId="1D1F1272" w14:textId="77777777" w:rsidR="00A12E09" w:rsidRPr="00FD61A5" w:rsidRDefault="00A12E09" w:rsidP="00A12E09">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los interlocutores y el</w:t>
            </w:r>
          </w:p>
          <w:p w14:paraId="4E4E449D" w14:textId="4C1366E5" w:rsidR="008429CA" w:rsidRPr="00FD61A5" w:rsidRDefault="00A12E09" w:rsidP="00A12E09">
            <w:pPr>
              <w:spacing w:after="0" w:line="240" w:lineRule="auto"/>
              <w:rPr>
                <w:rFonts w:ascii="Calibri" w:eastAsia="Times New Roman" w:hAnsi="Calibri" w:cs="Times New Roman"/>
                <w:color w:val="002060"/>
                <w:lang w:eastAsia="es-CO"/>
              </w:rPr>
            </w:pPr>
            <w:r w:rsidRPr="00FD61A5">
              <w:rPr>
                <w:rFonts w:cstheme="minorHAnsi"/>
                <w:color w:val="002060"/>
                <w:sz w:val="16"/>
                <w:szCs w:val="16"/>
              </w:rPr>
              <w:t xml:space="preserve">respeto por los principios básicos de la </w:t>
            </w:r>
            <w:r w:rsidRPr="00FD61A5">
              <w:rPr>
                <w:rFonts w:cstheme="minorHAnsi"/>
                <w:color w:val="002060"/>
                <w:sz w:val="16"/>
                <w:szCs w:val="16"/>
              </w:rPr>
              <w:lastRenderedPageBreak/>
              <w:t>comunicación.</w:t>
            </w:r>
          </w:p>
        </w:tc>
        <w:tc>
          <w:tcPr>
            <w:tcW w:w="1701" w:type="dxa"/>
            <w:tcBorders>
              <w:top w:val="single" w:sz="4" w:space="0" w:color="auto"/>
              <w:left w:val="nil"/>
              <w:bottom w:val="single" w:sz="4" w:space="0" w:color="auto"/>
              <w:right w:val="nil"/>
            </w:tcBorders>
            <w:shd w:val="clear" w:color="auto" w:fill="auto"/>
            <w:noWrap/>
            <w:vAlign w:val="bottom"/>
            <w:hideMark/>
          </w:tcPr>
          <w:p w14:paraId="590E3D52" w14:textId="3B4D6EE2" w:rsidR="008429CA" w:rsidRPr="00FD61A5" w:rsidRDefault="00EF36C4" w:rsidP="00E5541E">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lastRenderedPageBreak/>
              <w:t>1.2.</w:t>
            </w:r>
            <w:r w:rsidR="00E5541E" w:rsidRPr="00FD61A5">
              <w:rPr>
                <w:rFonts w:ascii="Calibri" w:eastAsia="Times New Roman" w:hAnsi="Calibri" w:cs="Times New Roman"/>
                <w:b/>
                <w:color w:val="002060"/>
                <w:sz w:val="16"/>
                <w:szCs w:val="16"/>
                <w:lang w:eastAsia="es-CO"/>
              </w:rPr>
              <w:t xml:space="preserve">3 </w:t>
            </w:r>
            <w:r w:rsidR="00E5541E" w:rsidRPr="00FD61A5">
              <w:rPr>
                <w:rFonts w:cstheme="minorHAnsi"/>
                <w:color w:val="002060"/>
                <w:sz w:val="16"/>
                <w:szCs w:val="16"/>
              </w:rPr>
              <w:t>Elaboro un plan textual, organizando la información en secuencias lógicas.</w:t>
            </w:r>
          </w:p>
          <w:p w14:paraId="478649C3" w14:textId="77777777" w:rsidR="00E5541E" w:rsidRPr="00FD61A5" w:rsidRDefault="00E5541E" w:rsidP="00E5541E">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1.2.5 </w:t>
            </w:r>
            <w:r w:rsidRPr="00FD61A5">
              <w:rPr>
                <w:rFonts w:cstheme="minorHAnsi"/>
                <w:color w:val="002060"/>
                <w:sz w:val="16"/>
                <w:szCs w:val="16"/>
              </w:rPr>
              <w:t>Reescribo un texto, teniendo</w:t>
            </w:r>
          </w:p>
          <w:p w14:paraId="05C891EA" w14:textId="77777777" w:rsidR="00E5541E" w:rsidRPr="00FD61A5" w:rsidRDefault="00E5541E" w:rsidP="00E5541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en cuenta aspectos</w:t>
            </w:r>
          </w:p>
          <w:p w14:paraId="2C7E5E57" w14:textId="2D00E00E" w:rsidR="00E5541E" w:rsidRPr="00FD61A5" w:rsidRDefault="00E5541E" w:rsidP="00E5541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de coherencia (unidad temática, relaciones lógicas, </w:t>
            </w:r>
            <w:proofErr w:type="spellStart"/>
            <w:r w:rsidRPr="00FD61A5">
              <w:rPr>
                <w:rFonts w:cstheme="minorHAnsi"/>
                <w:color w:val="002060"/>
                <w:sz w:val="16"/>
                <w:szCs w:val="16"/>
              </w:rPr>
              <w:t>consecutividad</w:t>
            </w:r>
            <w:proofErr w:type="spellEnd"/>
            <w:r w:rsidRPr="00FD61A5">
              <w:rPr>
                <w:rFonts w:cstheme="minorHAnsi"/>
                <w:color w:val="002060"/>
                <w:sz w:val="16"/>
                <w:szCs w:val="16"/>
              </w:rPr>
              <w:t xml:space="preserve"> temporal...) y cohesión (conectores,</w:t>
            </w:r>
          </w:p>
          <w:p w14:paraId="06F6094C" w14:textId="77777777" w:rsidR="00E5541E" w:rsidRPr="00FD61A5" w:rsidRDefault="00E5541E" w:rsidP="00E5541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pronombres, manejo</w:t>
            </w:r>
          </w:p>
          <w:p w14:paraId="27CF6C59" w14:textId="77777777" w:rsidR="00E5541E" w:rsidRPr="00FD61A5" w:rsidRDefault="00E5541E" w:rsidP="00E5541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modos verbales,</w:t>
            </w:r>
          </w:p>
          <w:p w14:paraId="15A03A5A" w14:textId="77777777" w:rsidR="00E5541E" w:rsidRPr="00FD61A5" w:rsidRDefault="00E5541E" w:rsidP="00E5541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puntuación...).</w:t>
            </w:r>
          </w:p>
          <w:p w14:paraId="3475A4A9" w14:textId="756E6E16" w:rsidR="00E5541E" w:rsidRPr="00FD61A5" w:rsidRDefault="00E5541E" w:rsidP="00E5541E">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2.1.1</w:t>
            </w:r>
            <w:r w:rsidRPr="00FD61A5">
              <w:rPr>
                <w:rFonts w:cstheme="minorHAnsi"/>
                <w:color w:val="002060"/>
                <w:sz w:val="16"/>
                <w:szCs w:val="16"/>
              </w:rPr>
              <w:t xml:space="preserve"> Reconozco las características de los diversos tipos de texto que leo.</w:t>
            </w:r>
          </w:p>
          <w:p w14:paraId="0E986987" w14:textId="77777777" w:rsidR="00E5541E" w:rsidRPr="00FD61A5" w:rsidRDefault="00E5541E" w:rsidP="00E5541E">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2.1.2</w:t>
            </w:r>
            <w:r w:rsidRPr="00FD61A5">
              <w:rPr>
                <w:rFonts w:cstheme="minorHAnsi"/>
                <w:color w:val="002060"/>
                <w:sz w:val="16"/>
                <w:szCs w:val="16"/>
              </w:rPr>
              <w:t xml:space="preserve"> Propongo hipótesis de interpretación para </w:t>
            </w:r>
            <w:r w:rsidRPr="00FD61A5">
              <w:rPr>
                <w:rFonts w:cstheme="minorHAnsi"/>
                <w:color w:val="002060"/>
                <w:sz w:val="16"/>
                <w:szCs w:val="16"/>
              </w:rPr>
              <w:lastRenderedPageBreak/>
              <w:t>cada uno de los tipos de texto que he leído.</w:t>
            </w:r>
          </w:p>
          <w:p w14:paraId="234116CE" w14:textId="6BCE3363" w:rsidR="00E5541E" w:rsidRPr="00FD61A5" w:rsidRDefault="00E5541E" w:rsidP="00E5541E">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2.1.3</w:t>
            </w:r>
            <w:r w:rsidRPr="00FD61A5">
              <w:rPr>
                <w:rFonts w:cstheme="minorHAnsi"/>
                <w:color w:val="002060"/>
                <w:sz w:val="16"/>
                <w:szCs w:val="16"/>
              </w:rPr>
              <w:t xml:space="preserve"> Identifico las principales características formales</w:t>
            </w:r>
          </w:p>
          <w:p w14:paraId="6096438A" w14:textId="77777777" w:rsidR="00E5541E" w:rsidRPr="00FD61A5" w:rsidRDefault="00E5541E" w:rsidP="00E5541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del texto: formato de presentación, títulos, </w:t>
            </w:r>
            <w:proofErr w:type="spellStart"/>
            <w:r w:rsidRPr="00FD61A5">
              <w:rPr>
                <w:rFonts w:cstheme="minorHAnsi"/>
                <w:color w:val="002060"/>
                <w:sz w:val="16"/>
                <w:szCs w:val="16"/>
              </w:rPr>
              <w:t>graficación</w:t>
            </w:r>
            <w:proofErr w:type="spellEnd"/>
            <w:r w:rsidRPr="00FD61A5">
              <w:rPr>
                <w:rFonts w:cstheme="minorHAnsi"/>
                <w:color w:val="002060"/>
                <w:sz w:val="16"/>
                <w:szCs w:val="16"/>
              </w:rPr>
              <w:t>, capítulos, organización, etc.</w:t>
            </w:r>
          </w:p>
          <w:p w14:paraId="3D07F02B" w14:textId="77777777" w:rsidR="00E5541E" w:rsidRPr="00FD61A5" w:rsidRDefault="00E5541E" w:rsidP="00E5541E">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4.1.2 </w:t>
            </w:r>
            <w:r w:rsidRPr="00FD61A5">
              <w:rPr>
                <w:rFonts w:cstheme="minorHAnsi"/>
                <w:color w:val="002060"/>
                <w:sz w:val="16"/>
                <w:szCs w:val="16"/>
              </w:rPr>
              <w:t>Selecciono y clasifico la información emitida por los medios de comunicación masiva.</w:t>
            </w:r>
          </w:p>
          <w:p w14:paraId="315E6EEF" w14:textId="47F900A5" w:rsidR="00E5541E" w:rsidRPr="00FD61A5" w:rsidRDefault="00E5541E" w:rsidP="00E5541E">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4.2.1</w:t>
            </w:r>
            <w:r w:rsidRPr="00FD61A5">
              <w:rPr>
                <w:rFonts w:cstheme="minorHAnsi"/>
                <w:color w:val="002060"/>
                <w:sz w:val="16"/>
                <w:szCs w:val="16"/>
              </w:rPr>
              <w:t xml:space="preserve"> Caracterizo obras no</w:t>
            </w:r>
            <w:r w:rsidR="00B539DC" w:rsidRPr="00FD61A5">
              <w:rPr>
                <w:rFonts w:cstheme="minorHAnsi"/>
                <w:color w:val="002060"/>
                <w:sz w:val="16"/>
                <w:szCs w:val="16"/>
              </w:rPr>
              <w:t xml:space="preserve"> </w:t>
            </w:r>
            <w:r w:rsidRPr="00FD61A5">
              <w:rPr>
                <w:rFonts w:cstheme="minorHAnsi"/>
                <w:color w:val="002060"/>
                <w:sz w:val="16"/>
                <w:szCs w:val="16"/>
              </w:rPr>
              <w:t>verbales (pintura, escultura,</w:t>
            </w:r>
            <w:r w:rsidR="00B539DC" w:rsidRPr="00FD61A5">
              <w:rPr>
                <w:rFonts w:cstheme="minorHAnsi"/>
                <w:color w:val="002060"/>
                <w:sz w:val="16"/>
                <w:szCs w:val="16"/>
              </w:rPr>
              <w:t xml:space="preserve"> </w:t>
            </w:r>
            <w:r w:rsidRPr="00FD61A5">
              <w:rPr>
                <w:rFonts w:cstheme="minorHAnsi"/>
                <w:color w:val="002060"/>
                <w:sz w:val="16"/>
                <w:szCs w:val="16"/>
              </w:rPr>
              <w:t>arquitectura,</w:t>
            </w:r>
          </w:p>
          <w:p w14:paraId="0ED28BB0" w14:textId="77777777" w:rsidR="00E5541E" w:rsidRPr="00FD61A5" w:rsidRDefault="00E5541E" w:rsidP="00E5541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danza, etc.), mediante</w:t>
            </w:r>
          </w:p>
          <w:p w14:paraId="3E458FA4" w14:textId="77777777" w:rsidR="00E5541E" w:rsidRPr="00FD61A5" w:rsidRDefault="00E5541E" w:rsidP="00E5541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producciones verbales.</w:t>
            </w:r>
          </w:p>
          <w:p w14:paraId="1342502C" w14:textId="3AA26B80" w:rsidR="00E5541E" w:rsidRPr="00FD61A5" w:rsidRDefault="00B539DC" w:rsidP="00E5541E">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4.2.2 </w:t>
            </w:r>
            <w:r w:rsidR="00E5541E" w:rsidRPr="00FD61A5">
              <w:rPr>
                <w:rFonts w:cstheme="minorHAnsi"/>
                <w:color w:val="002060"/>
                <w:sz w:val="16"/>
                <w:szCs w:val="16"/>
              </w:rPr>
              <w:t>Cotejo obras no verbales</w:t>
            </w:r>
            <w:r w:rsidRPr="00FD61A5">
              <w:rPr>
                <w:rFonts w:cstheme="minorHAnsi"/>
                <w:color w:val="002060"/>
                <w:sz w:val="16"/>
                <w:szCs w:val="16"/>
              </w:rPr>
              <w:t xml:space="preserve"> </w:t>
            </w:r>
            <w:r w:rsidR="00E5541E" w:rsidRPr="00FD61A5">
              <w:rPr>
                <w:rFonts w:cstheme="minorHAnsi"/>
                <w:color w:val="002060"/>
                <w:sz w:val="16"/>
                <w:szCs w:val="16"/>
              </w:rPr>
              <w:t>con las descripciones</w:t>
            </w:r>
            <w:r w:rsidRPr="00FD61A5">
              <w:rPr>
                <w:rFonts w:cstheme="minorHAnsi"/>
                <w:color w:val="002060"/>
                <w:sz w:val="16"/>
                <w:szCs w:val="16"/>
              </w:rPr>
              <w:t xml:space="preserve"> </w:t>
            </w:r>
            <w:r w:rsidR="00E5541E" w:rsidRPr="00FD61A5">
              <w:rPr>
                <w:rFonts w:cstheme="minorHAnsi"/>
                <w:color w:val="002060"/>
                <w:sz w:val="16"/>
                <w:szCs w:val="16"/>
              </w:rPr>
              <w:t>y explicaciones que</w:t>
            </w:r>
          </w:p>
          <w:p w14:paraId="12918D79" w14:textId="7C3E5F9F" w:rsidR="00E5541E" w:rsidRPr="00FD61A5" w:rsidRDefault="00E5541E" w:rsidP="00E5541E">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se han formulado acerca</w:t>
            </w:r>
            <w:r w:rsidR="00B539DC" w:rsidRPr="00FD61A5">
              <w:rPr>
                <w:rFonts w:cstheme="minorHAnsi"/>
                <w:color w:val="002060"/>
                <w:sz w:val="16"/>
                <w:szCs w:val="16"/>
              </w:rPr>
              <w:t xml:space="preserve"> </w:t>
            </w:r>
            <w:r w:rsidRPr="00FD61A5">
              <w:rPr>
                <w:rFonts w:cstheme="minorHAnsi"/>
                <w:color w:val="002060"/>
                <w:sz w:val="16"/>
                <w:szCs w:val="16"/>
              </w:rPr>
              <w:t>de dichas obras.</w:t>
            </w:r>
          </w:p>
          <w:p w14:paraId="74956906" w14:textId="183AF9FE" w:rsidR="00E5541E" w:rsidRPr="00FD61A5" w:rsidRDefault="00B539DC" w:rsidP="00E5541E">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4.2.3 </w:t>
            </w:r>
            <w:r w:rsidR="00E5541E" w:rsidRPr="00FD61A5">
              <w:rPr>
                <w:rFonts w:cstheme="minorHAnsi"/>
                <w:color w:val="002060"/>
                <w:sz w:val="16"/>
                <w:szCs w:val="16"/>
              </w:rPr>
              <w:t>Comparo el sentido que</w:t>
            </w:r>
            <w:r w:rsidRPr="00FD61A5">
              <w:rPr>
                <w:rFonts w:cstheme="minorHAnsi"/>
                <w:color w:val="002060"/>
                <w:sz w:val="16"/>
                <w:szCs w:val="16"/>
              </w:rPr>
              <w:t xml:space="preserve"> </w:t>
            </w:r>
            <w:r w:rsidR="00E5541E" w:rsidRPr="00FD61A5">
              <w:rPr>
                <w:rFonts w:cstheme="minorHAnsi"/>
                <w:color w:val="002060"/>
                <w:sz w:val="16"/>
                <w:szCs w:val="16"/>
              </w:rPr>
              <w:t>tiene el uso del espacio</w:t>
            </w:r>
            <w:r w:rsidRPr="00FD61A5">
              <w:rPr>
                <w:rFonts w:cstheme="minorHAnsi"/>
                <w:color w:val="002060"/>
                <w:sz w:val="16"/>
                <w:szCs w:val="16"/>
              </w:rPr>
              <w:t xml:space="preserve"> </w:t>
            </w:r>
            <w:r w:rsidR="00E5541E" w:rsidRPr="00FD61A5">
              <w:rPr>
                <w:rFonts w:cstheme="minorHAnsi"/>
                <w:color w:val="002060"/>
                <w:sz w:val="16"/>
                <w:szCs w:val="16"/>
              </w:rPr>
              <w:t>y de los movimientos</w:t>
            </w:r>
            <w:r w:rsidRPr="00FD61A5">
              <w:rPr>
                <w:rFonts w:cstheme="minorHAnsi"/>
                <w:color w:val="002060"/>
                <w:sz w:val="16"/>
                <w:szCs w:val="16"/>
              </w:rPr>
              <w:t xml:space="preserve"> </w:t>
            </w:r>
            <w:r w:rsidR="00E5541E" w:rsidRPr="00FD61A5">
              <w:rPr>
                <w:rFonts w:cstheme="minorHAnsi"/>
                <w:color w:val="002060"/>
                <w:sz w:val="16"/>
                <w:szCs w:val="16"/>
              </w:rPr>
              <w:t>corporales en situaciones</w:t>
            </w:r>
            <w:r w:rsidRPr="00FD61A5">
              <w:rPr>
                <w:rFonts w:cstheme="minorHAnsi"/>
                <w:color w:val="002060"/>
                <w:sz w:val="16"/>
                <w:szCs w:val="16"/>
              </w:rPr>
              <w:t xml:space="preserve"> </w:t>
            </w:r>
            <w:r w:rsidR="00E5541E" w:rsidRPr="00FD61A5">
              <w:rPr>
                <w:rFonts w:cstheme="minorHAnsi"/>
                <w:color w:val="002060"/>
                <w:sz w:val="16"/>
                <w:szCs w:val="16"/>
              </w:rPr>
              <w:t>comunicativas cotidianas,</w:t>
            </w:r>
            <w:r w:rsidRPr="00FD61A5">
              <w:rPr>
                <w:rFonts w:cstheme="minorHAnsi"/>
                <w:color w:val="002060"/>
                <w:sz w:val="16"/>
                <w:szCs w:val="16"/>
              </w:rPr>
              <w:t xml:space="preserve"> </w:t>
            </w:r>
            <w:r w:rsidR="00E5541E" w:rsidRPr="00FD61A5">
              <w:rPr>
                <w:rFonts w:cstheme="minorHAnsi"/>
                <w:color w:val="002060"/>
                <w:sz w:val="16"/>
                <w:szCs w:val="16"/>
              </w:rPr>
              <w:t>con el sentido</w:t>
            </w:r>
            <w:r w:rsidRPr="00FD61A5">
              <w:rPr>
                <w:rFonts w:cstheme="minorHAnsi"/>
                <w:color w:val="002060"/>
                <w:sz w:val="16"/>
                <w:szCs w:val="16"/>
              </w:rPr>
              <w:t xml:space="preserve"> </w:t>
            </w:r>
            <w:r w:rsidR="00E5541E" w:rsidRPr="00FD61A5">
              <w:rPr>
                <w:rFonts w:cstheme="minorHAnsi"/>
                <w:color w:val="002060"/>
                <w:sz w:val="16"/>
                <w:szCs w:val="16"/>
              </w:rPr>
              <w:t>que tienen en obras artísticas.</w:t>
            </w:r>
          </w:p>
          <w:p w14:paraId="6C317824" w14:textId="0E36695A"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5.1.2</w:t>
            </w:r>
            <w:r w:rsidRPr="00FD61A5">
              <w:rPr>
                <w:rFonts w:cstheme="minorHAnsi"/>
                <w:color w:val="002060"/>
                <w:sz w:val="16"/>
                <w:szCs w:val="16"/>
              </w:rPr>
              <w:t xml:space="preserve"> Identifico en situaciones</w:t>
            </w:r>
          </w:p>
          <w:p w14:paraId="28902ECE" w14:textId="15C2807E"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comunicativas auténticas algunas variantes lingüísticas</w:t>
            </w:r>
          </w:p>
          <w:p w14:paraId="678B5523" w14:textId="5982A911"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mi entorno, generadas por ubicación geográfica, diferencia social o generacional, profesión, oficio, entre</w:t>
            </w:r>
          </w:p>
          <w:p w14:paraId="299550CE" w14:textId="674E1161"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lastRenderedPageBreak/>
              <w:t>otras</w:t>
            </w:r>
          </w:p>
          <w:p w14:paraId="751F7633" w14:textId="61508FCD"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5.1.4 </w:t>
            </w:r>
            <w:r w:rsidRPr="00FD61A5">
              <w:rPr>
                <w:rFonts w:cstheme="minorHAnsi"/>
                <w:color w:val="002060"/>
                <w:sz w:val="16"/>
                <w:szCs w:val="16"/>
              </w:rPr>
              <w:t>Reconozco que las variantes lingüísticas y culturales no impiden</w:t>
            </w:r>
          </w:p>
          <w:p w14:paraId="530671DF"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respetar al otro como</w:t>
            </w:r>
          </w:p>
          <w:p w14:paraId="32301EFE" w14:textId="394B4EDB" w:rsidR="00E5541E" w:rsidRPr="00FD61A5" w:rsidRDefault="00B539DC" w:rsidP="00B539DC">
            <w:pPr>
              <w:autoSpaceDE w:val="0"/>
              <w:autoSpaceDN w:val="0"/>
              <w:adjustRightInd w:val="0"/>
              <w:spacing w:after="0" w:line="240" w:lineRule="auto"/>
              <w:rPr>
                <w:rFonts w:cstheme="minorHAnsi"/>
                <w:b/>
                <w:color w:val="002060"/>
                <w:sz w:val="16"/>
                <w:szCs w:val="16"/>
              </w:rPr>
            </w:pPr>
            <w:r w:rsidRPr="00FD61A5">
              <w:rPr>
                <w:rFonts w:cstheme="minorHAnsi"/>
                <w:color w:val="002060"/>
                <w:sz w:val="16"/>
                <w:szCs w:val="16"/>
              </w:rPr>
              <w:t>interlocutor válido.</w:t>
            </w:r>
          </w:p>
        </w:tc>
        <w:tc>
          <w:tcPr>
            <w:tcW w:w="1701" w:type="dxa"/>
            <w:tcBorders>
              <w:top w:val="single" w:sz="4" w:space="0" w:color="auto"/>
              <w:left w:val="single" w:sz="4" w:space="0" w:color="FF0000"/>
              <w:bottom w:val="single" w:sz="4" w:space="0" w:color="auto"/>
              <w:right w:val="single" w:sz="4" w:space="0" w:color="FF0000"/>
            </w:tcBorders>
            <w:shd w:val="clear" w:color="auto" w:fill="auto"/>
            <w:noWrap/>
            <w:vAlign w:val="bottom"/>
            <w:hideMark/>
          </w:tcPr>
          <w:p w14:paraId="228D2D17"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lastRenderedPageBreak/>
              <w:t xml:space="preserve">1.2.3 </w:t>
            </w:r>
            <w:r w:rsidRPr="00FD61A5">
              <w:rPr>
                <w:rFonts w:cstheme="minorHAnsi"/>
                <w:color w:val="002060"/>
                <w:sz w:val="16"/>
                <w:szCs w:val="16"/>
              </w:rPr>
              <w:t>Elaboro un plan textual, organizando la información en secuencias lógicas.</w:t>
            </w:r>
          </w:p>
          <w:p w14:paraId="1D079251"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1.2.5 </w:t>
            </w:r>
            <w:r w:rsidRPr="00FD61A5">
              <w:rPr>
                <w:rFonts w:cstheme="minorHAnsi"/>
                <w:color w:val="002060"/>
                <w:sz w:val="16"/>
                <w:szCs w:val="16"/>
              </w:rPr>
              <w:t>Reescribo un texto, teniendo</w:t>
            </w:r>
          </w:p>
          <w:p w14:paraId="4684E16D"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en cuenta aspectos</w:t>
            </w:r>
          </w:p>
          <w:p w14:paraId="72C8EEAF"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de coherencia (unidad temática, relaciones lógicas, </w:t>
            </w:r>
            <w:proofErr w:type="spellStart"/>
            <w:r w:rsidRPr="00FD61A5">
              <w:rPr>
                <w:rFonts w:cstheme="minorHAnsi"/>
                <w:color w:val="002060"/>
                <w:sz w:val="16"/>
                <w:szCs w:val="16"/>
              </w:rPr>
              <w:t>consecutividad</w:t>
            </w:r>
            <w:proofErr w:type="spellEnd"/>
            <w:r w:rsidRPr="00FD61A5">
              <w:rPr>
                <w:rFonts w:cstheme="minorHAnsi"/>
                <w:color w:val="002060"/>
                <w:sz w:val="16"/>
                <w:szCs w:val="16"/>
              </w:rPr>
              <w:t xml:space="preserve"> temporal...) y cohesión (conectores,</w:t>
            </w:r>
          </w:p>
          <w:p w14:paraId="2179927B"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pronombres, manejo</w:t>
            </w:r>
          </w:p>
          <w:p w14:paraId="4FF54988"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modos verbales,</w:t>
            </w:r>
          </w:p>
          <w:p w14:paraId="1012BFE0"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puntuación...).</w:t>
            </w:r>
          </w:p>
          <w:p w14:paraId="3A57A335"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2.1.1</w:t>
            </w:r>
            <w:r w:rsidRPr="00FD61A5">
              <w:rPr>
                <w:rFonts w:cstheme="minorHAnsi"/>
                <w:color w:val="002060"/>
                <w:sz w:val="16"/>
                <w:szCs w:val="16"/>
              </w:rPr>
              <w:t xml:space="preserve"> Reconozco las características de los diversos tipos de texto que leo.</w:t>
            </w:r>
          </w:p>
          <w:p w14:paraId="4F1CEFE2"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2.1.2</w:t>
            </w:r>
            <w:r w:rsidRPr="00FD61A5">
              <w:rPr>
                <w:rFonts w:cstheme="minorHAnsi"/>
                <w:color w:val="002060"/>
                <w:sz w:val="16"/>
                <w:szCs w:val="16"/>
              </w:rPr>
              <w:t xml:space="preserve"> Propongo hipótesis de interpretación para </w:t>
            </w:r>
            <w:r w:rsidRPr="00FD61A5">
              <w:rPr>
                <w:rFonts w:cstheme="minorHAnsi"/>
                <w:color w:val="002060"/>
                <w:sz w:val="16"/>
                <w:szCs w:val="16"/>
              </w:rPr>
              <w:lastRenderedPageBreak/>
              <w:t>cada uno de los tipos de texto que he leído.</w:t>
            </w:r>
          </w:p>
          <w:p w14:paraId="242BA3D2"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2.1.3</w:t>
            </w:r>
            <w:r w:rsidRPr="00FD61A5">
              <w:rPr>
                <w:rFonts w:cstheme="minorHAnsi"/>
                <w:color w:val="002060"/>
                <w:sz w:val="16"/>
                <w:szCs w:val="16"/>
              </w:rPr>
              <w:t xml:space="preserve"> Identifico las principales características formales</w:t>
            </w:r>
          </w:p>
          <w:p w14:paraId="3938664A"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del texto: formato de presentación, títulos, </w:t>
            </w:r>
            <w:proofErr w:type="spellStart"/>
            <w:r w:rsidRPr="00FD61A5">
              <w:rPr>
                <w:rFonts w:cstheme="minorHAnsi"/>
                <w:color w:val="002060"/>
                <w:sz w:val="16"/>
                <w:szCs w:val="16"/>
              </w:rPr>
              <w:t>graficación</w:t>
            </w:r>
            <w:proofErr w:type="spellEnd"/>
            <w:r w:rsidRPr="00FD61A5">
              <w:rPr>
                <w:rFonts w:cstheme="minorHAnsi"/>
                <w:color w:val="002060"/>
                <w:sz w:val="16"/>
                <w:szCs w:val="16"/>
              </w:rPr>
              <w:t>, capítulos, organización, etc.</w:t>
            </w:r>
          </w:p>
          <w:p w14:paraId="43B8E4CC"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4.1.2 </w:t>
            </w:r>
            <w:r w:rsidRPr="00FD61A5">
              <w:rPr>
                <w:rFonts w:cstheme="minorHAnsi"/>
                <w:color w:val="002060"/>
                <w:sz w:val="16"/>
                <w:szCs w:val="16"/>
              </w:rPr>
              <w:t>Selecciono y clasifico la información emitida por los medios de comunicación masiva.</w:t>
            </w:r>
          </w:p>
          <w:p w14:paraId="272E3DA1"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4.2.1</w:t>
            </w:r>
            <w:r w:rsidRPr="00FD61A5">
              <w:rPr>
                <w:rFonts w:cstheme="minorHAnsi"/>
                <w:color w:val="002060"/>
                <w:sz w:val="16"/>
                <w:szCs w:val="16"/>
              </w:rPr>
              <w:t xml:space="preserve"> Caracterizo obras no verbales (pintura, escultura, arquitectura,</w:t>
            </w:r>
          </w:p>
          <w:p w14:paraId="33FF02F6"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danza, etc.), mediante</w:t>
            </w:r>
          </w:p>
          <w:p w14:paraId="5921570E"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producciones verbales.</w:t>
            </w:r>
          </w:p>
          <w:p w14:paraId="6F159D0F"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4.2.2 </w:t>
            </w:r>
            <w:r w:rsidRPr="00FD61A5">
              <w:rPr>
                <w:rFonts w:cstheme="minorHAnsi"/>
                <w:color w:val="002060"/>
                <w:sz w:val="16"/>
                <w:szCs w:val="16"/>
              </w:rPr>
              <w:t>Cotejo obras no verbales con las descripciones y explicaciones que</w:t>
            </w:r>
          </w:p>
          <w:p w14:paraId="2B3734A6"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se han formulado acerca de dichas obras.</w:t>
            </w:r>
          </w:p>
          <w:p w14:paraId="7FEB82DE"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4.2.3 </w:t>
            </w:r>
            <w:r w:rsidRPr="00FD61A5">
              <w:rPr>
                <w:rFonts w:cstheme="minorHAnsi"/>
                <w:color w:val="002060"/>
                <w:sz w:val="16"/>
                <w:szCs w:val="16"/>
              </w:rPr>
              <w:t>Comparo el sentido que tiene el uso del espacio y de los movimientos corporales en situaciones comunicativas cotidianas, con el sentido que tienen en obras artísticas.</w:t>
            </w:r>
          </w:p>
          <w:p w14:paraId="09087231"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5.1.2</w:t>
            </w:r>
            <w:r w:rsidRPr="00FD61A5">
              <w:rPr>
                <w:rFonts w:cstheme="minorHAnsi"/>
                <w:color w:val="002060"/>
                <w:sz w:val="16"/>
                <w:szCs w:val="16"/>
              </w:rPr>
              <w:t xml:space="preserve"> Identifico en situaciones</w:t>
            </w:r>
          </w:p>
          <w:p w14:paraId="241178E0"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comunicativas auténticas algunas variantes lingüísticas</w:t>
            </w:r>
          </w:p>
          <w:p w14:paraId="4D56F042"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mi entorno, generadas por ubicación geográfica, diferencia social o generacional, profesión, oficio, entre</w:t>
            </w:r>
          </w:p>
          <w:p w14:paraId="1B4BE760"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lastRenderedPageBreak/>
              <w:t>otras</w:t>
            </w:r>
          </w:p>
          <w:p w14:paraId="49F807B8"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5.1.4 </w:t>
            </w:r>
            <w:r w:rsidRPr="00FD61A5">
              <w:rPr>
                <w:rFonts w:cstheme="minorHAnsi"/>
                <w:color w:val="002060"/>
                <w:sz w:val="16"/>
                <w:szCs w:val="16"/>
              </w:rPr>
              <w:t>Reconozco que las variantes lingüísticas y culturales no impiden</w:t>
            </w:r>
          </w:p>
          <w:p w14:paraId="4B4D0060" w14:textId="77777777" w:rsidR="00B539DC" w:rsidRPr="00FD61A5" w:rsidRDefault="00B539DC" w:rsidP="00B539D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respetar al otro como</w:t>
            </w:r>
          </w:p>
          <w:p w14:paraId="4B31C130" w14:textId="6414373E" w:rsidR="008429CA" w:rsidRPr="00FD61A5" w:rsidRDefault="00B539DC" w:rsidP="00B539DC">
            <w:pPr>
              <w:spacing w:after="0" w:line="240" w:lineRule="auto"/>
              <w:rPr>
                <w:rFonts w:ascii="Calibri" w:eastAsia="Times New Roman" w:hAnsi="Calibri" w:cs="Times New Roman"/>
                <w:color w:val="002060"/>
                <w:lang w:eastAsia="es-CO"/>
              </w:rPr>
            </w:pPr>
            <w:r w:rsidRPr="00FD61A5">
              <w:rPr>
                <w:rFonts w:cstheme="minorHAnsi"/>
                <w:color w:val="002060"/>
                <w:sz w:val="16"/>
                <w:szCs w:val="16"/>
              </w:rPr>
              <w:t>interlocutor válido.</w:t>
            </w:r>
          </w:p>
        </w:tc>
        <w:tc>
          <w:tcPr>
            <w:tcW w:w="1701" w:type="dxa"/>
            <w:tcBorders>
              <w:top w:val="single" w:sz="4" w:space="0" w:color="auto"/>
              <w:left w:val="nil"/>
              <w:bottom w:val="single" w:sz="4" w:space="0" w:color="auto"/>
              <w:right w:val="single" w:sz="4" w:space="0" w:color="FF0000"/>
            </w:tcBorders>
            <w:shd w:val="clear" w:color="auto" w:fill="auto"/>
          </w:tcPr>
          <w:p w14:paraId="0DFFEAB8" w14:textId="2BC3B87C"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eastAsia="Times New Roman" w:cstheme="minorHAnsi"/>
                <w:b/>
                <w:color w:val="002060"/>
                <w:sz w:val="16"/>
                <w:szCs w:val="16"/>
                <w:lang w:eastAsia="es-CO"/>
              </w:rPr>
              <w:lastRenderedPageBreak/>
              <w:t>1.2.1</w:t>
            </w:r>
            <w:r w:rsidRPr="00FD61A5">
              <w:rPr>
                <w:rFonts w:eastAsia="Times New Roman" w:cstheme="minorHAnsi"/>
                <w:color w:val="002060"/>
                <w:sz w:val="16"/>
                <w:szCs w:val="16"/>
                <w:lang w:eastAsia="es-CO"/>
              </w:rPr>
              <w:t xml:space="preserve"> </w:t>
            </w:r>
            <w:r w:rsidRPr="00FD61A5">
              <w:rPr>
                <w:rFonts w:cstheme="minorHAnsi"/>
                <w:color w:val="002060"/>
                <w:sz w:val="16"/>
                <w:szCs w:val="16"/>
              </w:rPr>
              <w:t>Diseño un plan textual para la presentación de mis</w:t>
            </w:r>
          </w:p>
          <w:p w14:paraId="77C67856" w14:textId="4B42673D"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ideas, pensamientos y saberes en los contextos en que</w:t>
            </w:r>
          </w:p>
          <w:p w14:paraId="6333A6B6" w14:textId="77777777" w:rsidR="008429CA" w:rsidRPr="00FD61A5" w:rsidRDefault="00BE1145" w:rsidP="00BE1145">
            <w:pPr>
              <w:spacing w:after="0" w:line="240" w:lineRule="auto"/>
              <w:rPr>
                <w:rFonts w:cstheme="minorHAnsi"/>
                <w:color w:val="002060"/>
                <w:sz w:val="16"/>
                <w:szCs w:val="16"/>
              </w:rPr>
            </w:pPr>
            <w:r w:rsidRPr="00FD61A5">
              <w:rPr>
                <w:rFonts w:cstheme="minorHAnsi"/>
                <w:color w:val="002060"/>
                <w:sz w:val="16"/>
                <w:szCs w:val="16"/>
              </w:rPr>
              <w:t>así lo requiera.</w:t>
            </w:r>
          </w:p>
          <w:p w14:paraId="7F8FC5C0" w14:textId="15D48151"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1.2.3 </w:t>
            </w:r>
            <w:r w:rsidRPr="00FD61A5">
              <w:rPr>
                <w:rFonts w:cstheme="minorHAnsi"/>
                <w:color w:val="002060"/>
                <w:sz w:val="16"/>
                <w:szCs w:val="16"/>
              </w:rPr>
              <w:t>Identifico estrategias que</w:t>
            </w:r>
          </w:p>
          <w:p w14:paraId="341D6E49" w14:textId="6BEF557B"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garantizan coherencia, cohesión y pertinencia del texto.</w:t>
            </w:r>
          </w:p>
          <w:p w14:paraId="4A827257" w14:textId="77777777"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1.2.4 </w:t>
            </w:r>
            <w:r w:rsidRPr="00FD61A5">
              <w:rPr>
                <w:rFonts w:cstheme="minorHAnsi"/>
                <w:color w:val="002060"/>
                <w:sz w:val="16"/>
                <w:szCs w:val="16"/>
              </w:rPr>
              <w:t>Tengo en cuenta reglas sintácticas,</w:t>
            </w:r>
          </w:p>
          <w:p w14:paraId="09694056" w14:textId="78A76B18"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semánticas y pragmáticas</w:t>
            </w:r>
          </w:p>
          <w:p w14:paraId="3587FB58" w14:textId="0D4877CE"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para la producción de un texto.</w:t>
            </w:r>
          </w:p>
          <w:p w14:paraId="5563B1A8" w14:textId="62F2DFDA"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1.2.5</w:t>
            </w:r>
            <w:r w:rsidRPr="00FD61A5">
              <w:rPr>
                <w:rFonts w:cstheme="minorHAnsi"/>
                <w:color w:val="002060"/>
                <w:sz w:val="16"/>
                <w:szCs w:val="16"/>
              </w:rPr>
              <w:t>Reescribo el texto, a partir de mi propia valoración y del</w:t>
            </w:r>
          </w:p>
          <w:p w14:paraId="5F91BFC1" w14:textId="77777777" w:rsidR="00BE1145" w:rsidRPr="00FD61A5" w:rsidRDefault="00BE1145" w:rsidP="00BE1145">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efecto causado por éste </w:t>
            </w:r>
            <w:r w:rsidRPr="00FD61A5">
              <w:rPr>
                <w:rFonts w:cstheme="minorHAnsi"/>
                <w:color w:val="002060"/>
                <w:sz w:val="16"/>
                <w:szCs w:val="16"/>
              </w:rPr>
              <w:lastRenderedPageBreak/>
              <w:t>en mis interlocutores.</w:t>
            </w:r>
          </w:p>
          <w:p w14:paraId="7DF4E5F1" w14:textId="77777777" w:rsidR="004210C7" w:rsidRPr="00FD61A5" w:rsidRDefault="004210C7" w:rsidP="004210C7">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2.1.1 </w:t>
            </w:r>
            <w:r w:rsidRPr="00FD61A5">
              <w:rPr>
                <w:rFonts w:cstheme="minorHAnsi"/>
                <w:color w:val="002060"/>
                <w:sz w:val="16"/>
                <w:szCs w:val="16"/>
              </w:rPr>
              <w:t>Elaboro hipótesis de lectura de</w:t>
            </w:r>
          </w:p>
          <w:p w14:paraId="555180B8" w14:textId="4539E13D" w:rsidR="004210C7" w:rsidRPr="00FD61A5" w:rsidRDefault="004210C7" w:rsidP="004210C7">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diferentes textos, a partir de la revisión de sus características</w:t>
            </w:r>
          </w:p>
          <w:p w14:paraId="5537E2DC" w14:textId="0576CE4F" w:rsidR="004210C7" w:rsidRPr="00FD61A5" w:rsidRDefault="004210C7" w:rsidP="004210C7">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como: forma de presentación, títulos, </w:t>
            </w:r>
            <w:proofErr w:type="spellStart"/>
            <w:r w:rsidRPr="00FD61A5">
              <w:rPr>
                <w:rFonts w:cstheme="minorHAnsi"/>
                <w:color w:val="002060"/>
                <w:sz w:val="16"/>
                <w:szCs w:val="16"/>
              </w:rPr>
              <w:t>graficación</w:t>
            </w:r>
            <w:proofErr w:type="spellEnd"/>
            <w:r w:rsidRPr="00FD61A5">
              <w:rPr>
                <w:rFonts w:cstheme="minorHAnsi"/>
                <w:color w:val="002060"/>
                <w:sz w:val="16"/>
                <w:szCs w:val="16"/>
              </w:rPr>
              <w:t xml:space="preserve"> y manejo de la lengua: marcas textuales, organización sintáctica, uso de deícticos, entre otras.</w:t>
            </w:r>
          </w:p>
          <w:p w14:paraId="10786A8D" w14:textId="443C731D" w:rsidR="004210C7" w:rsidRPr="00FD61A5" w:rsidRDefault="004210C7" w:rsidP="004210C7">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2.1.2</w:t>
            </w:r>
            <w:r w:rsidRPr="00FD61A5">
              <w:rPr>
                <w:rFonts w:cstheme="minorHAnsi"/>
                <w:color w:val="002060"/>
                <w:sz w:val="16"/>
                <w:szCs w:val="16"/>
              </w:rPr>
              <w:t>Comprendo el sentido global de cada uno de los textos que</w:t>
            </w:r>
          </w:p>
          <w:p w14:paraId="39D562A6" w14:textId="77777777" w:rsidR="00BE1145" w:rsidRPr="00FD61A5" w:rsidRDefault="004210C7" w:rsidP="004210C7">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leo, la intención de quien lo produce y las características del contexto en el que se produce</w:t>
            </w:r>
          </w:p>
          <w:p w14:paraId="09B9384F" w14:textId="595F2BE5" w:rsidR="004210C7" w:rsidRPr="00FD61A5" w:rsidRDefault="004210C7" w:rsidP="004210C7">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3.1.1</w:t>
            </w:r>
            <w:r w:rsidRPr="00FD61A5">
              <w:rPr>
                <w:rFonts w:cstheme="minorHAnsi"/>
                <w:color w:val="002060"/>
                <w:sz w:val="16"/>
                <w:szCs w:val="16"/>
              </w:rPr>
              <w:t>Conozco y caracterizo producciones</w:t>
            </w:r>
          </w:p>
          <w:p w14:paraId="3F05581E" w14:textId="02BEFBE8" w:rsidR="004210C7" w:rsidRPr="00FD61A5" w:rsidRDefault="004210C7" w:rsidP="004210C7">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literarias de la tradición oral latinoamericana.</w:t>
            </w:r>
          </w:p>
          <w:p w14:paraId="78233DAC" w14:textId="77777777" w:rsidR="004210C7" w:rsidRPr="00FD61A5" w:rsidRDefault="004210C7" w:rsidP="004210C7">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3.1.2</w:t>
            </w:r>
            <w:r w:rsidRPr="00FD61A5">
              <w:rPr>
                <w:rFonts w:cstheme="minorHAnsi"/>
                <w:color w:val="002060"/>
                <w:sz w:val="16"/>
                <w:szCs w:val="16"/>
              </w:rPr>
              <w:t>Leo con sentido crítico obras literarias de autores latinoamericanos.</w:t>
            </w:r>
          </w:p>
          <w:p w14:paraId="7381DDE0" w14:textId="0BF3D6FB" w:rsidR="004210C7" w:rsidRPr="00FD61A5" w:rsidRDefault="004210C7" w:rsidP="004210C7">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3.1.3</w:t>
            </w:r>
            <w:r w:rsidRPr="00FD61A5">
              <w:rPr>
                <w:rFonts w:cstheme="minorHAnsi"/>
                <w:color w:val="002060"/>
                <w:sz w:val="16"/>
                <w:szCs w:val="16"/>
              </w:rPr>
              <w:t xml:space="preserve"> Establezco relaciones entre obras literarias latinoamericanas,</w:t>
            </w:r>
          </w:p>
          <w:p w14:paraId="161F1EB4" w14:textId="77777777" w:rsidR="004210C7" w:rsidRPr="00FD61A5" w:rsidRDefault="004210C7" w:rsidP="004210C7">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procedentes de fuentes escritas y orales.</w:t>
            </w:r>
          </w:p>
          <w:p w14:paraId="63306E2D" w14:textId="197CD4BD" w:rsidR="004210C7" w:rsidRPr="00FD61A5" w:rsidRDefault="004210C7" w:rsidP="004210C7">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3.1.4</w:t>
            </w:r>
            <w:r w:rsidRPr="00FD61A5">
              <w:rPr>
                <w:rFonts w:cstheme="minorHAnsi"/>
                <w:color w:val="002060"/>
                <w:sz w:val="16"/>
                <w:szCs w:val="16"/>
              </w:rPr>
              <w:t xml:space="preserve"> Caracterizo los principales momentos de la literatura</w:t>
            </w:r>
          </w:p>
          <w:p w14:paraId="1265666B" w14:textId="2A567509" w:rsidR="004210C7" w:rsidRPr="00FD61A5" w:rsidRDefault="004210C7" w:rsidP="004210C7">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latinoamericana, atendiendo a particularidades</w:t>
            </w:r>
          </w:p>
          <w:p w14:paraId="551C3C5A" w14:textId="77777777" w:rsidR="004210C7" w:rsidRPr="00FD61A5" w:rsidRDefault="004210C7" w:rsidP="004210C7">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temporales, </w:t>
            </w:r>
            <w:proofErr w:type="spellStart"/>
            <w:r w:rsidRPr="00FD61A5">
              <w:rPr>
                <w:rFonts w:cstheme="minorHAnsi"/>
                <w:color w:val="002060"/>
                <w:sz w:val="16"/>
                <w:szCs w:val="16"/>
              </w:rPr>
              <w:t>geográfi</w:t>
            </w:r>
            <w:proofErr w:type="spellEnd"/>
            <w:r w:rsidRPr="00FD61A5">
              <w:rPr>
                <w:rFonts w:cstheme="minorHAnsi"/>
                <w:color w:val="002060"/>
                <w:sz w:val="16"/>
                <w:szCs w:val="16"/>
              </w:rPr>
              <w:t xml:space="preserve"> cas, de género, de autor, etc.</w:t>
            </w:r>
          </w:p>
          <w:p w14:paraId="06027FE4" w14:textId="77777777" w:rsidR="00EC2771" w:rsidRPr="00FD61A5" w:rsidRDefault="00EC2771" w:rsidP="00EC277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4.1.3</w:t>
            </w:r>
            <w:r w:rsidRPr="00FD61A5">
              <w:rPr>
                <w:rFonts w:cstheme="minorHAnsi"/>
                <w:color w:val="002060"/>
                <w:sz w:val="16"/>
                <w:szCs w:val="16"/>
              </w:rPr>
              <w:t xml:space="preserve"> Utilizo estrategias </w:t>
            </w:r>
            <w:r w:rsidRPr="00FD61A5">
              <w:rPr>
                <w:rFonts w:cstheme="minorHAnsi"/>
                <w:color w:val="002060"/>
                <w:sz w:val="16"/>
                <w:szCs w:val="16"/>
              </w:rPr>
              <w:lastRenderedPageBreak/>
              <w:t>para la búsqueda, organización, almacenamiento</w:t>
            </w:r>
          </w:p>
          <w:p w14:paraId="37442682" w14:textId="129A23A1" w:rsidR="00EC2771" w:rsidRPr="00FD61A5" w:rsidRDefault="00EC2771" w:rsidP="00EC277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recuperación de información que circula en diferentes medios de comunicación masiva.</w:t>
            </w:r>
          </w:p>
          <w:p w14:paraId="3E55844C" w14:textId="28AA0E7C" w:rsidR="00EC2771" w:rsidRPr="00FD61A5" w:rsidRDefault="00EC2771" w:rsidP="00EC2771">
            <w:pPr>
              <w:autoSpaceDE w:val="0"/>
              <w:autoSpaceDN w:val="0"/>
              <w:adjustRightInd w:val="0"/>
              <w:spacing w:after="0" w:line="240" w:lineRule="auto"/>
              <w:rPr>
                <w:rFonts w:cstheme="minorHAnsi"/>
                <w:b/>
                <w:color w:val="002060"/>
                <w:sz w:val="16"/>
                <w:szCs w:val="16"/>
              </w:rPr>
            </w:pPr>
            <w:r w:rsidRPr="00FD61A5">
              <w:rPr>
                <w:rFonts w:cstheme="minorHAnsi"/>
                <w:b/>
                <w:color w:val="002060"/>
                <w:sz w:val="16"/>
                <w:szCs w:val="16"/>
              </w:rPr>
              <w:t xml:space="preserve">5.1.5 </w:t>
            </w:r>
            <w:r w:rsidRPr="00FD61A5">
              <w:rPr>
                <w:rFonts w:cstheme="minorHAnsi"/>
                <w:color w:val="002060"/>
                <w:sz w:val="16"/>
                <w:szCs w:val="16"/>
              </w:rPr>
              <w:t>Valoro, entiendo y adopto los aportes de la ortografía para la comprensión y producción de textos.</w:t>
            </w:r>
          </w:p>
          <w:p w14:paraId="503BD62B" w14:textId="65AA31C6" w:rsidR="00EC2771" w:rsidRPr="00FD61A5" w:rsidRDefault="00EC2771" w:rsidP="004210C7">
            <w:pPr>
              <w:autoSpaceDE w:val="0"/>
              <w:autoSpaceDN w:val="0"/>
              <w:adjustRightInd w:val="0"/>
              <w:spacing w:after="0" w:line="240" w:lineRule="auto"/>
              <w:rPr>
                <w:rFonts w:cstheme="minorHAnsi"/>
                <w:b/>
                <w:color w:val="002060"/>
                <w:sz w:val="16"/>
                <w:szCs w:val="16"/>
              </w:rPr>
            </w:pPr>
          </w:p>
        </w:tc>
        <w:tc>
          <w:tcPr>
            <w:tcW w:w="1843" w:type="dxa"/>
            <w:tcBorders>
              <w:top w:val="single" w:sz="4" w:space="0" w:color="auto"/>
              <w:left w:val="nil"/>
              <w:bottom w:val="single" w:sz="4" w:space="0" w:color="auto"/>
              <w:right w:val="single" w:sz="4" w:space="0" w:color="FF0000"/>
            </w:tcBorders>
            <w:shd w:val="clear" w:color="auto" w:fill="auto"/>
            <w:hideMark/>
          </w:tcPr>
          <w:p w14:paraId="6148A327"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eastAsia="Times New Roman" w:cstheme="minorHAnsi"/>
                <w:b/>
                <w:color w:val="002060"/>
                <w:sz w:val="16"/>
                <w:szCs w:val="16"/>
                <w:lang w:eastAsia="es-CO"/>
              </w:rPr>
              <w:lastRenderedPageBreak/>
              <w:t>1.2.1</w:t>
            </w:r>
            <w:r w:rsidRPr="00FD61A5">
              <w:rPr>
                <w:rFonts w:eastAsia="Times New Roman" w:cstheme="minorHAnsi"/>
                <w:color w:val="002060"/>
                <w:sz w:val="16"/>
                <w:szCs w:val="16"/>
                <w:lang w:eastAsia="es-CO"/>
              </w:rPr>
              <w:t xml:space="preserve"> </w:t>
            </w:r>
            <w:r w:rsidRPr="00FD61A5">
              <w:rPr>
                <w:rFonts w:cstheme="minorHAnsi"/>
                <w:color w:val="002060"/>
                <w:sz w:val="16"/>
                <w:szCs w:val="16"/>
              </w:rPr>
              <w:t>Diseño un plan textual para la presentación de mis</w:t>
            </w:r>
          </w:p>
          <w:p w14:paraId="3AA7EE7A"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ideas, pensamientos y saberes en los contextos en que</w:t>
            </w:r>
          </w:p>
          <w:p w14:paraId="577499F5" w14:textId="77777777" w:rsidR="009B14F1" w:rsidRPr="00FD61A5" w:rsidRDefault="009B14F1" w:rsidP="009B14F1">
            <w:pPr>
              <w:spacing w:after="0" w:line="240" w:lineRule="auto"/>
              <w:rPr>
                <w:rFonts w:cstheme="minorHAnsi"/>
                <w:color w:val="002060"/>
                <w:sz w:val="16"/>
                <w:szCs w:val="16"/>
              </w:rPr>
            </w:pPr>
            <w:r w:rsidRPr="00FD61A5">
              <w:rPr>
                <w:rFonts w:cstheme="minorHAnsi"/>
                <w:color w:val="002060"/>
                <w:sz w:val="16"/>
                <w:szCs w:val="16"/>
              </w:rPr>
              <w:t>así lo requiera.</w:t>
            </w:r>
          </w:p>
          <w:p w14:paraId="2F432B77"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1.2.3 </w:t>
            </w:r>
            <w:r w:rsidRPr="00FD61A5">
              <w:rPr>
                <w:rFonts w:cstheme="minorHAnsi"/>
                <w:color w:val="002060"/>
                <w:sz w:val="16"/>
                <w:szCs w:val="16"/>
              </w:rPr>
              <w:t>Identifico estrategias que</w:t>
            </w:r>
          </w:p>
          <w:p w14:paraId="3EE73771"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garantizan coherencia, cohesión y pertinencia del texto.</w:t>
            </w:r>
          </w:p>
          <w:p w14:paraId="4746C144"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1.2.4 </w:t>
            </w:r>
            <w:r w:rsidRPr="00FD61A5">
              <w:rPr>
                <w:rFonts w:cstheme="minorHAnsi"/>
                <w:color w:val="002060"/>
                <w:sz w:val="16"/>
                <w:szCs w:val="16"/>
              </w:rPr>
              <w:t>Tengo en cuenta reglas sintácticas,</w:t>
            </w:r>
          </w:p>
          <w:p w14:paraId="00713808"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semánticas y pragmáticas</w:t>
            </w:r>
          </w:p>
          <w:p w14:paraId="127F34B8"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para la producción de un texto.</w:t>
            </w:r>
          </w:p>
          <w:p w14:paraId="351637F5"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1.2.5</w:t>
            </w:r>
            <w:r w:rsidRPr="00FD61A5">
              <w:rPr>
                <w:rFonts w:cstheme="minorHAnsi"/>
                <w:color w:val="002060"/>
                <w:sz w:val="16"/>
                <w:szCs w:val="16"/>
              </w:rPr>
              <w:t>Reescribo el texto, a partir de mi propia valoración y del</w:t>
            </w:r>
          </w:p>
          <w:p w14:paraId="306D916D"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efecto causado por éste en mis interlocutores.</w:t>
            </w:r>
          </w:p>
          <w:p w14:paraId="7670D581"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lastRenderedPageBreak/>
              <w:t xml:space="preserve">2.1.1 </w:t>
            </w:r>
            <w:r w:rsidRPr="00FD61A5">
              <w:rPr>
                <w:rFonts w:cstheme="minorHAnsi"/>
                <w:color w:val="002060"/>
                <w:sz w:val="16"/>
                <w:szCs w:val="16"/>
              </w:rPr>
              <w:t>Elaboro hipótesis de lectura de</w:t>
            </w:r>
          </w:p>
          <w:p w14:paraId="61BBA252"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diferentes textos, a partir de la revisión de sus características</w:t>
            </w:r>
          </w:p>
          <w:p w14:paraId="764F0DF6"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como: forma de presentación, títulos, </w:t>
            </w:r>
            <w:proofErr w:type="spellStart"/>
            <w:r w:rsidRPr="00FD61A5">
              <w:rPr>
                <w:rFonts w:cstheme="minorHAnsi"/>
                <w:color w:val="002060"/>
                <w:sz w:val="16"/>
                <w:szCs w:val="16"/>
              </w:rPr>
              <w:t>graficación</w:t>
            </w:r>
            <w:proofErr w:type="spellEnd"/>
            <w:r w:rsidRPr="00FD61A5">
              <w:rPr>
                <w:rFonts w:cstheme="minorHAnsi"/>
                <w:color w:val="002060"/>
                <w:sz w:val="16"/>
                <w:szCs w:val="16"/>
              </w:rPr>
              <w:t xml:space="preserve"> y manejo de la lengua: marcas textuales, organización sintáctica, uso de deícticos, entre otras.</w:t>
            </w:r>
          </w:p>
          <w:p w14:paraId="51D77EF7"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2.1.2</w:t>
            </w:r>
            <w:r w:rsidRPr="00FD61A5">
              <w:rPr>
                <w:rFonts w:cstheme="minorHAnsi"/>
                <w:color w:val="002060"/>
                <w:sz w:val="16"/>
                <w:szCs w:val="16"/>
              </w:rPr>
              <w:t>Comprendo el sentido global de cada uno de los textos que</w:t>
            </w:r>
          </w:p>
          <w:p w14:paraId="532EB973"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leo, la intención de quien lo produce y las características del contexto en el que se produce</w:t>
            </w:r>
          </w:p>
          <w:p w14:paraId="428D43F3"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3.1.1</w:t>
            </w:r>
            <w:r w:rsidRPr="00FD61A5">
              <w:rPr>
                <w:rFonts w:cstheme="minorHAnsi"/>
                <w:color w:val="002060"/>
                <w:sz w:val="16"/>
                <w:szCs w:val="16"/>
              </w:rPr>
              <w:t>Conozco y caracterizo producciones</w:t>
            </w:r>
          </w:p>
          <w:p w14:paraId="40748C95"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literarias de la tradición oral latinoamericana.</w:t>
            </w:r>
          </w:p>
          <w:p w14:paraId="5241F8A9"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3.1.2</w:t>
            </w:r>
            <w:r w:rsidRPr="00FD61A5">
              <w:rPr>
                <w:rFonts w:cstheme="minorHAnsi"/>
                <w:color w:val="002060"/>
                <w:sz w:val="16"/>
                <w:szCs w:val="16"/>
              </w:rPr>
              <w:t>Leo con sentido crítico obras literarias de autores latinoamericanos.</w:t>
            </w:r>
          </w:p>
          <w:p w14:paraId="47ED3EA4"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3.1.3</w:t>
            </w:r>
            <w:r w:rsidRPr="00FD61A5">
              <w:rPr>
                <w:rFonts w:cstheme="minorHAnsi"/>
                <w:color w:val="002060"/>
                <w:sz w:val="16"/>
                <w:szCs w:val="16"/>
              </w:rPr>
              <w:t xml:space="preserve"> Establezco relaciones entre obras literarias latinoamericanas,</w:t>
            </w:r>
          </w:p>
          <w:p w14:paraId="7388EBD9"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procedentes de fuentes escritas y orales.</w:t>
            </w:r>
          </w:p>
          <w:p w14:paraId="66CCCE9A"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3.1.4</w:t>
            </w:r>
            <w:r w:rsidRPr="00FD61A5">
              <w:rPr>
                <w:rFonts w:cstheme="minorHAnsi"/>
                <w:color w:val="002060"/>
                <w:sz w:val="16"/>
                <w:szCs w:val="16"/>
              </w:rPr>
              <w:t xml:space="preserve"> Caracterizo los principales momentos de la literatura</w:t>
            </w:r>
          </w:p>
          <w:p w14:paraId="5A1EE401"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latinoamericana, atendiendo a particularidades</w:t>
            </w:r>
          </w:p>
          <w:p w14:paraId="6E1DD014"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temporales, </w:t>
            </w:r>
            <w:proofErr w:type="spellStart"/>
            <w:r w:rsidRPr="00FD61A5">
              <w:rPr>
                <w:rFonts w:cstheme="minorHAnsi"/>
                <w:color w:val="002060"/>
                <w:sz w:val="16"/>
                <w:szCs w:val="16"/>
              </w:rPr>
              <w:t>geográfi</w:t>
            </w:r>
            <w:proofErr w:type="spellEnd"/>
            <w:r w:rsidRPr="00FD61A5">
              <w:rPr>
                <w:rFonts w:cstheme="minorHAnsi"/>
                <w:color w:val="002060"/>
                <w:sz w:val="16"/>
                <w:szCs w:val="16"/>
              </w:rPr>
              <w:t xml:space="preserve"> cas, de género, de autor, etc.</w:t>
            </w:r>
          </w:p>
          <w:p w14:paraId="08C487AE"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4.1.3</w:t>
            </w:r>
            <w:r w:rsidRPr="00FD61A5">
              <w:rPr>
                <w:rFonts w:cstheme="minorHAnsi"/>
                <w:color w:val="002060"/>
                <w:sz w:val="16"/>
                <w:szCs w:val="16"/>
              </w:rPr>
              <w:t xml:space="preserve"> Utilizo estrategias para la búsqueda, organización, almacenamiento</w:t>
            </w:r>
          </w:p>
          <w:p w14:paraId="7695CDCA"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y recuperación de </w:t>
            </w:r>
            <w:r w:rsidRPr="00FD61A5">
              <w:rPr>
                <w:rFonts w:cstheme="minorHAnsi"/>
                <w:color w:val="002060"/>
                <w:sz w:val="16"/>
                <w:szCs w:val="16"/>
              </w:rPr>
              <w:lastRenderedPageBreak/>
              <w:t>información que circula en diferentes medios de comunicación masiva.</w:t>
            </w:r>
          </w:p>
          <w:p w14:paraId="7C88D2FF"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4.2.1 </w:t>
            </w:r>
            <w:r w:rsidRPr="00FD61A5">
              <w:rPr>
                <w:rFonts w:cstheme="minorHAnsi"/>
                <w:color w:val="002060"/>
                <w:sz w:val="16"/>
                <w:szCs w:val="16"/>
              </w:rPr>
              <w:t>Caracterizo diversas</w:t>
            </w:r>
          </w:p>
          <w:p w14:paraId="281370BB" w14:textId="77777777"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manifestaciones del</w:t>
            </w:r>
          </w:p>
          <w:p w14:paraId="4E621EE4" w14:textId="3CDAB4F4" w:rsidR="009B14F1" w:rsidRPr="00FD61A5" w:rsidRDefault="009B14F1" w:rsidP="009B14F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lenguaje no verbal: música, pintura, escultura, arquitectura, mapas y tatuajes, entre otras.</w:t>
            </w:r>
          </w:p>
          <w:p w14:paraId="09479DE6" w14:textId="688EEC6C" w:rsidR="009B14F1" w:rsidRPr="00FD61A5" w:rsidRDefault="009B14F1" w:rsidP="009B14F1">
            <w:pPr>
              <w:autoSpaceDE w:val="0"/>
              <w:autoSpaceDN w:val="0"/>
              <w:adjustRightInd w:val="0"/>
              <w:spacing w:after="0" w:line="240" w:lineRule="auto"/>
              <w:rPr>
                <w:rFonts w:cstheme="minorHAnsi"/>
                <w:b/>
                <w:color w:val="002060"/>
                <w:sz w:val="16"/>
                <w:szCs w:val="16"/>
              </w:rPr>
            </w:pPr>
            <w:r w:rsidRPr="00FD61A5">
              <w:rPr>
                <w:rFonts w:cstheme="minorHAnsi"/>
                <w:b/>
                <w:color w:val="002060"/>
                <w:sz w:val="16"/>
                <w:szCs w:val="16"/>
              </w:rPr>
              <w:t>4.2.2 I</w:t>
            </w:r>
            <w:r w:rsidRPr="00FD61A5">
              <w:rPr>
                <w:rFonts w:cstheme="minorHAnsi"/>
                <w:color w:val="002060"/>
                <w:sz w:val="16"/>
                <w:szCs w:val="16"/>
              </w:rPr>
              <w:t>dentifico rasgos culturales y sociales en diversas manifestaciones del lenguaje no verbal: música, pintura, escultura, arquitectura, mapas y tatuajes, entre otros.</w:t>
            </w:r>
          </w:p>
          <w:p w14:paraId="6C04A555" w14:textId="77777777" w:rsidR="009B14F1" w:rsidRPr="00FD61A5" w:rsidRDefault="009B14F1" w:rsidP="009B14F1">
            <w:pPr>
              <w:autoSpaceDE w:val="0"/>
              <w:autoSpaceDN w:val="0"/>
              <w:adjustRightInd w:val="0"/>
              <w:spacing w:after="0" w:line="240" w:lineRule="auto"/>
              <w:rPr>
                <w:rFonts w:cstheme="minorHAnsi"/>
                <w:b/>
                <w:color w:val="002060"/>
                <w:sz w:val="16"/>
                <w:szCs w:val="16"/>
              </w:rPr>
            </w:pPr>
            <w:r w:rsidRPr="00FD61A5">
              <w:rPr>
                <w:rFonts w:cstheme="minorHAnsi"/>
                <w:b/>
                <w:color w:val="002060"/>
                <w:sz w:val="16"/>
                <w:szCs w:val="16"/>
              </w:rPr>
              <w:t xml:space="preserve">5.1.5 </w:t>
            </w:r>
            <w:r w:rsidRPr="00FD61A5">
              <w:rPr>
                <w:rFonts w:cstheme="minorHAnsi"/>
                <w:color w:val="002060"/>
                <w:sz w:val="16"/>
                <w:szCs w:val="16"/>
              </w:rPr>
              <w:t>Valoro, entiendo y adopto los aportes de la ortografía para la comprensión y producción de textos.</w:t>
            </w:r>
          </w:p>
          <w:p w14:paraId="620A8E15" w14:textId="121E979E" w:rsidR="008429CA" w:rsidRPr="00FD61A5" w:rsidRDefault="008429CA" w:rsidP="008429CA">
            <w:pPr>
              <w:autoSpaceDE w:val="0"/>
              <w:autoSpaceDN w:val="0"/>
              <w:adjustRightInd w:val="0"/>
              <w:spacing w:after="0" w:line="240" w:lineRule="auto"/>
              <w:rPr>
                <w:rFonts w:eastAsia="Times New Roman" w:cs="Times New Roman"/>
                <w:color w:val="002060"/>
                <w:sz w:val="16"/>
                <w:szCs w:val="16"/>
                <w:lang w:eastAsia="es-CO"/>
              </w:rPr>
            </w:pPr>
          </w:p>
        </w:tc>
        <w:tc>
          <w:tcPr>
            <w:tcW w:w="1701" w:type="dxa"/>
            <w:tcBorders>
              <w:top w:val="single" w:sz="4" w:space="0" w:color="auto"/>
              <w:left w:val="nil"/>
              <w:bottom w:val="single" w:sz="4" w:space="0" w:color="auto"/>
              <w:right w:val="single" w:sz="4" w:space="0" w:color="FF0000"/>
            </w:tcBorders>
            <w:shd w:val="clear" w:color="auto" w:fill="auto"/>
            <w:hideMark/>
          </w:tcPr>
          <w:p w14:paraId="1FFA473E" w14:textId="77777777" w:rsidR="00BF2C33" w:rsidRPr="00FD61A5" w:rsidRDefault="008429CA" w:rsidP="00BF2C33">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color w:val="002060"/>
                <w:sz w:val="16"/>
                <w:szCs w:val="16"/>
                <w:lang w:eastAsia="es-CO"/>
              </w:rPr>
              <w:lastRenderedPageBreak/>
              <w:t xml:space="preserve"> </w:t>
            </w:r>
            <w:r w:rsidR="00BF2C33" w:rsidRPr="00FD61A5">
              <w:rPr>
                <w:rFonts w:eastAsia="Times New Roman" w:cstheme="minorHAnsi"/>
                <w:b/>
                <w:color w:val="002060"/>
                <w:sz w:val="16"/>
                <w:szCs w:val="16"/>
                <w:lang w:eastAsia="es-CO"/>
              </w:rPr>
              <w:t xml:space="preserve">1.1.2 </w:t>
            </w:r>
            <w:r w:rsidR="00BF2C33" w:rsidRPr="00FD61A5">
              <w:rPr>
                <w:rFonts w:cstheme="minorHAnsi"/>
                <w:color w:val="002060"/>
                <w:sz w:val="16"/>
                <w:szCs w:val="16"/>
              </w:rPr>
              <w:t>Desarrollo procesos de autocontrol</w:t>
            </w:r>
          </w:p>
          <w:p w14:paraId="5F8BDC2E" w14:textId="77777777"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corrección lingüística en mi producción</w:t>
            </w:r>
          </w:p>
          <w:p w14:paraId="138AB591" w14:textId="77777777"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textos orales y escritos.</w:t>
            </w:r>
          </w:p>
          <w:p w14:paraId="60405C82" w14:textId="37F18C87"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1.1.3</w:t>
            </w:r>
            <w:r w:rsidRPr="00FD61A5">
              <w:rPr>
                <w:rFonts w:cstheme="minorHAnsi"/>
                <w:color w:val="002060"/>
                <w:sz w:val="16"/>
                <w:szCs w:val="16"/>
              </w:rPr>
              <w:t xml:space="preserve"> Caracterizo y utilizo estrategias descriptivas, explicativas y analógicas</w:t>
            </w:r>
          </w:p>
          <w:p w14:paraId="522FEC47" w14:textId="77777777" w:rsidR="008429CA"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en mi producción de textos orales y escritos</w:t>
            </w:r>
          </w:p>
          <w:p w14:paraId="30FA3493" w14:textId="01C8DE6B"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1.1.5</w:t>
            </w:r>
            <w:r w:rsidRPr="00FD61A5">
              <w:rPr>
                <w:rFonts w:cstheme="minorHAnsi"/>
                <w:color w:val="002060"/>
                <w:sz w:val="16"/>
                <w:szCs w:val="16"/>
              </w:rPr>
              <w:t xml:space="preserve"> Produzco ensayos de carácter argumentativo en los que desarrollo mis ideas con rigor y atendiendo a las</w:t>
            </w:r>
          </w:p>
          <w:p w14:paraId="1B4964E2" w14:textId="77777777"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características propias del género.</w:t>
            </w:r>
          </w:p>
          <w:p w14:paraId="548C2847" w14:textId="7176DB1D"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lastRenderedPageBreak/>
              <w:t>2.1.1</w:t>
            </w:r>
            <w:r w:rsidRPr="00FD61A5">
              <w:rPr>
                <w:rFonts w:cstheme="minorHAnsi"/>
                <w:color w:val="002060"/>
                <w:sz w:val="16"/>
                <w:szCs w:val="16"/>
              </w:rPr>
              <w:t>Elaboro hipótesis de interpretación</w:t>
            </w:r>
          </w:p>
          <w:p w14:paraId="1FF1FF57" w14:textId="77777777"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atendiendo a la intención comunicativa</w:t>
            </w:r>
          </w:p>
          <w:p w14:paraId="47C6D441" w14:textId="28E1243A"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al sentido global del texto que leo.</w:t>
            </w:r>
          </w:p>
          <w:p w14:paraId="1DA86AF6" w14:textId="6311A966"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2.1.2</w:t>
            </w:r>
            <w:r w:rsidRPr="00FD61A5">
              <w:rPr>
                <w:rFonts w:cstheme="minorHAnsi"/>
                <w:color w:val="002060"/>
                <w:sz w:val="16"/>
                <w:szCs w:val="16"/>
              </w:rPr>
              <w:t xml:space="preserve"> Relaciono el significado de los textos que leo con los contextos sociales,</w:t>
            </w:r>
          </w:p>
          <w:p w14:paraId="11642818" w14:textId="50178AFB"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culturales y políticos en los cuales se han producido.</w:t>
            </w:r>
          </w:p>
          <w:p w14:paraId="4A62E427" w14:textId="5B777C72"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2.1.3</w:t>
            </w:r>
            <w:r w:rsidRPr="00FD61A5">
              <w:rPr>
                <w:rFonts w:cstheme="minorHAnsi"/>
                <w:color w:val="002060"/>
                <w:sz w:val="16"/>
                <w:szCs w:val="16"/>
              </w:rPr>
              <w:t xml:space="preserve"> Diseño un esquema de interpretación,</w:t>
            </w:r>
          </w:p>
          <w:p w14:paraId="3FFA2CD8" w14:textId="347B6091"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teniendo en cuenta al tipo de texto, tema, interlocutor e intención</w:t>
            </w:r>
          </w:p>
          <w:p w14:paraId="379C8918" w14:textId="77777777"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comunicativa.</w:t>
            </w:r>
          </w:p>
          <w:p w14:paraId="71163CFC" w14:textId="05A5C952"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3.1.1 </w:t>
            </w:r>
            <w:r w:rsidRPr="00FD61A5">
              <w:rPr>
                <w:rFonts w:cstheme="minorHAnsi"/>
                <w:color w:val="002060"/>
                <w:sz w:val="16"/>
                <w:szCs w:val="16"/>
              </w:rPr>
              <w:t>Leo textos literarios de diversa índole, género, temática y origen.</w:t>
            </w:r>
          </w:p>
          <w:p w14:paraId="7D2E9537" w14:textId="75EC697E"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3.1.2</w:t>
            </w:r>
            <w:r w:rsidRPr="00FD61A5">
              <w:rPr>
                <w:rFonts w:cstheme="minorHAnsi"/>
                <w:color w:val="002060"/>
                <w:sz w:val="16"/>
                <w:szCs w:val="16"/>
              </w:rPr>
              <w:t xml:space="preserve"> Identifico en obras de la literatura</w:t>
            </w:r>
          </w:p>
          <w:p w14:paraId="7F1F60FA" w14:textId="77777777"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universal el lenguaje, las características</w:t>
            </w:r>
          </w:p>
          <w:p w14:paraId="1469C91A" w14:textId="57F637F5"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formales, las épocas y escuelas, estilos, tendencias, temáticas,</w:t>
            </w:r>
          </w:p>
          <w:p w14:paraId="0D07E777" w14:textId="7491CF20"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géneros y autores, entre otros aspectos.</w:t>
            </w:r>
          </w:p>
          <w:p w14:paraId="101EDD91" w14:textId="174819FA"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4.1.4</w:t>
            </w:r>
            <w:r w:rsidR="00AD3A11" w:rsidRPr="00FD61A5">
              <w:rPr>
                <w:rFonts w:cstheme="minorHAnsi"/>
                <w:b/>
                <w:color w:val="002060"/>
                <w:sz w:val="16"/>
                <w:szCs w:val="16"/>
              </w:rPr>
              <w:t xml:space="preserve"> </w:t>
            </w:r>
            <w:r w:rsidRPr="00FD61A5">
              <w:rPr>
                <w:rFonts w:cstheme="minorHAnsi"/>
                <w:color w:val="002060"/>
                <w:sz w:val="16"/>
                <w:szCs w:val="16"/>
              </w:rPr>
              <w:t>Asumo una posición crítica frente</w:t>
            </w:r>
          </w:p>
          <w:p w14:paraId="04F310A3" w14:textId="7964B687"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 los elementos ideológicos presentes en dichos medios, y analizo su incidencia en la sociedad actual.</w:t>
            </w:r>
          </w:p>
          <w:p w14:paraId="383B8D01" w14:textId="77777777" w:rsidR="00BF2C33" w:rsidRPr="00FD61A5" w:rsidRDefault="00BF2C33" w:rsidP="00BF2C33">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5.1.3</w:t>
            </w:r>
            <w:r w:rsidRPr="00FD61A5">
              <w:rPr>
                <w:rFonts w:cstheme="minorHAnsi"/>
                <w:color w:val="002060"/>
                <w:sz w:val="16"/>
                <w:szCs w:val="16"/>
              </w:rPr>
              <w:t xml:space="preserve"> Utilizo el diálogo y la argumentación para</w:t>
            </w:r>
          </w:p>
          <w:p w14:paraId="2052FB70" w14:textId="5F9D2F03" w:rsidR="00BF2C33" w:rsidRPr="00FD61A5" w:rsidRDefault="00BF2C33" w:rsidP="00BF2C33">
            <w:pPr>
              <w:autoSpaceDE w:val="0"/>
              <w:autoSpaceDN w:val="0"/>
              <w:adjustRightInd w:val="0"/>
              <w:spacing w:after="0" w:line="240" w:lineRule="auto"/>
              <w:rPr>
                <w:rFonts w:ascii="CheltenhamStd-LightCond" w:hAnsi="CheltenhamStd-LightCond" w:cs="CheltenhamStd-LightCond"/>
                <w:b/>
                <w:color w:val="002060"/>
                <w:sz w:val="20"/>
                <w:szCs w:val="20"/>
              </w:rPr>
            </w:pPr>
            <w:r w:rsidRPr="00FD61A5">
              <w:rPr>
                <w:rFonts w:cstheme="minorHAnsi"/>
                <w:color w:val="002060"/>
                <w:sz w:val="16"/>
                <w:szCs w:val="16"/>
              </w:rPr>
              <w:t>superar enfrentamientos y posiciones antagónicas.</w:t>
            </w:r>
          </w:p>
        </w:tc>
        <w:tc>
          <w:tcPr>
            <w:tcW w:w="1701" w:type="dxa"/>
            <w:tcBorders>
              <w:top w:val="single" w:sz="4" w:space="0" w:color="auto"/>
              <w:left w:val="nil"/>
              <w:bottom w:val="single" w:sz="4" w:space="0" w:color="auto"/>
              <w:right w:val="single" w:sz="4" w:space="0" w:color="FF0000"/>
            </w:tcBorders>
            <w:shd w:val="clear" w:color="auto" w:fill="auto"/>
            <w:hideMark/>
          </w:tcPr>
          <w:p w14:paraId="63283B2E" w14:textId="77777777" w:rsidR="00AD3A11" w:rsidRPr="00FD61A5" w:rsidRDefault="008429CA" w:rsidP="00AD3A11">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color w:val="002060"/>
                <w:sz w:val="16"/>
                <w:szCs w:val="16"/>
                <w:lang w:eastAsia="es-CO"/>
              </w:rPr>
              <w:lastRenderedPageBreak/>
              <w:t xml:space="preserve"> </w:t>
            </w:r>
            <w:r w:rsidR="00AD3A11" w:rsidRPr="00FD61A5">
              <w:rPr>
                <w:rFonts w:eastAsia="Times New Roman" w:cstheme="minorHAnsi"/>
                <w:b/>
                <w:color w:val="002060"/>
                <w:sz w:val="16"/>
                <w:szCs w:val="16"/>
                <w:lang w:eastAsia="es-CO"/>
              </w:rPr>
              <w:t xml:space="preserve">1.1.2 </w:t>
            </w:r>
            <w:r w:rsidR="00AD3A11" w:rsidRPr="00FD61A5">
              <w:rPr>
                <w:rFonts w:cstheme="minorHAnsi"/>
                <w:color w:val="002060"/>
                <w:sz w:val="16"/>
                <w:szCs w:val="16"/>
              </w:rPr>
              <w:t>Desarrollo procesos de autocontrol</w:t>
            </w:r>
          </w:p>
          <w:p w14:paraId="19734BC0"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corrección lingüística en mi producción</w:t>
            </w:r>
          </w:p>
          <w:p w14:paraId="772DB7C6"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textos orales y escritos.</w:t>
            </w:r>
          </w:p>
          <w:p w14:paraId="2FF01B85"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1.1.3</w:t>
            </w:r>
            <w:r w:rsidRPr="00FD61A5">
              <w:rPr>
                <w:rFonts w:cstheme="minorHAnsi"/>
                <w:color w:val="002060"/>
                <w:sz w:val="16"/>
                <w:szCs w:val="16"/>
              </w:rPr>
              <w:t xml:space="preserve"> Caracterizo y utilizo estrategias descriptivas, explicativas y analógicas</w:t>
            </w:r>
          </w:p>
          <w:p w14:paraId="295C8912"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en mi producción de textos orales y escritos</w:t>
            </w:r>
          </w:p>
          <w:p w14:paraId="5E034384"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1.1.5</w:t>
            </w:r>
            <w:r w:rsidRPr="00FD61A5">
              <w:rPr>
                <w:rFonts w:cstheme="minorHAnsi"/>
                <w:color w:val="002060"/>
                <w:sz w:val="16"/>
                <w:szCs w:val="16"/>
              </w:rPr>
              <w:t xml:space="preserve"> Produzco ensayos de carácter argumentativo en los que desarrollo mis ideas con rigor y atendiendo a las</w:t>
            </w:r>
          </w:p>
          <w:p w14:paraId="3E41FFD6"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características propias del género.</w:t>
            </w:r>
          </w:p>
          <w:p w14:paraId="05008944"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lastRenderedPageBreak/>
              <w:t>2.1.1</w:t>
            </w:r>
            <w:r w:rsidRPr="00FD61A5">
              <w:rPr>
                <w:rFonts w:cstheme="minorHAnsi"/>
                <w:color w:val="002060"/>
                <w:sz w:val="16"/>
                <w:szCs w:val="16"/>
              </w:rPr>
              <w:t>Elaboro hipótesis de interpretación</w:t>
            </w:r>
          </w:p>
          <w:p w14:paraId="009EA4FD"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atendiendo a la intención comunicativa</w:t>
            </w:r>
          </w:p>
          <w:p w14:paraId="612C22A0"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al sentido global del texto que leo.</w:t>
            </w:r>
          </w:p>
          <w:p w14:paraId="75392E1D"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2.1.2</w:t>
            </w:r>
            <w:r w:rsidRPr="00FD61A5">
              <w:rPr>
                <w:rFonts w:cstheme="minorHAnsi"/>
                <w:color w:val="002060"/>
                <w:sz w:val="16"/>
                <w:szCs w:val="16"/>
              </w:rPr>
              <w:t xml:space="preserve"> Relaciono el significado de los textos que leo con los contextos sociales,</w:t>
            </w:r>
          </w:p>
          <w:p w14:paraId="2DAAF99C"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culturales y políticos en los cuales se han producido.</w:t>
            </w:r>
          </w:p>
          <w:p w14:paraId="13369EE1"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2.1.3</w:t>
            </w:r>
            <w:r w:rsidRPr="00FD61A5">
              <w:rPr>
                <w:rFonts w:cstheme="minorHAnsi"/>
                <w:color w:val="002060"/>
                <w:sz w:val="16"/>
                <w:szCs w:val="16"/>
              </w:rPr>
              <w:t xml:space="preserve"> Diseño un esquema de interpretación,</w:t>
            </w:r>
          </w:p>
          <w:p w14:paraId="3179E2F9"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teniendo en cuenta al tipo de texto, tema, interlocutor e intención</w:t>
            </w:r>
          </w:p>
          <w:p w14:paraId="2C053E01"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comunicativa.</w:t>
            </w:r>
          </w:p>
          <w:p w14:paraId="60287425"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3.1.1 </w:t>
            </w:r>
            <w:r w:rsidRPr="00FD61A5">
              <w:rPr>
                <w:rFonts w:cstheme="minorHAnsi"/>
                <w:color w:val="002060"/>
                <w:sz w:val="16"/>
                <w:szCs w:val="16"/>
              </w:rPr>
              <w:t>Leo textos literarios de diversa índole, género, temática y origen.</w:t>
            </w:r>
          </w:p>
          <w:p w14:paraId="0AFC89BC"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3.1.2</w:t>
            </w:r>
            <w:r w:rsidRPr="00FD61A5">
              <w:rPr>
                <w:rFonts w:cstheme="minorHAnsi"/>
                <w:color w:val="002060"/>
                <w:sz w:val="16"/>
                <w:szCs w:val="16"/>
              </w:rPr>
              <w:t xml:space="preserve"> Identifico en obras de la literatura</w:t>
            </w:r>
          </w:p>
          <w:p w14:paraId="153CA00E"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universal el lenguaje, las características</w:t>
            </w:r>
          </w:p>
          <w:p w14:paraId="51D4F9C0"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formales, las épocas y escuelas, estilos, tendencias, temáticas,</w:t>
            </w:r>
          </w:p>
          <w:p w14:paraId="727E0B38"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géneros y autores, entre otros aspectos.</w:t>
            </w:r>
          </w:p>
          <w:p w14:paraId="688166B1" w14:textId="441955A0"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4.1.4 </w:t>
            </w:r>
            <w:r w:rsidRPr="00FD61A5">
              <w:rPr>
                <w:rFonts w:cstheme="minorHAnsi"/>
                <w:color w:val="002060"/>
                <w:sz w:val="16"/>
                <w:szCs w:val="16"/>
              </w:rPr>
              <w:t>Asumo una posición crítica frente</w:t>
            </w:r>
          </w:p>
          <w:p w14:paraId="474D7E2D"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 los elementos ideológicos presentes en dichos medios, y analizo su incidencia en la sociedad actual.</w:t>
            </w:r>
          </w:p>
          <w:p w14:paraId="02EE5114" w14:textId="77777777" w:rsidR="00AD3A11" w:rsidRPr="00FD61A5" w:rsidRDefault="00AD3A11" w:rsidP="00AD3A11">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5.1.3</w:t>
            </w:r>
            <w:r w:rsidRPr="00FD61A5">
              <w:rPr>
                <w:rFonts w:cstheme="minorHAnsi"/>
                <w:color w:val="002060"/>
                <w:sz w:val="16"/>
                <w:szCs w:val="16"/>
              </w:rPr>
              <w:t xml:space="preserve"> Utilizo el diálogo y la argumentación para</w:t>
            </w:r>
          </w:p>
          <w:p w14:paraId="65250689" w14:textId="0BA91FBF" w:rsidR="008429CA" w:rsidRPr="00FD61A5" w:rsidRDefault="00AD3A11" w:rsidP="00AD3A11">
            <w:pPr>
              <w:autoSpaceDE w:val="0"/>
              <w:autoSpaceDN w:val="0"/>
              <w:adjustRightInd w:val="0"/>
              <w:spacing w:after="0" w:line="240" w:lineRule="auto"/>
              <w:rPr>
                <w:rFonts w:eastAsia="Times New Roman" w:cs="Times New Roman"/>
                <w:color w:val="002060"/>
                <w:sz w:val="16"/>
                <w:szCs w:val="16"/>
                <w:lang w:eastAsia="es-CO"/>
              </w:rPr>
            </w:pPr>
            <w:r w:rsidRPr="00FD61A5">
              <w:rPr>
                <w:rFonts w:cstheme="minorHAnsi"/>
                <w:color w:val="002060"/>
                <w:sz w:val="16"/>
                <w:szCs w:val="16"/>
              </w:rPr>
              <w:t>superar enfrentamientos y posiciones antagónicas.</w:t>
            </w:r>
          </w:p>
        </w:tc>
      </w:tr>
      <w:tr w:rsidR="00FD61A5" w:rsidRPr="00FD61A5" w14:paraId="0E111861" w14:textId="77777777" w:rsidTr="008429CA">
        <w:trPr>
          <w:trHeight w:val="1127"/>
        </w:trPr>
        <w:tc>
          <w:tcPr>
            <w:tcW w:w="421" w:type="dxa"/>
            <w:tcBorders>
              <w:top w:val="single" w:sz="4" w:space="0" w:color="auto"/>
              <w:left w:val="single" w:sz="4" w:space="0" w:color="auto"/>
              <w:bottom w:val="single" w:sz="4" w:space="0" w:color="auto"/>
              <w:right w:val="single" w:sz="4" w:space="0" w:color="FF0000"/>
            </w:tcBorders>
            <w:shd w:val="clear" w:color="000000" w:fill="D9D9D9"/>
            <w:textDirection w:val="btLr"/>
            <w:vAlign w:val="center"/>
          </w:tcPr>
          <w:p w14:paraId="26E785CA" w14:textId="77777777" w:rsidR="008429CA" w:rsidRPr="00FD61A5" w:rsidRDefault="008429CA" w:rsidP="008429CA">
            <w:pPr>
              <w:spacing w:after="0" w:line="240" w:lineRule="auto"/>
              <w:jc w:val="center"/>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lastRenderedPageBreak/>
              <w:t>CONTENIDOS</w:t>
            </w:r>
          </w:p>
        </w:tc>
        <w:tc>
          <w:tcPr>
            <w:tcW w:w="1559" w:type="dxa"/>
            <w:tcBorders>
              <w:top w:val="single" w:sz="4" w:space="0" w:color="auto"/>
              <w:left w:val="single" w:sz="4" w:space="0" w:color="FF0000"/>
              <w:bottom w:val="single" w:sz="4" w:space="0" w:color="auto"/>
              <w:right w:val="single" w:sz="4" w:space="0" w:color="FF0000"/>
            </w:tcBorders>
            <w:shd w:val="clear" w:color="auto" w:fill="auto"/>
            <w:vAlign w:val="center"/>
          </w:tcPr>
          <w:p w14:paraId="523CFA77" w14:textId="08E98DA7" w:rsidR="00804B92" w:rsidRPr="00FD61A5" w:rsidRDefault="00804B92" w:rsidP="00A12E09">
            <w:pPr>
              <w:spacing w:after="0" w:line="240" w:lineRule="auto"/>
              <w:rPr>
                <w:b/>
                <w:color w:val="002060"/>
                <w:sz w:val="18"/>
                <w:szCs w:val="18"/>
              </w:rPr>
            </w:pPr>
            <w:r w:rsidRPr="00FD61A5">
              <w:rPr>
                <w:b/>
                <w:color w:val="002060"/>
                <w:sz w:val="18"/>
                <w:szCs w:val="18"/>
              </w:rPr>
              <w:t>1. Género lírico: Reconocimiento, lectura y escritura de consonantes (ñ, r, c, d, g, f, k, y, z)  a través de adivinanzas, retahílas, canciones y trabalenguas</w:t>
            </w:r>
          </w:p>
          <w:p w14:paraId="0861862B" w14:textId="77777777" w:rsidR="00804B92" w:rsidRPr="00FD61A5" w:rsidRDefault="00804B92" w:rsidP="00A12E09">
            <w:pPr>
              <w:spacing w:after="0" w:line="240" w:lineRule="auto"/>
              <w:rPr>
                <w:color w:val="002060"/>
                <w:sz w:val="18"/>
                <w:szCs w:val="18"/>
              </w:rPr>
            </w:pPr>
            <w:r w:rsidRPr="00FD61A5">
              <w:rPr>
                <w:color w:val="002060"/>
                <w:sz w:val="18"/>
                <w:szCs w:val="18"/>
              </w:rPr>
              <w:t xml:space="preserve">-Formación de nuevas palabras y oraciones (con las consonantes vistas).                   </w:t>
            </w:r>
          </w:p>
          <w:p w14:paraId="2064D86B" w14:textId="77777777" w:rsidR="00804B92" w:rsidRPr="00FD61A5" w:rsidRDefault="00804B92" w:rsidP="00A12E09">
            <w:pPr>
              <w:spacing w:after="0" w:line="240" w:lineRule="auto"/>
              <w:rPr>
                <w:color w:val="002060"/>
                <w:sz w:val="18"/>
                <w:szCs w:val="18"/>
              </w:rPr>
            </w:pPr>
            <w:r w:rsidRPr="00FD61A5">
              <w:rPr>
                <w:color w:val="002060"/>
                <w:sz w:val="18"/>
                <w:szCs w:val="18"/>
              </w:rPr>
              <w:t xml:space="preserve">-Producción oral de textos narrativos.     </w:t>
            </w:r>
          </w:p>
          <w:p w14:paraId="57CF4E92" w14:textId="77777777" w:rsidR="00804B92" w:rsidRPr="00FD61A5" w:rsidRDefault="00804B92" w:rsidP="00A12E09">
            <w:pPr>
              <w:spacing w:after="0" w:line="240" w:lineRule="auto"/>
              <w:rPr>
                <w:color w:val="002060"/>
                <w:sz w:val="18"/>
                <w:szCs w:val="18"/>
              </w:rPr>
            </w:pPr>
            <w:r w:rsidRPr="00FD61A5">
              <w:rPr>
                <w:color w:val="002060"/>
                <w:sz w:val="18"/>
                <w:szCs w:val="18"/>
              </w:rPr>
              <w:t xml:space="preserve">- estructura y análisis de textos </w:t>
            </w:r>
            <w:r w:rsidRPr="00FD61A5">
              <w:rPr>
                <w:color w:val="002060"/>
                <w:sz w:val="18"/>
                <w:szCs w:val="18"/>
              </w:rPr>
              <w:lastRenderedPageBreak/>
              <w:t xml:space="preserve">lírico (coplas, canciones, </w:t>
            </w:r>
            <w:proofErr w:type="spellStart"/>
            <w:r w:rsidRPr="00FD61A5">
              <w:rPr>
                <w:color w:val="002060"/>
                <w:sz w:val="18"/>
                <w:szCs w:val="18"/>
              </w:rPr>
              <w:t>etc</w:t>
            </w:r>
            <w:proofErr w:type="spellEnd"/>
            <w:r w:rsidRPr="00FD61A5">
              <w:rPr>
                <w:color w:val="002060"/>
                <w:sz w:val="18"/>
                <w:szCs w:val="18"/>
              </w:rPr>
              <w:t xml:space="preserve">): </w:t>
            </w:r>
          </w:p>
          <w:p w14:paraId="47061EBD" w14:textId="6B4E2054" w:rsidR="00804B92" w:rsidRPr="00FD61A5" w:rsidRDefault="00804B92" w:rsidP="00A12E09">
            <w:pPr>
              <w:spacing w:after="0" w:line="240" w:lineRule="auto"/>
              <w:rPr>
                <w:color w:val="002060"/>
                <w:sz w:val="18"/>
                <w:szCs w:val="18"/>
              </w:rPr>
            </w:pPr>
            <w:r w:rsidRPr="00FD61A5">
              <w:rPr>
                <w:color w:val="002060"/>
                <w:sz w:val="18"/>
                <w:szCs w:val="18"/>
              </w:rPr>
              <w:t xml:space="preserve">Cualidades de los personajes </w:t>
            </w:r>
            <w:r w:rsidR="0010719E" w:rsidRPr="00FD61A5">
              <w:rPr>
                <w:color w:val="002060"/>
                <w:sz w:val="18"/>
                <w:szCs w:val="18"/>
              </w:rPr>
              <w:t xml:space="preserve">(fábula) </w:t>
            </w:r>
            <w:r w:rsidRPr="00FD61A5">
              <w:rPr>
                <w:color w:val="002060"/>
                <w:sz w:val="18"/>
                <w:szCs w:val="18"/>
              </w:rPr>
              <w:t>(adjetivos), verbo, sinónimos y antónimos.</w:t>
            </w:r>
          </w:p>
          <w:p w14:paraId="50D6217C" w14:textId="77777777" w:rsidR="00804B92" w:rsidRPr="00FD61A5" w:rsidRDefault="00804B92" w:rsidP="00A12E09">
            <w:pPr>
              <w:spacing w:after="0" w:line="240" w:lineRule="auto"/>
              <w:rPr>
                <w:b/>
                <w:color w:val="002060"/>
                <w:sz w:val="18"/>
                <w:szCs w:val="18"/>
              </w:rPr>
            </w:pPr>
            <w:r w:rsidRPr="00FD61A5">
              <w:rPr>
                <w:b/>
                <w:color w:val="002060"/>
                <w:sz w:val="18"/>
                <w:szCs w:val="18"/>
              </w:rPr>
              <w:t>-</w:t>
            </w:r>
            <w:r w:rsidRPr="00FD61A5">
              <w:rPr>
                <w:color w:val="002060"/>
                <w:sz w:val="18"/>
                <w:szCs w:val="18"/>
              </w:rPr>
              <w:t>Producción de textos líricos: coplas.</w:t>
            </w:r>
          </w:p>
          <w:p w14:paraId="4E144D82" w14:textId="4BD30267" w:rsidR="00804B92" w:rsidRPr="00FD61A5" w:rsidRDefault="00804B92" w:rsidP="00A12E09">
            <w:pPr>
              <w:spacing w:after="0" w:line="240" w:lineRule="auto"/>
              <w:rPr>
                <w:b/>
                <w:color w:val="002060"/>
                <w:sz w:val="18"/>
                <w:szCs w:val="18"/>
              </w:rPr>
            </w:pPr>
            <w:r w:rsidRPr="00FD61A5">
              <w:rPr>
                <w:b/>
                <w:color w:val="002060"/>
                <w:sz w:val="18"/>
                <w:szCs w:val="18"/>
              </w:rPr>
              <w:t>2. Medios de comunicación masiva: la radio, la carta, la televisión, la telefonía.</w:t>
            </w:r>
          </w:p>
          <w:p w14:paraId="7BEE40A6" w14:textId="77777777" w:rsidR="00804B92" w:rsidRPr="00FD61A5" w:rsidRDefault="00804B92" w:rsidP="00A12E09">
            <w:pPr>
              <w:spacing w:after="0" w:line="240" w:lineRule="auto"/>
              <w:rPr>
                <w:color w:val="002060"/>
                <w:sz w:val="18"/>
                <w:szCs w:val="18"/>
              </w:rPr>
            </w:pPr>
            <w:r w:rsidRPr="00FD61A5">
              <w:rPr>
                <w:color w:val="002060"/>
                <w:sz w:val="18"/>
                <w:szCs w:val="18"/>
              </w:rPr>
              <w:t>-familia de palabras</w:t>
            </w:r>
          </w:p>
          <w:p w14:paraId="7E332AFE" w14:textId="77777777" w:rsidR="00804B92" w:rsidRPr="00FD61A5" w:rsidRDefault="00804B92" w:rsidP="00A12E09">
            <w:pPr>
              <w:spacing w:after="0" w:line="240" w:lineRule="auto"/>
              <w:rPr>
                <w:color w:val="002060"/>
                <w:sz w:val="18"/>
                <w:szCs w:val="18"/>
              </w:rPr>
            </w:pPr>
            <w:r w:rsidRPr="00FD61A5">
              <w:rPr>
                <w:color w:val="002060"/>
                <w:sz w:val="18"/>
                <w:szCs w:val="18"/>
              </w:rPr>
              <w:t>-estructura de una carta</w:t>
            </w:r>
          </w:p>
          <w:p w14:paraId="1B0467AF" w14:textId="2BE20167" w:rsidR="008429CA" w:rsidRPr="00FD61A5" w:rsidRDefault="00804B92" w:rsidP="00A12E09">
            <w:pPr>
              <w:spacing w:after="0" w:line="240" w:lineRule="auto"/>
              <w:rPr>
                <w:rFonts w:ascii="Calibri" w:eastAsia="Times New Roman" w:hAnsi="Calibri" w:cs="Times New Roman"/>
                <w:color w:val="002060"/>
                <w:sz w:val="18"/>
                <w:szCs w:val="18"/>
                <w:lang w:eastAsia="es-CO"/>
              </w:rPr>
            </w:pPr>
            <w:r w:rsidRPr="00FD61A5">
              <w:rPr>
                <w:color w:val="002060"/>
                <w:sz w:val="18"/>
                <w:szCs w:val="18"/>
              </w:rPr>
              <w:t>-elaboración de cartas: elaboración de un plan textual, signos de puntuación (dos puntos, punto, coma) y uso de mayúsculas.</w:t>
            </w:r>
          </w:p>
        </w:tc>
        <w:tc>
          <w:tcPr>
            <w:tcW w:w="1565" w:type="dxa"/>
            <w:tcBorders>
              <w:top w:val="single" w:sz="4" w:space="0" w:color="auto"/>
              <w:left w:val="nil"/>
              <w:bottom w:val="single" w:sz="4" w:space="0" w:color="auto"/>
              <w:right w:val="single" w:sz="4" w:space="0" w:color="FF0000"/>
            </w:tcBorders>
            <w:shd w:val="clear" w:color="auto" w:fill="auto"/>
            <w:noWrap/>
            <w:vAlign w:val="bottom"/>
            <w:hideMark/>
          </w:tcPr>
          <w:p w14:paraId="5AE37564" w14:textId="3A289875" w:rsidR="00804B92" w:rsidRPr="00FD61A5" w:rsidRDefault="00804B92" w:rsidP="00A12E09">
            <w:pPr>
              <w:spacing w:after="0" w:line="240" w:lineRule="auto"/>
              <w:rPr>
                <w:color w:val="002060"/>
                <w:sz w:val="18"/>
                <w:szCs w:val="18"/>
              </w:rPr>
            </w:pPr>
            <w:r w:rsidRPr="00FD61A5">
              <w:rPr>
                <w:b/>
                <w:color w:val="002060"/>
                <w:sz w:val="18"/>
                <w:szCs w:val="18"/>
              </w:rPr>
              <w:lastRenderedPageBreak/>
              <w:t>1.Género lírico: Estructura y análisis de Poemas, trabalenguas y retahílas</w:t>
            </w:r>
          </w:p>
          <w:p w14:paraId="631B7703" w14:textId="77777777" w:rsidR="00804B92" w:rsidRPr="00FD61A5" w:rsidRDefault="00804B92" w:rsidP="00A12E09">
            <w:pPr>
              <w:spacing w:after="0" w:line="240" w:lineRule="auto"/>
              <w:rPr>
                <w:color w:val="002060"/>
                <w:sz w:val="18"/>
                <w:szCs w:val="18"/>
              </w:rPr>
            </w:pPr>
            <w:r w:rsidRPr="00FD61A5">
              <w:rPr>
                <w:color w:val="002060"/>
                <w:sz w:val="18"/>
                <w:szCs w:val="18"/>
              </w:rPr>
              <w:t>-La musicalidad: el ritmo y la rima</w:t>
            </w:r>
          </w:p>
          <w:p w14:paraId="2FB18755" w14:textId="77777777" w:rsidR="00804B92" w:rsidRPr="00FD61A5" w:rsidRDefault="00804B92" w:rsidP="00A12E09">
            <w:pPr>
              <w:spacing w:after="0" w:line="240" w:lineRule="auto"/>
              <w:rPr>
                <w:color w:val="002060"/>
                <w:sz w:val="18"/>
                <w:szCs w:val="18"/>
              </w:rPr>
            </w:pPr>
            <w:r w:rsidRPr="00FD61A5">
              <w:rPr>
                <w:color w:val="002060"/>
                <w:sz w:val="18"/>
                <w:szCs w:val="18"/>
              </w:rPr>
              <w:t>-La personificación</w:t>
            </w:r>
          </w:p>
          <w:p w14:paraId="48A1882B" w14:textId="77777777" w:rsidR="00804B92" w:rsidRPr="00FD61A5" w:rsidRDefault="00804B92" w:rsidP="00A12E09">
            <w:pPr>
              <w:spacing w:after="0" w:line="240" w:lineRule="auto"/>
              <w:rPr>
                <w:color w:val="002060"/>
                <w:sz w:val="18"/>
                <w:szCs w:val="18"/>
              </w:rPr>
            </w:pPr>
            <w:r w:rsidRPr="00FD61A5">
              <w:rPr>
                <w:color w:val="002060"/>
                <w:sz w:val="18"/>
                <w:szCs w:val="18"/>
              </w:rPr>
              <w:t xml:space="preserve">-combinaciones </w:t>
            </w:r>
            <w:proofErr w:type="spellStart"/>
            <w:r w:rsidRPr="00FD61A5">
              <w:rPr>
                <w:color w:val="002060"/>
                <w:sz w:val="18"/>
                <w:szCs w:val="18"/>
              </w:rPr>
              <w:t>fr,br,cr</w:t>
            </w:r>
            <w:proofErr w:type="spellEnd"/>
          </w:p>
          <w:p w14:paraId="77F1AD9D" w14:textId="77777777" w:rsidR="00804B92" w:rsidRPr="00FD61A5" w:rsidRDefault="00804B92" w:rsidP="00A12E09">
            <w:pPr>
              <w:spacing w:after="0" w:line="240" w:lineRule="auto"/>
              <w:rPr>
                <w:color w:val="002060"/>
                <w:sz w:val="18"/>
                <w:szCs w:val="18"/>
              </w:rPr>
            </w:pPr>
            <w:r w:rsidRPr="00FD61A5">
              <w:rPr>
                <w:color w:val="002060"/>
                <w:sz w:val="18"/>
                <w:szCs w:val="18"/>
              </w:rPr>
              <w:t>-sustantivo (género, número, diminutivos y aumentativos)</w:t>
            </w:r>
          </w:p>
          <w:p w14:paraId="0D9E51A1" w14:textId="77777777" w:rsidR="00804B92" w:rsidRPr="00FD61A5" w:rsidRDefault="00804B92" w:rsidP="00A12E09">
            <w:pPr>
              <w:spacing w:after="0" w:line="240" w:lineRule="auto"/>
              <w:rPr>
                <w:color w:val="002060"/>
                <w:sz w:val="18"/>
                <w:szCs w:val="18"/>
              </w:rPr>
            </w:pPr>
            <w:r w:rsidRPr="00FD61A5">
              <w:rPr>
                <w:color w:val="002060"/>
                <w:sz w:val="18"/>
                <w:szCs w:val="18"/>
              </w:rPr>
              <w:t>-Sinónimos y antónimos</w:t>
            </w:r>
          </w:p>
          <w:p w14:paraId="0DAE4F0E" w14:textId="77777777" w:rsidR="00804B92" w:rsidRPr="00FD61A5" w:rsidRDefault="00804B92" w:rsidP="00A12E09">
            <w:pPr>
              <w:spacing w:after="0" w:line="240" w:lineRule="auto"/>
              <w:rPr>
                <w:color w:val="002060"/>
                <w:sz w:val="18"/>
                <w:szCs w:val="18"/>
              </w:rPr>
            </w:pPr>
          </w:p>
          <w:p w14:paraId="009AAD42" w14:textId="086CE3D0" w:rsidR="00804B92" w:rsidRPr="00FD61A5" w:rsidRDefault="00804B92" w:rsidP="00A12E09">
            <w:pPr>
              <w:spacing w:after="0" w:line="240" w:lineRule="auto"/>
              <w:rPr>
                <w:b/>
                <w:color w:val="002060"/>
                <w:sz w:val="18"/>
                <w:szCs w:val="18"/>
              </w:rPr>
            </w:pPr>
            <w:r w:rsidRPr="00FD61A5">
              <w:rPr>
                <w:b/>
                <w:color w:val="002060"/>
                <w:sz w:val="18"/>
                <w:szCs w:val="18"/>
              </w:rPr>
              <w:t xml:space="preserve">2.Género narrativo: </w:t>
            </w:r>
            <w:r w:rsidRPr="00FD61A5">
              <w:rPr>
                <w:color w:val="002060"/>
                <w:sz w:val="18"/>
                <w:szCs w:val="18"/>
              </w:rPr>
              <w:lastRenderedPageBreak/>
              <w:t>Estructura y análisis de la anécdota</w:t>
            </w:r>
          </w:p>
          <w:p w14:paraId="48F55E9F" w14:textId="2FD44F3D" w:rsidR="00804B92" w:rsidRPr="00FD61A5" w:rsidRDefault="00804B92" w:rsidP="00A12E09">
            <w:pPr>
              <w:spacing w:after="0" w:line="240" w:lineRule="auto"/>
              <w:rPr>
                <w:color w:val="002060"/>
                <w:sz w:val="18"/>
                <w:szCs w:val="18"/>
              </w:rPr>
            </w:pPr>
            <w:r w:rsidRPr="00FD61A5">
              <w:rPr>
                <w:color w:val="002060"/>
                <w:sz w:val="18"/>
                <w:szCs w:val="18"/>
              </w:rPr>
              <w:t xml:space="preserve">-Combinaciones gr, </w:t>
            </w:r>
            <w:proofErr w:type="spellStart"/>
            <w:r w:rsidRPr="00FD61A5">
              <w:rPr>
                <w:color w:val="002060"/>
                <w:sz w:val="18"/>
                <w:szCs w:val="18"/>
              </w:rPr>
              <w:t>pr</w:t>
            </w:r>
            <w:proofErr w:type="spellEnd"/>
            <w:r w:rsidRPr="00FD61A5">
              <w:rPr>
                <w:color w:val="002060"/>
                <w:sz w:val="18"/>
                <w:szCs w:val="18"/>
              </w:rPr>
              <w:t xml:space="preserve">, </w:t>
            </w:r>
            <w:proofErr w:type="gramStart"/>
            <w:r w:rsidRPr="00FD61A5">
              <w:rPr>
                <w:color w:val="002060"/>
                <w:sz w:val="18"/>
                <w:szCs w:val="18"/>
              </w:rPr>
              <w:t>tr</w:t>
            </w:r>
            <w:r w:rsidR="001D2022" w:rsidRPr="00FD61A5">
              <w:rPr>
                <w:color w:val="002060"/>
                <w:sz w:val="18"/>
                <w:szCs w:val="18"/>
              </w:rPr>
              <w:t>,.</w:t>
            </w:r>
            <w:proofErr w:type="gramEnd"/>
          </w:p>
          <w:p w14:paraId="083BC299" w14:textId="7D9D2AFD" w:rsidR="00804B92" w:rsidRPr="00FD61A5" w:rsidRDefault="00804B92" w:rsidP="00A12E09">
            <w:pPr>
              <w:spacing w:after="0" w:line="240" w:lineRule="auto"/>
              <w:rPr>
                <w:color w:val="002060"/>
                <w:sz w:val="18"/>
                <w:szCs w:val="18"/>
              </w:rPr>
            </w:pPr>
            <w:r w:rsidRPr="00FD61A5">
              <w:rPr>
                <w:color w:val="002060"/>
                <w:sz w:val="18"/>
                <w:szCs w:val="18"/>
              </w:rPr>
              <w:t>-Uso de reconocimientos de mayúscula</w:t>
            </w:r>
          </w:p>
          <w:p w14:paraId="77A5156F" w14:textId="633C0938" w:rsidR="00804B92" w:rsidRPr="00FD61A5" w:rsidRDefault="00804B92" w:rsidP="00A12E09">
            <w:pPr>
              <w:spacing w:after="0" w:line="240" w:lineRule="auto"/>
              <w:rPr>
                <w:color w:val="002060"/>
                <w:sz w:val="18"/>
                <w:szCs w:val="18"/>
              </w:rPr>
            </w:pPr>
            <w:r w:rsidRPr="00FD61A5">
              <w:rPr>
                <w:color w:val="002060"/>
                <w:sz w:val="18"/>
                <w:szCs w:val="18"/>
              </w:rPr>
              <w:t>-Tiempos verbales.</w:t>
            </w:r>
          </w:p>
          <w:p w14:paraId="5800D8ED" w14:textId="086BE399" w:rsidR="00804B92" w:rsidRPr="00FD61A5" w:rsidRDefault="00804B92" w:rsidP="00A12E09">
            <w:pPr>
              <w:spacing w:after="0" w:line="240" w:lineRule="auto"/>
              <w:rPr>
                <w:b/>
                <w:color w:val="002060"/>
                <w:sz w:val="18"/>
                <w:szCs w:val="18"/>
              </w:rPr>
            </w:pPr>
            <w:r w:rsidRPr="00FD61A5">
              <w:rPr>
                <w:b/>
                <w:color w:val="002060"/>
                <w:sz w:val="18"/>
                <w:szCs w:val="18"/>
              </w:rPr>
              <w:t>3. Medios de comunicación: la multimedia, la radio, el periódico.</w:t>
            </w:r>
          </w:p>
          <w:p w14:paraId="338EDB8F" w14:textId="77777777" w:rsidR="00804B92" w:rsidRPr="00FD61A5" w:rsidRDefault="00804B92" w:rsidP="00A12E09">
            <w:pPr>
              <w:spacing w:after="0" w:line="240" w:lineRule="auto"/>
              <w:rPr>
                <w:color w:val="002060"/>
                <w:sz w:val="18"/>
                <w:szCs w:val="18"/>
              </w:rPr>
            </w:pPr>
            <w:r w:rsidRPr="00FD61A5">
              <w:rPr>
                <w:color w:val="002060"/>
                <w:sz w:val="18"/>
                <w:szCs w:val="18"/>
              </w:rPr>
              <w:t>-elementos de la comunicación (emisor, mensaje, canal, receptor)</w:t>
            </w:r>
          </w:p>
          <w:p w14:paraId="0A89C02A" w14:textId="353F08B1" w:rsidR="00804B92" w:rsidRPr="00FD61A5" w:rsidRDefault="00804B92" w:rsidP="00A12E09">
            <w:pPr>
              <w:spacing w:after="0" w:line="240" w:lineRule="auto"/>
              <w:rPr>
                <w:color w:val="002060"/>
                <w:sz w:val="18"/>
                <w:szCs w:val="18"/>
              </w:rPr>
            </w:pPr>
            <w:r w:rsidRPr="00FD61A5">
              <w:rPr>
                <w:color w:val="002060"/>
                <w:sz w:val="18"/>
                <w:szCs w:val="18"/>
              </w:rPr>
              <w:t>-señales de información: (manual de instrucciones, carteles, etiquetas</w:t>
            </w:r>
            <w:r w:rsidR="00AB0A6C" w:rsidRPr="00FD61A5">
              <w:rPr>
                <w:color w:val="002060"/>
                <w:sz w:val="18"/>
                <w:szCs w:val="18"/>
              </w:rPr>
              <w:t xml:space="preserve">, </w:t>
            </w:r>
            <w:proofErr w:type="spellStart"/>
            <w:r w:rsidR="00AB0A6C" w:rsidRPr="00FD61A5">
              <w:rPr>
                <w:color w:val="002060"/>
                <w:sz w:val="18"/>
                <w:szCs w:val="18"/>
              </w:rPr>
              <w:t>pictigramas</w:t>
            </w:r>
            <w:proofErr w:type="spellEnd"/>
            <w:r w:rsidR="00AB0A6C" w:rsidRPr="00FD61A5">
              <w:rPr>
                <w:color w:val="002060"/>
                <w:sz w:val="18"/>
                <w:szCs w:val="18"/>
              </w:rPr>
              <w:t>)</w:t>
            </w:r>
            <w:r w:rsidRPr="00FD61A5">
              <w:rPr>
                <w:color w:val="002060"/>
                <w:sz w:val="18"/>
                <w:szCs w:val="18"/>
              </w:rPr>
              <w:t>)</w:t>
            </w:r>
          </w:p>
          <w:p w14:paraId="0F569718" w14:textId="77777777" w:rsidR="008429CA" w:rsidRPr="00FD61A5" w:rsidRDefault="008429CA" w:rsidP="008429CA">
            <w:pPr>
              <w:spacing w:after="0" w:line="240" w:lineRule="auto"/>
              <w:rPr>
                <w:rFonts w:ascii="Calibri" w:eastAsia="Times New Roman" w:hAnsi="Calibri" w:cs="Times New Roman"/>
                <w:color w:val="002060"/>
                <w:sz w:val="18"/>
                <w:szCs w:val="18"/>
                <w:lang w:eastAsia="es-CO"/>
              </w:rPr>
            </w:pPr>
          </w:p>
          <w:p w14:paraId="07EF3D9A" w14:textId="77777777" w:rsidR="008429CA" w:rsidRPr="00FD61A5" w:rsidRDefault="008429CA" w:rsidP="008429CA">
            <w:pPr>
              <w:spacing w:after="0" w:line="240" w:lineRule="auto"/>
              <w:rPr>
                <w:rFonts w:ascii="Calibri" w:eastAsia="Times New Roman" w:hAnsi="Calibri" w:cs="Times New Roman"/>
                <w:color w:val="002060"/>
                <w:sz w:val="18"/>
                <w:szCs w:val="18"/>
                <w:lang w:eastAsia="es-CO"/>
              </w:rPr>
            </w:pPr>
          </w:p>
          <w:p w14:paraId="001AF42C" w14:textId="77777777" w:rsidR="008429CA" w:rsidRPr="00FD61A5" w:rsidRDefault="008429CA" w:rsidP="008429CA">
            <w:pPr>
              <w:spacing w:after="0" w:line="240" w:lineRule="auto"/>
              <w:rPr>
                <w:rFonts w:ascii="Calibri" w:eastAsia="Times New Roman" w:hAnsi="Calibri" w:cs="Times New Roman"/>
                <w:color w:val="002060"/>
                <w:sz w:val="18"/>
                <w:szCs w:val="18"/>
                <w:lang w:eastAsia="es-CO"/>
              </w:rPr>
            </w:pPr>
          </w:p>
        </w:tc>
        <w:tc>
          <w:tcPr>
            <w:tcW w:w="1531" w:type="dxa"/>
            <w:tcBorders>
              <w:top w:val="single" w:sz="4" w:space="0" w:color="auto"/>
              <w:left w:val="nil"/>
              <w:bottom w:val="single" w:sz="4" w:space="0" w:color="auto"/>
              <w:right w:val="single" w:sz="4" w:space="0" w:color="FF0000"/>
            </w:tcBorders>
            <w:shd w:val="clear" w:color="auto" w:fill="auto"/>
            <w:noWrap/>
            <w:vAlign w:val="bottom"/>
            <w:hideMark/>
          </w:tcPr>
          <w:p w14:paraId="29E49308" w14:textId="1657DB76" w:rsidR="003B01AE" w:rsidRPr="00FD61A5" w:rsidRDefault="008429CA" w:rsidP="003B01AE">
            <w:pPr>
              <w:spacing w:after="0" w:line="240" w:lineRule="auto"/>
              <w:rPr>
                <w:b/>
                <w:color w:val="002060"/>
                <w:sz w:val="18"/>
                <w:szCs w:val="18"/>
              </w:rPr>
            </w:pPr>
            <w:r w:rsidRPr="00FD61A5">
              <w:rPr>
                <w:rFonts w:ascii="Calibri" w:eastAsia="Times New Roman" w:hAnsi="Calibri" w:cs="Times New Roman"/>
                <w:color w:val="002060"/>
                <w:sz w:val="18"/>
                <w:szCs w:val="18"/>
                <w:lang w:eastAsia="es-CO"/>
              </w:rPr>
              <w:lastRenderedPageBreak/>
              <w:t> </w:t>
            </w:r>
            <w:r w:rsidR="003B01AE" w:rsidRPr="00FD61A5">
              <w:rPr>
                <w:rFonts w:ascii="Calibri" w:eastAsia="Times New Roman" w:hAnsi="Calibri" w:cs="Times New Roman"/>
                <w:b/>
                <w:color w:val="002060"/>
                <w:sz w:val="18"/>
                <w:szCs w:val="18"/>
                <w:lang w:eastAsia="es-CO"/>
              </w:rPr>
              <w:t>1.</w:t>
            </w:r>
            <w:r w:rsidR="003B01AE" w:rsidRPr="00FD61A5">
              <w:rPr>
                <w:b/>
                <w:color w:val="002060"/>
                <w:sz w:val="18"/>
                <w:szCs w:val="18"/>
              </w:rPr>
              <w:t xml:space="preserve"> Género narrativo: Estructura y análisis de fabulas, mitos y leyendas</w:t>
            </w:r>
          </w:p>
          <w:p w14:paraId="4A3626D5" w14:textId="77777777" w:rsidR="003B01AE" w:rsidRPr="00FD61A5" w:rsidRDefault="003B01AE" w:rsidP="003B01AE">
            <w:pPr>
              <w:spacing w:after="0" w:line="240" w:lineRule="auto"/>
              <w:rPr>
                <w:color w:val="002060"/>
                <w:sz w:val="18"/>
                <w:szCs w:val="18"/>
              </w:rPr>
            </w:pPr>
            <w:r w:rsidRPr="00FD61A5">
              <w:rPr>
                <w:color w:val="002060"/>
                <w:sz w:val="18"/>
                <w:szCs w:val="18"/>
              </w:rPr>
              <w:t>-La personificación y la moraleja</w:t>
            </w:r>
          </w:p>
          <w:p w14:paraId="52306FED" w14:textId="35EF76A0" w:rsidR="003B01AE" w:rsidRPr="00FD61A5" w:rsidRDefault="003B01AE" w:rsidP="003B01AE">
            <w:pPr>
              <w:spacing w:after="0" w:line="240" w:lineRule="auto"/>
              <w:rPr>
                <w:color w:val="002060"/>
                <w:sz w:val="18"/>
                <w:szCs w:val="18"/>
              </w:rPr>
            </w:pPr>
            <w:r w:rsidRPr="00FD61A5">
              <w:rPr>
                <w:color w:val="002060"/>
                <w:sz w:val="18"/>
                <w:szCs w:val="18"/>
              </w:rPr>
              <w:t>-elementos de la narración</w:t>
            </w:r>
          </w:p>
          <w:p w14:paraId="2742C013" w14:textId="7D76E13A" w:rsidR="003B01AE" w:rsidRPr="00FD61A5" w:rsidRDefault="003B01AE" w:rsidP="003B01AE">
            <w:pPr>
              <w:spacing w:after="0" w:line="240" w:lineRule="auto"/>
              <w:rPr>
                <w:color w:val="002060"/>
                <w:sz w:val="18"/>
                <w:szCs w:val="18"/>
              </w:rPr>
            </w:pPr>
            <w:r w:rsidRPr="00FD61A5">
              <w:rPr>
                <w:color w:val="002060"/>
                <w:sz w:val="18"/>
                <w:szCs w:val="18"/>
              </w:rPr>
              <w:t>-descripción de personas, animales, objetos y lugares.</w:t>
            </w:r>
          </w:p>
          <w:p w14:paraId="46CF5EBC" w14:textId="6A652BE7" w:rsidR="003B01AE" w:rsidRPr="00FD61A5" w:rsidRDefault="003B01AE" w:rsidP="003B01AE">
            <w:pPr>
              <w:spacing w:after="0" w:line="240" w:lineRule="auto"/>
              <w:rPr>
                <w:color w:val="002060"/>
                <w:sz w:val="18"/>
                <w:szCs w:val="18"/>
              </w:rPr>
            </w:pPr>
            <w:r w:rsidRPr="00FD61A5">
              <w:rPr>
                <w:color w:val="002060"/>
                <w:sz w:val="18"/>
                <w:szCs w:val="18"/>
              </w:rPr>
              <w:t xml:space="preserve">-Ortografía (grupos consonánticos </w:t>
            </w:r>
            <w:proofErr w:type="spellStart"/>
            <w:r w:rsidRPr="00FD61A5">
              <w:rPr>
                <w:color w:val="002060"/>
                <w:sz w:val="18"/>
                <w:szCs w:val="18"/>
              </w:rPr>
              <w:t>bl,br</w:t>
            </w:r>
            <w:proofErr w:type="spellEnd"/>
            <w:r w:rsidRPr="00FD61A5">
              <w:rPr>
                <w:color w:val="002060"/>
                <w:sz w:val="18"/>
                <w:szCs w:val="18"/>
              </w:rPr>
              <w:t>)</w:t>
            </w:r>
          </w:p>
          <w:p w14:paraId="1C72373A" w14:textId="7E0D0BCB" w:rsidR="003B01AE" w:rsidRPr="00FD61A5" w:rsidRDefault="003B01AE" w:rsidP="003B01AE">
            <w:pPr>
              <w:spacing w:after="0" w:line="240" w:lineRule="auto"/>
              <w:rPr>
                <w:color w:val="002060"/>
                <w:sz w:val="18"/>
                <w:szCs w:val="18"/>
              </w:rPr>
            </w:pPr>
            <w:r w:rsidRPr="00FD61A5">
              <w:rPr>
                <w:color w:val="002060"/>
                <w:sz w:val="18"/>
                <w:szCs w:val="18"/>
              </w:rPr>
              <w:t>-Campos semánticos</w:t>
            </w:r>
          </w:p>
          <w:p w14:paraId="64BD793F" w14:textId="1CC85463" w:rsidR="003B01AE" w:rsidRPr="00FD61A5" w:rsidRDefault="003B01AE" w:rsidP="003B01AE">
            <w:pPr>
              <w:spacing w:after="0" w:line="240" w:lineRule="auto"/>
              <w:rPr>
                <w:color w:val="002060"/>
                <w:sz w:val="18"/>
                <w:szCs w:val="18"/>
              </w:rPr>
            </w:pPr>
            <w:r w:rsidRPr="00FD61A5">
              <w:rPr>
                <w:color w:val="002060"/>
                <w:sz w:val="18"/>
                <w:szCs w:val="18"/>
              </w:rPr>
              <w:lastRenderedPageBreak/>
              <w:t>-Sinónimos y antónimos</w:t>
            </w:r>
          </w:p>
          <w:p w14:paraId="7C28EEE1" w14:textId="00F9E247" w:rsidR="003B01AE" w:rsidRPr="00FD61A5" w:rsidRDefault="003B01AE" w:rsidP="00280CD0">
            <w:pPr>
              <w:spacing w:line="240" w:lineRule="auto"/>
              <w:rPr>
                <w:b/>
                <w:color w:val="002060"/>
                <w:sz w:val="18"/>
                <w:szCs w:val="18"/>
              </w:rPr>
            </w:pPr>
            <w:r w:rsidRPr="00FD61A5">
              <w:rPr>
                <w:b/>
                <w:color w:val="002060"/>
                <w:sz w:val="18"/>
                <w:szCs w:val="18"/>
              </w:rPr>
              <w:t xml:space="preserve">2.Textos informativo: Estructura </w:t>
            </w:r>
            <w:r w:rsidR="00185480" w:rsidRPr="00FD61A5">
              <w:rPr>
                <w:b/>
                <w:color w:val="002060"/>
                <w:sz w:val="18"/>
                <w:szCs w:val="18"/>
              </w:rPr>
              <w:t xml:space="preserve">de </w:t>
            </w:r>
            <w:r w:rsidRPr="00FD61A5">
              <w:rPr>
                <w:b/>
                <w:color w:val="002060"/>
                <w:sz w:val="18"/>
                <w:szCs w:val="18"/>
              </w:rPr>
              <w:t xml:space="preserve">biografías </w:t>
            </w:r>
          </w:p>
          <w:p w14:paraId="4961338F" w14:textId="23016D96" w:rsidR="003B01AE" w:rsidRPr="00FD61A5" w:rsidRDefault="003B01AE" w:rsidP="003B01AE">
            <w:pPr>
              <w:spacing w:after="0" w:line="259" w:lineRule="auto"/>
              <w:rPr>
                <w:color w:val="002060"/>
                <w:sz w:val="18"/>
                <w:szCs w:val="18"/>
              </w:rPr>
            </w:pPr>
            <w:r w:rsidRPr="00FD61A5">
              <w:rPr>
                <w:color w:val="002060"/>
                <w:sz w:val="18"/>
                <w:szCs w:val="18"/>
              </w:rPr>
              <w:t>-Tiempos verbales</w:t>
            </w:r>
          </w:p>
          <w:p w14:paraId="3103DEAD" w14:textId="3AF2C4B4" w:rsidR="003B01AE" w:rsidRPr="00FD61A5" w:rsidRDefault="003B01AE" w:rsidP="003B01AE">
            <w:pPr>
              <w:spacing w:after="0" w:line="259" w:lineRule="auto"/>
              <w:rPr>
                <w:color w:val="002060"/>
                <w:sz w:val="18"/>
                <w:szCs w:val="18"/>
              </w:rPr>
            </w:pPr>
            <w:r w:rsidRPr="00FD61A5">
              <w:rPr>
                <w:color w:val="002060"/>
                <w:sz w:val="18"/>
                <w:szCs w:val="18"/>
              </w:rPr>
              <w:t>-La entrevista (uso de preguntas y respuesta en contexto).</w:t>
            </w:r>
          </w:p>
          <w:p w14:paraId="7C8251A2" w14:textId="3EFA3889" w:rsidR="003B01AE" w:rsidRPr="00FD61A5" w:rsidRDefault="003B01AE" w:rsidP="003B01AE">
            <w:pPr>
              <w:spacing w:after="0" w:line="259" w:lineRule="auto"/>
              <w:rPr>
                <w:color w:val="002060"/>
                <w:sz w:val="18"/>
                <w:szCs w:val="18"/>
              </w:rPr>
            </w:pPr>
            <w:r w:rsidRPr="00FD61A5">
              <w:rPr>
                <w:color w:val="002060"/>
                <w:sz w:val="18"/>
                <w:szCs w:val="18"/>
              </w:rPr>
              <w:t>-La oración simple</w:t>
            </w:r>
          </w:p>
          <w:p w14:paraId="2E82BC4C" w14:textId="22E26BD3" w:rsidR="003B01AE" w:rsidRPr="00FD61A5" w:rsidRDefault="003B01AE" w:rsidP="003B01AE">
            <w:pPr>
              <w:spacing w:after="0" w:line="259" w:lineRule="auto"/>
              <w:rPr>
                <w:color w:val="002060"/>
                <w:sz w:val="18"/>
                <w:szCs w:val="18"/>
              </w:rPr>
            </w:pPr>
            <w:r w:rsidRPr="00FD61A5">
              <w:rPr>
                <w:color w:val="002060"/>
                <w:sz w:val="18"/>
                <w:szCs w:val="18"/>
              </w:rPr>
              <w:t>-Sílabas tónicas y atonas.</w:t>
            </w:r>
          </w:p>
          <w:p w14:paraId="2515EA71" w14:textId="7F32B5DA" w:rsidR="008429CA" w:rsidRPr="00FD61A5" w:rsidRDefault="008429CA" w:rsidP="008429CA">
            <w:pPr>
              <w:spacing w:after="0" w:line="240" w:lineRule="auto"/>
              <w:rPr>
                <w:rFonts w:ascii="Calibri" w:eastAsia="Times New Roman" w:hAnsi="Calibri" w:cs="Times New Roman"/>
                <w:color w:val="002060"/>
                <w:sz w:val="18"/>
                <w:szCs w:val="18"/>
                <w:lang w:eastAsia="es-CO"/>
              </w:rPr>
            </w:pPr>
          </w:p>
        </w:tc>
        <w:tc>
          <w:tcPr>
            <w:tcW w:w="1701" w:type="dxa"/>
            <w:tcBorders>
              <w:top w:val="single" w:sz="4" w:space="0" w:color="auto"/>
              <w:left w:val="nil"/>
              <w:bottom w:val="single" w:sz="4" w:space="0" w:color="auto"/>
              <w:right w:val="single" w:sz="4" w:space="0" w:color="FF0000"/>
            </w:tcBorders>
            <w:shd w:val="clear" w:color="auto" w:fill="auto"/>
            <w:noWrap/>
            <w:vAlign w:val="bottom"/>
            <w:hideMark/>
          </w:tcPr>
          <w:p w14:paraId="1872A2D2" w14:textId="41C910C8" w:rsidR="00995266" w:rsidRPr="00FD61A5" w:rsidRDefault="00995266" w:rsidP="00995266">
            <w:pPr>
              <w:spacing w:after="0" w:line="240" w:lineRule="auto"/>
              <w:jc w:val="both"/>
              <w:rPr>
                <w:b/>
                <w:color w:val="002060"/>
                <w:sz w:val="18"/>
                <w:szCs w:val="18"/>
              </w:rPr>
            </w:pPr>
            <w:r w:rsidRPr="00FD61A5">
              <w:rPr>
                <w:b/>
                <w:color w:val="002060"/>
                <w:sz w:val="18"/>
                <w:szCs w:val="18"/>
              </w:rPr>
              <w:lastRenderedPageBreak/>
              <w:t>1.Género lírico</w:t>
            </w:r>
          </w:p>
          <w:p w14:paraId="00DD180D" w14:textId="77777777" w:rsidR="00995266" w:rsidRPr="00FD61A5" w:rsidRDefault="00995266" w:rsidP="00995266">
            <w:pPr>
              <w:spacing w:after="0" w:line="240" w:lineRule="auto"/>
              <w:jc w:val="both"/>
              <w:rPr>
                <w:b/>
                <w:color w:val="002060"/>
                <w:sz w:val="18"/>
                <w:szCs w:val="18"/>
              </w:rPr>
            </w:pPr>
            <w:r w:rsidRPr="00FD61A5">
              <w:rPr>
                <w:b/>
                <w:color w:val="002060"/>
                <w:sz w:val="18"/>
                <w:szCs w:val="18"/>
              </w:rPr>
              <w:t>Estructura y análisis de poemas:</w:t>
            </w:r>
          </w:p>
          <w:p w14:paraId="3CF06252" w14:textId="56256F9B" w:rsidR="00995266" w:rsidRPr="00FD61A5" w:rsidRDefault="00995266" w:rsidP="00995266">
            <w:pPr>
              <w:spacing w:after="0" w:line="240" w:lineRule="auto"/>
              <w:jc w:val="both"/>
              <w:rPr>
                <w:color w:val="002060"/>
                <w:sz w:val="18"/>
                <w:szCs w:val="18"/>
              </w:rPr>
            </w:pPr>
            <w:r w:rsidRPr="00FD61A5">
              <w:rPr>
                <w:color w:val="002060"/>
                <w:sz w:val="18"/>
                <w:szCs w:val="18"/>
              </w:rPr>
              <w:t>-Rima, versos y estrofas</w:t>
            </w:r>
          </w:p>
          <w:p w14:paraId="6CF8B516" w14:textId="110B230E" w:rsidR="00995266" w:rsidRPr="00FD61A5" w:rsidRDefault="00995266" w:rsidP="00995266">
            <w:pPr>
              <w:spacing w:after="0" w:line="240" w:lineRule="auto"/>
              <w:jc w:val="both"/>
              <w:rPr>
                <w:color w:val="002060"/>
                <w:sz w:val="18"/>
                <w:szCs w:val="18"/>
              </w:rPr>
            </w:pPr>
            <w:r w:rsidRPr="00FD61A5">
              <w:rPr>
                <w:color w:val="002060"/>
                <w:sz w:val="18"/>
                <w:szCs w:val="18"/>
              </w:rPr>
              <w:t>-Símil y metáfora</w:t>
            </w:r>
          </w:p>
          <w:p w14:paraId="1C47F55F" w14:textId="427F5FA5" w:rsidR="00995266" w:rsidRPr="00FD61A5" w:rsidRDefault="00995266" w:rsidP="00995266">
            <w:pPr>
              <w:spacing w:after="0" w:line="240" w:lineRule="auto"/>
              <w:jc w:val="both"/>
              <w:rPr>
                <w:color w:val="002060"/>
                <w:sz w:val="18"/>
                <w:szCs w:val="18"/>
              </w:rPr>
            </w:pPr>
            <w:r w:rsidRPr="00FD61A5">
              <w:rPr>
                <w:color w:val="002060"/>
                <w:sz w:val="18"/>
                <w:szCs w:val="18"/>
              </w:rPr>
              <w:t>-Silabas tónicas y átonas</w:t>
            </w:r>
          </w:p>
          <w:p w14:paraId="0F9CF20A" w14:textId="3AAD9516" w:rsidR="00995266" w:rsidRPr="00FD61A5" w:rsidRDefault="00995266" w:rsidP="00995266">
            <w:pPr>
              <w:spacing w:after="0" w:line="240" w:lineRule="auto"/>
              <w:jc w:val="both"/>
              <w:rPr>
                <w:color w:val="002060"/>
                <w:sz w:val="18"/>
                <w:szCs w:val="18"/>
              </w:rPr>
            </w:pPr>
            <w:r w:rsidRPr="00FD61A5">
              <w:rPr>
                <w:color w:val="002060"/>
                <w:sz w:val="18"/>
                <w:szCs w:val="18"/>
              </w:rPr>
              <w:t>-Palabras agudas, graves, esdrújulas</w:t>
            </w:r>
          </w:p>
          <w:p w14:paraId="12FE29C6" w14:textId="07FF74C8" w:rsidR="00995266" w:rsidRPr="00FD61A5" w:rsidRDefault="00995266" w:rsidP="00995266">
            <w:pPr>
              <w:spacing w:after="0" w:line="240" w:lineRule="auto"/>
              <w:jc w:val="both"/>
              <w:rPr>
                <w:color w:val="002060"/>
                <w:sz w:val="18"/>
                <w:szCs w:val="18"/>
              </w:rPr>
            </w:pPr>
            <w:r w:rsidRPr="00FD61A5">
              <w:rPr>
                <w:color w:val="002060"/>
                <w:sz w:val="18"/>
                <w:szCs w:val="18"/>
              </w:rPr>
              <w:t>-Campos semánticos.</w:t>
            </w:r>
          </w:p>
          <w:p w14:paraId="3B9556FD" w14:textId="7FE16D13" w:rsidR="00995266" w:rsidRPr="00FD61A5" w:rsidRDefault="00995266" w:rsidP="00995266">
            <w:pPr>
              <w:spacing w:after="0" w:line="240" w:lineRule="auto"/>
              <w:jc w:val="both"/>
              <w:rPr>
                <w:b/>
                <w:color w:val="002060"/>
                <w:sz w:val="18"/>
                <w:szCs w:val="18"/>
              </w:rPr>
            </w:pPr>
            <w:r w:rsidRPr="00FD61A5">
              <w:rPr>
                <w:b/>
                <w:color w:val="002060"/>
                <w:sz w:val="18"/>
                <w:szCs w:val="18"/>
              </w:rPr>
              <w:t xml:space="preserve">2.Producción de poemas: </w:t>
            </w:r>
          </w:p>
          <w:p w14:paraId="6B36FB61" w14:textId="452F02A6" w:rsidR="00995266" w:rsidRPr="00FD61A5" w:rsidRDefault="00995266" w:rsidP="00995266">
            <w:pPr>
              <w:spacing w:after="0" w:line="240" w:lineRule="auto"/>
              <w:jc w:val="both"/>
              <w:rPr>
                <w:color w:val="002060"/>
                <w:sz w:val="18"/>
                <w:szCs w:val="18"/>
              </w:rPr>
            </w:pPr>
            <w:r w:rsidRPr="00FD61A5">
              <w:rPr>
                <w:color w:val="002060"/>
                <w:sz w:val="18"/>
                <w:szCs w:val="18"/>
              </w:rPr>
              <w:t>-Elaboración de un plan textual</w:t>
            </w:r>
          </w:p>
          <w:p w14:paraId="37569F6A" w14:textId="09D13EDD" w:rsidR="00995266" w:rsidRPr="00FD61A5" w:rsidRDefault="00995266" w:rsidP="00995266">
            <w:pPr>
              <w:spacing w:after="0" w:line="240" w:lineRule="auto"/>
              <w:jc w:val="both"/>
              <w:rPr>
                <w:color w:val="002060"/>
                <w:sz w:val="18"/>
                <w:szCs w:val="18"/>
              </w:rPr>
            </w:pPr>
            <w:r w:rsidRPr="00FD61A5">
              <w:rPr>
                <w:color w:val="002060"/>
                <w:sz w:val="18"/>
                <w:szCs w:val="18"/>
              </w:rPr>
              <w:t>-Concordancia entre sustantivo y adjetivo</w:t>
            </w:r>
          </w:p>
          <w:p w14:paraId="112E83FF" w14:textId="2B552E2C" w:rsidR="00995266" w:rsidRPr="00FD61A5" w:rsidRDefault="00995266" w:rsidP="00995266">
            <w:pPr>
              <w:spacing w:after="0" w:line="240" w:lineRule="auto"/>
              <w:jc w:val="both"/>
              <w:rPr>
                <w:color w:val="002060"/>
                <w:sz w:val="18"/>
                <w:szCs w:val="18"/>
              </w:rPr>
            </w:pPr>
            <w:r w:rsidRPr="00FD61A5">
              <w:rPr>
                <w:color w:val="002060"/>
                <w:sz w:val="18"/>
                <w:szCs w:val="18"/>
              </w:rPr>
              <w:t xml:space="preserve">-Signos de puntuación (punto, coma, signo de </w:t>
            </w:r>
            <w:r w:rsidRPr="00FD61A5">
              <w:rPr>
                <w:color w:val="002060"/>
                <w:sz w:val="18"/>
                <w:szCs w:val="18"/>
              </w:rPr>
              <w:lastRenderedPageBreak/>
              <w:t>interrogación y exclamación)</w:t>
            </w:r>
          </w:p>
          <w:p w14:paraId="408A82FC" w14:textId="2798651C" w:rsidR="00995266" w:rsidRPr="00FD61A5" w:rsidRDefault="00995266" w:rsidP="00995266">
            <w:pPr>
              <w:spacing w:after="0" w:line="240" w:lineRule="auto"/>
              <w:jc w:val="both"/>
              <w:rPr>
                <w:b/>
                <w:color w:val="002060"/>
                <w:sz w:val="18"/>
                <w:szCs w:val="18"/>
              </w:rPr>
            </w:pPr>
            <w:r w:rsidRPr="00FD61A5">
              <w:rPr>
                <w:b/>
                <w:color w:val="002060"/>
                <w:sz w:val="18"/>
                <w:szCs w:val="18"/>
              </w:rPr>
              <w:t>3.Texto argumentativo: Afiche publicitario:</w:t>
            </w:r>
          </w:p>
          <w:p w14:paraId="1CCFE3FA" w14:textId="77777777" w:rsidR="00995266" w:rsidRPr="00FD61A5" w:rsidRDefault="00995266" w:rsidP="00995266">
            <w:pPr>
              <w:spacing w:after="0" w:line="240" w:lineRule="auto"/>
              <w:jc w:val="both"/>
              <w:rPr>
                <w:color w:val="002060"/>
                <w:sz w:val="18"/>
                <w:szCs w:val="18"/>
              </w:rPr>
            </w:pPr>
            <w:r w:rsidRPr="00FD61A5">
              <w:rPr>
                <w:color w:val="002060"/>
                <w:sz w:val="18"/>
                <w:szCs w:val="18"/>
              </w:rPr>
              <w:t>-comprensión de elementos que lo compone (recursos gráficos, elementos no verbales)</w:t>
            </w:r>
          </w:p>
          <w:p w14:paraId="6E69ACE8" w14:textId="1C6BB49F" w:rsidR="00995266" w:rsidRPr="00FD61A5" w:rsidRDefault="00995266" w:rsidP="00995266">
            <w:pPr>
              <w:spacing w:after="0" w:line="240" w:lineRule="auto"/>
              <w:jc w:val="both"/>
              <w:rPr>
                <w:color w:val="002060"/>
                <w:sz w:val="18"/>
                <w:szCs w:val="18"/>
              </w:rPr>
            </w:pPr>
            <w:r w:rsidRPr="00FD61A5">
              <w:rPr>
                <w:color w:val="002060"/>
                <w:sz w:val="18"/>
                <w:szCs w:val="18"/>
              </w:rPr>
              <w:t>-intensión comunicativa, contexto comunicativo</w:t>
            </w:r>
          </w:p>
          <w:p w14:paraId="671B3E3C" w14:textId="77777777" w:rsidR="00995266" w:rsidRPr="00FD61A5" w:rsidRDefault="00995266" w:rsidP="00995266">
            <w:pPr>
              <w:spacing w:after="0" w:line="240" w:lineRule="auto"/>
              <w:jc w:val="both"/>
              <w:rPr>
                <w:color w:val="002060"/>
                <w:sz w:val="18"/>
                <w:szCs w:val="18"/>
              </w:rPr>
            </w:pPr>
            <w:r w:rsidRPr="00FD61A5">
              <w:rPr>
                <w:color w:val="002060"/>
                <w:sz w:val="18"/>
                <w:szCs w:val="18"/>
              </w:rPr>
              <w:t>-los determinantes posesivos, verbos modo imperativo.</w:t>
            </w:r>
          </w:p>
          <w:p w14:paraId="1B2F6AAD" w14:textId="77777777" w:rsidR="00995266" w:rsidRPr="00FD61A5" w:rsidRDefault="00995266" w:rsidP="00995266">
            <w:pPr>
              <w:spacing w:after="0" w:line="240" w:lineRule="auto"/>
              <w:jc w:val="both"/>
              <w:rPr>
                <w:color w:val="002060"/>
                <w:sz w:val="18"/>
                <w:szCs w:val="18"/>
              </w:rPr>
            </w:pPr>
            <w:r w:rsidRPr="00FD61A5">
              <w:rPr>
                <w:color w:val="002060"/>
                <w:sz w:val="18"/>
                <w:szCs w:val="18"/>
              </w:rPr>
              <w:t>-oraciones imperativas.</w:t>
            </w:r>
          </w:p>
          <w:p w14:paraId="051C3163" w14:textId="77777777" w:rsidR="00995266" w:rsidRPr="00FD61A5" w:rsidRDefault="00995266" w:rsidP="00995266">
            <w:pPr>
              <w:spacing w:after="0" w:line="240" w:lineRule="auto"/>
              <w:jc w:val="both"/>
              <w:rPr>
                <w:color w:val="002060"/>
                <w:sz w:val="18"/>
                <w:szCs w:val="18"/>
              </w:rPr>
            </w:pPr>
          </w:p>
          <w:p w14:paraId="54CFBC34" w14:textId="185E9B38" w:rsidR="008429CA" w:rsidRPr="00FD61A5" w:rsidRDefault="008429CA" w:rsidP="008429CA">
            <w:pPr>
              <w:spacing w:after="0" w:line="240" w:lineRule="auto"/>
              <w:rPr>
                <w:rFonts w:ascii="Calibri" w:eastAsia="Times New Roman" w:hAnsi="Calibri" w:cs="Times New Roman"/>
                <w:color w:val="002060"/>
                <w:sz w:val="18"/>
                <w:szCs w:val="18"/>
                <w:lang w:eastAsia="es-CO"/>
              </w:rPr>
            </w:pPr>
          </w:p>
        </w:tc>
        <w:tc>
          <w:tcPr>
            <w:tcW w:w="1701" w:type="dxa"/>
            <w:tcBorders>
              <w:top w:val="single" w:sz="4" w:space="0" w:color="auto"/>
              <w:left w:val="nil"/>
              <w:bottom w:val="single" w:sz="4" w:space="0" w:color="auto"/>
              <w:right w:val="single" w:sz="4" w:space="0" w:color="FF0000"/>
            </w:tcBorders>
            <w:shd w:val="clear" w:color="auto" w:fill="auto"/>
            <w:noWrap/>
            <w:vAlign w:val="bottom"/>
            <w:hideMark/>
          </w:tcPr>
          <w:p w14:paraId="3E20027D" w14:textId="16C83CED" w:rsidR="008429CA" w:rsidRPr="00FD61A5" w:rsidRDefault="007D3714" w:rsidP="007D3714">
            <w:pPr>
              <w:pStyle w:val="Prrafodelista"/>
              <w:numPr>
                <w:ilvl w:val="0"/>
                <w:numId w:val="4"/>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lastRenderedPageBreak/>
              <w:t>GÉNERO LÍRICO:</w:t>
            </w:r>
          </w:p>
          <w:p w14:paraId="206BF200" w14:textId="48941249" w:rsidR="007D3714" w:rsidRPr="00FD61A5" w:rsidRDefault="007D3714" w:rsidP="007D3714">
            <w:p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Estructura y análisis de poemas, canciones</w:t>
            </w:r>
          </w:p>
          <w:p w14:paraId="6D0C5551" w14:textId="77777777" w:rsidR="008429CA" w:rsidRPr="00FD61A5" w:rsidRDefault="008429CA" w:rsidP="008429CA">
            <w:pPr>
              <w:spacing w:after="0" w:line="240" w:lineRule="auto"/>
              <w:rPr>
                <w:rFonts w:ascii="Calibri" w:eastAsia="Times New Roman" w:hAnsi="Calibri" w:cs="Times New Roman"/>
                <w:color w:val="002060"/>
                <w:sz w:val="18"/>
                <w:szCs w:val="18"/>
                <w:lang w:eastAsia="es-CO"/>
              </w:rPr>
            </w:pPr>
          </w:p>
          <w:p w14:paraId="0D31F173" w14:textId="77777777" w:rsidR="008429CA" w:rsidRPr="00FD61A5" w:rsidRDefault="008429CA" w:rsidP="008429CA">
            <w:pPr>
              <w:spacing w:after="0" w:line="240" w:lineRule="auto"/>
              <w:rPr>
                <w:rFonts w:ascii="Calibri" w:eastAsia="Times New Roman" w:hAnsi="Calibri" w:cs="Times New Roman"/>
                <w:color w:val="002060"/>
                <w:sz w:val="18"/>
                <w:szCs w:val="18"/>
                <w:lang w:eastAsia="es-CO"/>
              </w:rPr>
            </w:pPr>
          </w:p>
          <w:p w14:paraId="50088758" w14:textId="77777777" w:rsidR="008429CA" w:rsidRPr="00FD61A5" w:rsidRDefault="008429CA" w:rsidP="008429CA">
            <w:pPr>
              <w:spacing w:after="0" w:line="240" w:lineRule="auto"/>
              <w:rPr>
                <w:rFonts w:ascii="Calibri" w:eastAsia="Times New Roman" w:hAnsi="Calibri" w:cs="Times New Roman"/>
                <w:color w:val="002060"/>
                <w:sz w:val="18"/>
                <w:szCs w:val="18"/>
                <w:lang w:eastAsia="es-CO"/>
              </w:rPr>
            </w:pPr>
          </w:p>
          <w:p w14:paraId="723D0824" w14:textId="77777777" w:rsidR="008429CA" w:rsidRPr="00FD61A5" w:rsidRDefault="008429CA" w:rsidP="008429CA">
            <w:pPr>
              <w:spacing w:after="0" w:line="240" w:lineRule="auto"/>
              <w:rPr>
                <w:rFonts w:ascii="Calibri" w:eastAsia="Times New Roman" w:hAnsi="Calibri" w:cs="Times New Roman"/>
                <w:color w:val="002060"/>
                <w:sz w:val="18"/>
                <w:szCs w:val="18"/>
                <w:lang w:eastAsia="es-CO"/>
              </w:rPr>
            </w:pPr>
          </w:p>
          <w:p w14:paraId="2A6E50BB" w14:textId="77777777" w:rsidR="008429CA" w:rsidRPr="00FD61A5" w:rsidRDefault="008429CA" w:rsidP="008429CA">
            <w:pPr>
              <w:spacing w:after="0" w:line="240" w:lineRule="auto"/>
              <w:rPr>
                <w:rFonts w:ascii="Calibri" w:eastAsia="Times New Roman" w:hAnsi="Calibri" w:cs="Times New Roman"/>
                <w:color w:val="002060"/>
                <w:sz w:val="18"/>
                <w:szCs w:val="18"/>
                <w:lang w:eastAsia="es-CO"/>
              </w:rPr>
            </w:pPr>
          </w:p>
        </w:tc>
        <w:tc>
          <w:tcPr>
            <w:tcW w:w="1701" w:type="dxa"/>
            <w:tcBorders>
              <w:top w:val="single" w:sz="4" w:space="0" w:color="auto"/>
              <w:left w:val="nil"/>
              <w:bottom w:val="single" w:sz="4" w:space="0" w:color="auto"/>
              <w:right w:val="nil"/>
            </w:tcBorders>
            <w:shd w:val="clear" w:color="auto" w:fill="auto"/>
            <w:noWrap/>
            <w:vAlign w:val="bottom"/>
            <w:hideMark/>
          </w:tcPr>
          <w:p w14:paraId="2DC8BDF2" w14:textId="4D65C8E7" w:rsidR="00D9413F" w:rsidRPr="00FD61A5" w:rsidRDefault="00280CD0" w:rsidP="00D9413F">
            <w:pPr>
              <w:spacing w:after="0" w:line="259" w:lineRule="auto"/>
              <w:rPr>
                <w:rFonts w:cstheme="minorHAnsi"/>
                <w:b/>
                <w:color w:val="002060"/>
                <w:sz w:val="18"/>
                <w:szCs w:val="18"/>
              </w:rPr>
            </w:pPr>
            <w:r w:rsidRPr="00FD61A5">
              <w:rPr>
                <w:rFonts w:cstheme="minorHAnsi"/>
                <w:b/>
                <w:color w:val="002060"/>
                <w:sz w:val="18"/>
                <w:szCs w:val="18"/>
              </w:rPr>
              <w:t>1</w:t>
            </w:r>
            <w:r w:rsidR="00D9413F" w:rsidRPr="00FD61A5">
              <w:rPr>
                <w:rFonts w:cstheme="minorHAnsi"/>
                <w:b/>
                <w:color w:val="002060"/>
                <w:sz w:val="18"/>
                <w:szCs w:val="18"/>
              </w:rPr>
              <w:t>.Comprensión de infografía:</w:t>
            </w:r>
          </w:p>
          <w:p w14:paraId="246A7737" w14:textId="3573B7F9" w:rsidR="00D9413F" w:rsidRPr="00FD61A5" w:rsidRDefault="00D9413F" w:rsidP="00D9413F">
            <w:pPr>
              <w:spacing w:after="0" w:line="240" w:lineRule="auto"/>
              <w:rPr>
                <w:rFonts w:cstheme="minorHAnsi"/>
                <w:color w:val="002060"/>
                <w:sz w:val="18"/>
                <w:szCs w:val="18"/>
              </w:rPr>
            </w:pPr>
            <w:r w:rsidRPr="00FD61A5">
              <w:rPr>
                <w:rFonts w:cstheme="minorHAnsi"/>
                <w:color w:val="002060"/>
                <w:sz w:val="18"/>
                <w:szCs w:val="18"/>
              </w:rPr>
              <w:t>- Gráficos, Tablas, Mapas, Diagramas.</w:t>
            </w:r>
          </w:p>
          <w:p w14:paraId="3365AD64" w14:textId="11151DBE" w:rsidR="00D9413F" w:rsidRPr="00FD61A5" w:rsidRDefault="00D9413F" w:rsidP="00D9413F">
            <w:pPr>
              <w:spacing w:after="0" w:line="240" w:lineRule="auto"/>
              <w:rPr>
                <w:rFonts w:cstheme="minorHAnsi"/>
                <w:color w:val="002060"/>
                <w:sz w:val="18"/>
                <w:szCs w:val="18"/>
              </w:rPr>
            </w:pPr>
            <w:r w:rsidRPr="00FD61A5">
              <w:rPr>
                <w:rFonts w:cstheme="minorHAnsi"/>
                <w:color w:val="002060"/>
                <w:sz w:val="18"/>
                <w:szCs w:val="18"/>
              </w:rPr>
              <w:t>-intensión comunicativa, contexto comunicativo.</w:t>
            </w:r>
          </w:p>
          <w:p w14:paraId="7222ABFB" w14:textId="6C86AE91" w:rsidR="00D9413F" w:rsidRPr="00FD61A5" w:rsidRDefault="00D9413F" w:rsidP="00D9413F">
            <w:pPr>
              <w:spacing w:after="0" w:line="240" w:lineRule="auto"/>
              <w:rPr>
                <w:rFonts w:cstheme="minorHAnsi"/>
                <w:color w:val="002060"/>
                <w:sz w:val="18"/>
                <w:szCs w:val="18"/>
              </w:rPr>
            </w:pPr>
            <w:r w:rsidRPr="00FD61A5">
              <w:rPr>
                <w:rFonts w:cstheme="minorHAnsi"/>
                <w:color w:val="002060"/>
                <w:sz w:val="18"/>
                <w:szCs w:val="18"/>
              </w:rPr>
              <w:t>-elementos constitutivos de las infografías.</w:t>
            </w:r>
          </w:p>
          <w:p w14:paraId="666001B9" w14:textId="28D297E6" w:rsidR="00D9413F" w:rsidRPr="00FD61A5" w:rsidRDefault="00D9413F" w:rsidP="00D9413F">
            <w:pPr>
              <w:spacing w:after="0" w:line="240" w:lineRule="auto"/>
              <w:rPr>
                <w:rFonts w:cstheme="minorHAnsi"/>
                <w:color w:val="002060"/>
                <w:sz w:val="18"/>
                <w:szCs w:val="18"/>
              </w:rPr>
            </w:pPr>
            <w:r w:rsidRPr="00FD61A5">
              <w:rPr>
                <w:rFonts w:cstheme="minorHAnsi"/>
                <w:color w:val="002060"/>
                <w:sz w:val="18"/>
                <w:szCs w:val="18"/>
              </w:rPr>
              <w:t xml:space="preserve">-producción de </w:t>
            </w:r>
            <w:r w:rsidR="006D1BBB" w:rsidRPr="00FD61A5">
              <w:rPr>
                <w:rFonts w:cstheme="minorHAnsi"/>
                <w:color w:val="002060"/>
                <w:sz w:val="18"/>
                <w:szCs w:val="18"/>
              </w:rPr>
              <w:t>infografías</w:t>
            </w:r>
            <w:r w:rsidRPr="00FD61A5">
              <w:rPr>
                <w:rFonts w:cstheme="minorHAnsi"/>
                <w:color w:val="002060"/>
                <w:sz w:val="18"/>
                <w:szCs w:val="18"/>
              </w:rPr>
              <w:t>.</w:t>
            </w:r>
          </w:p>
          <w:p w14:paraId="236C4902" w14:textId="6F3476D4" w:rsidR="00D9413F" w:rsidRPr="00FD61A5" w:rsidRDefault="00D9413F" w:rsidP="00D9413F">
            <w:pPr>
              <w:spacing w:after="0" w:line="259" w:lineRule="auto"/>
              <w:rPr>
                <w:rFonts w:cstheme="minorHAnsi"/>
                <w:b/>
                <w:color w:val="002060"/>
                <w:sz w:val="18"/>
                <w:szCs w:val="18"/>
              </w:rPr>
            </w:pPr>
            <w:r w:rsidRPr="00FD61A5">
              <w:rPr>
                <w:rFonts w:cstheme="minorHAnsi"/>
                <w:b/>
                <w:color w:val="002060"/>
                <w:sz w:val="18"/>
                <w:szCs w:val="18"/>
              </w:rPr>
              <w:t>2.Comprensión y análisis de La historieta</w:t>
            </w:r>
          </w:p>
          <w:p w14:paraId="0C3984E8" w14:textId="1E3A6541" w:rsidR="00D9413F" w:rsidRPr="00FD61A5" w:rsidRDefault="00D9413F" w:rsidP="00D9413F">
            <w:pPr>
              <w:spacing w:after="0" w:line="259" w:lineRule="auto"/>
              <w:rPr>
                <w:rFonts w:cstheme="minorHAnsi"/>
                <w:color w:val="002060"/>
                <w:sz w:val="18"/>
                <w:szCs w:val="18"/>
              </w:rPr>
            </w:pPr>
            <w:r w:rsidRPr="00FD61A5">
              <w:rPr>
                <w:rFonts w:cstheme="minorHAnsi"/>
                <w:color w:val="002060"/>
                <w:sz w:val="18"/>
                <w:szCs w:val="18"/>
              </w:rPr>
              <w:t xml:space="preserve">-Elementos constitutivos (verbales y no </w:t>
            </w:r>
            <w:r w:rsidRPr="00FD61A5">
              <w:rPr>
                <w:rFonts w:cstheme="minorHAnsi"/>
                <w:color w:val="002060"/>
                <w:sz w:val="18"/>
                <w:szCs w:val="18"/>
              </w:rPr>
              <w:lastRenderedPageBreak/>
              <w:t>verbales)</w:t>
            </w:r>
          </w:p>
          <w:p w14:paraId="33CDF5DA" w14:textId="3EC13D69" w:rsidR="00D9413F" w:rsidRPr="00FD61A5" w:rsidRDefault="00D9413F" w:rsidP="00D9413F">
            <w:pPr>
              <w:spacing w:after="0" w:line="240" w:lineRule="auto"/>
              <w:rPr>
                <w:rFonts w:cstheme="minorHAnsi"/>
                <w:color w:val="002060"/>
                <w:sz w:val="18"/>
                <w:szCs w:val="18"/>
              </w:rPr>
            </w:pPr>
            <w:r w:rsidRPr="00FD61A5">
              <w:rPr>
                <w:rFonts w:cstheme="minorHAnsi"/>
                <w:color w:val="002060"/>
                <w:sz w:val="18"/>
                <w:szCs w:val="18"/>
              </w:rPr>
              <w:t>-intensión comunicativa, contexto comunicativo.</w:t>
            </w:r>
          </w:p>
          <w:p w14:paraId="15AC6E15" w14:textId="7C86500C" w:rsidR="00D9413F" w:rsidRPr="00FD61A5" w:rsidRDefault="00D9413F" w:rsidP="00A12E09">
            <w:pPr>
              <w:spacing w:after="0" w:line="259" w:lineRule="auto"/>
              <w:rPr>
                <w:rFonts w:cstheme="minorHAnsi"/>
                <w:color w:val="002060"/>
                <w:sz w:val="18"/>
                <w:szCs w:val="18"/>
              </w:rPr>
            </w:pPr>
            <w:r w:rsidRPr="00FD61A5">
              <w:rPr>
                <w:rFonts w:cstheme="minorHAnsi"/>
                <w:color w:val="002060"/>
                <w:sz w:val="18"/>
                <w:szCs w:val="18"/>
              </w:rPr>
              <w:t>-Signos de puntuación: admiración, interrogación y puntos suspensivos</w:t>
            </w:r>
          </w:p>
          <w:p w14:paraId="603BD2EF" w14:textId="56BFED73" w:rsidR="00D9413F" w:rsidRPr="00FD61A5" w:rsidRDefault="00D9413F" w:rsidP="00A12E09">
            <w:pPr>
              <w:spacing w:after="0" w:line="259" w:lineRule="auto"/>
              <w:rPr>
                <w:rFonts w:cstheme="minorHAnsi"/>
                <w:b/>
                <w:color w:val="002060"/>
                <w:sz w:val="18"/>
                <w:szCs w:val="18"/>
              </w:rPr>
            </w:pPr>
            <w:r w:rsidRPr="00FD61A5">
              <w:rPr>
                <w:rFonts w:cstheme="minorHAnsi"/>
                <w:b/>
                <w:color w:val="002060"/>
                <w:sz w:val="18"/>
                <w:szCs w:val="18"/>
              </w:rPr>
              <w:t>3.</w:t>
            </w:r>
            <w:r w:rsidR="002D7DBB" w:rsidRPr="00FD61A5">
              <w:rPr>
                <w:rFonts w:cstheme="minorHAnsi"/>
                <w:b/>
                <w:color w:val="002060"/>
                <w:sz w:val="18"/>
                <w:szCs w:val="18"/>
              </w:rPr>
              <w:t xml:space="preserve"> El folleto publicitario</w:t>
            </w:r>
            <w:r w:rsidR="00F42953" w:rsidRPr="00FD61A5">
              <w:rPr>
                <w:rFonts w:cstheme="minorHAnsi"/>
                <w:b/>
                <w:color w:val="002060"/>
                <w:sz w:val="18"/>
                <w:szCs w:val="18"/>
              </w:rPr>
              <w:t>.</w:t>
            </w:r>
          </w:p>
          <w:p w14:paraId="70C18B38" w14:textId="77777777" w:rsidR="00F42953" w:rsidRPr="00FD61A5" w:rsidRDefault="00F42953" w:rsidP="00DE60E5">
            <w:pPr>
              <w:spacing w:after="0" w:line="240" w:lineRule="auto"/>
              <w:rPr>
                <w:rFonts w:cstheme="minorHAnsi"/>
                <w:color w:val="002060"/>
                <w:sz w:val="18"/>
                <w:szCs w:val="18"/>
              </w:rPr>
            </w:pPr>
            <w:r w:rsidRPr="00FD61A5">
              <w:rPr>
                <w:rFonts w:cstheme="minorHAnsi"/>
                <w:b/>
                <w:color w:val="002060"/>
                <w:sz w:val="18"/>
                <w:szCs w:val="18"/>
              </w:rPr>
              <w:t>-</w:t>
            </w:r>
            <w:r w:rsidRPr="00FD61A5">
              <w:rPr>
                <w:rFonts w:cstheme="minorHAnsi"/>
                <w:color w:val="002060"/>
                <w:sz w:val="18"/>
                <w:szCs w:val="18"/>
              </w:rPr>
              <w:t>-intensión comunicativa, contexto comunicativo.</w:t>
            </w:r>
          </w:p>
          <w:p w14:paraId="0D12FF0A" w14:textId="2BADD317" w:rsidR="00F06D5D" w:rsidRPr="00FD61A5" w:rsidRDefault="00F42953" w:rsidP="00F06D5D">
            <w:pPr>
              <w:spacing w:after="0" w:line="259" w:lineRule="auto"/>
              <w:rPr>
                <w:rFonts w:cstheme="minorHAnsi"/>
                <w:color w:val="002060"/>
                <w:sz w:val="18"/>
                <w:szCs w:val="18"/>
              </w:rPr>
            </w:pPr>
            <w:r w:rsidRPr="00FD61A5">
              <w:rPr>
                <w:rFonts w:cstheme="minorHAnsi"/>
                <w:color w:val="002060"/>
                <w:sz w:val="18"/>
                <w:szCs w:val="18"/>
              </w:rPr>
              <w:t>-Elementos constitutivos (verbales y no verbales)</w:t>
            </w:r>
            <w:r w:rsidR="00F06D5D" w:rsidRPr="00FD61A5">
              <w:rPr>
                <w:rFonts w:cstheme="minorHAnsi"/>
                <w:color w:val="002060"/>
                <w:sz w:val="18"/>
                <w:szCs w:val="18"/>
              </w:rPr>
              <w:t>.</w:t>
            </w:r>
          </w:p>
          <w:p w14:paraId="38AB03D0" w14:textId="77777777" w:rsidR="008429CA" w:rsidRPr="00FD61A5" w:rsidRDefault="00DE60E5" w:rsidP="00D9413F">
            <w:pPr>
              <w:spacing w:after="0" w:line="240" w:lineRule="auto"/>
              <w:rPr>
                <w:rFonts w:cstheme="minorHAnsi"/>
                <w:color w:val="002060"/>
                <w:sz w:val="18"/>
                <w:szCs w:val="18"/>
              </w:rPr>
            </w:pPr>
            <w:r w:rsidRPr="00FD61A5">
              <w:rPr>
                <w:rFonts w:cstheme="minorHAnsi"/>
                <w:b/>
                <w:color w:val="002060"/>
                <w:sz w:val="18"/>
                <w:szCs w:val="18"/>
              </w:rPr>
              <w:t>-</w:t>
            </w:r>
            <w:r w:rsidR="00D9413F" w:rsidRPr="00FD61A5">
              <w:rPr>
                <w:rFonts w:cstheme="minorHAnsi"/>
                <w:color w:val="002060"/>
                <w:sz w:val="18"/>
                <w:szCs w:val="18"/>
              </w:rPr>
              <w:t>Palabras polisémicas</w:t>
            </w:r>
          </w:p>
          <w:p w14:paraId="5F5D1BD3" w14:textId="4687F0CC" w:rsidR="00280CD0" w:rsidRPr="00FD61A5" w:rsidRDefault="00280CD0" w:rsidP="00D9413F">
            <w:pPr>
              <w:spacing w:after="0" w:line="240" w:lineRule="auto"/>
              <w:rPr>
                <w:rFonts w:eastAsia="Times New Roman" w:cstheme="minorHAnsi"/>
                <w:color w:val="002060"/>
                <w:sz w:val="18"/>
                <w:szCs w:val="18"/>
                <w:lang w:eastAsia="es-CO"/>
              </w:rPr>
            </w:pPr>
          </w:p>
        </w:tc>
        <w:tc>
          <w:tcPr>
            <w:tcW w:w="1701" w:type="dxa"/>
            <w:tcBorders>
              <w:top w:val="single" w:sz="4" w:space="0" w:color="auto"/>
              <w:left w:val="single" w:sz="4" w:space="0" w:color="FF0000"/>
              <w:bottom w:val="single" w:sz="4" w:space="0" w:color="auto"/>
              <w:right w:val="single" w:sz="4" w:space="0" w:color="FF0000"/>
            </w:tcBorders>
            <w:shd w:val="clear" w:color="auto" w:fill="auto"/>
            <w:noWrap/>
            <w:vAlign w:val="bottom"/>
            <w:hideMark/>
          </w:tcPr>
          <w:p w14:paraId="7B7AF8CC" w14:textId="1D86C103" w:rsidR="00DE60E5" w:rsidRPr="00FD61A5" w:rsidRDefault="00DE60E5" w:rsidP="00DE60E5">
            <w:pPr>
              <w:spacing w:after="0" w:line="259" w:lineRule="auto"/>
              <w:rPr>
                <w:rFonts w:cstheme="minorHAnsi"/>
                <w:b/>
                <w:color w:val="002060"/>
                <w:sz w:val="18"/>
                <w:szCs w:val="18"/>
              </w:rPr>
            </w:pPr>
            <w:r w:rsidRPr="00FD61A5">
              <w:rPr>
                <w:rFonts w:cstheme="minorHAnsi"/>
                <w:b/>
                <w:color w:val="002060"/>
                <w:sz w:val="18"/>
                <w:szCs w:val="18"/>
              </w:rPr>
              <w:lastRenderedPageBreak/>
              <w:t>1.El lenguaje no verbal:</w:t>
            </w:r>
          </w:p>
          <w:p w14:paraId="5057D6F7" w14:textId="77777777" w:rsidR="00DE60E5" w:rsidRPr="00FD61A5" w:rsidRDefault="00DE60E5" w:rsidP="00DE60E5">
            <w:pPr>
              <w:spacing w:after="0" w:line="259" w:lineRule="auto"/>
              <w:rPr>
                <w:rFonts w:cstheme="minorHAnsi"/>
                <w:color w:val="002060"/>
                <w:sz w:val="18"/>
                <w:szCs w:val="18"/>
              </w:rPr>
            </w:pPr>
            <w:r w:rsidRPr="00FD61A5">
              <w:rPr>
                <w:rFonts w:cstheme="minorHAnsi"/>
                <w:color w:val="002060"/>
                <w:sz w:val="18"/>
                <w:szCs w:val="18"/>
              </w:rPr>
              <w:t>-elementos de la comunicación</w:t>
            </w:r>
          </w:p>
          <w:p w14:paraId="67A7C45C" w14:textId="275FB6E5" w:rsidR="00DE60E5" w:rsidRPr="00FD61A5" w:rsidRDefault="00DE60E5" w:rsidP="00DE60E5">
            <w:pPr>
              <w:spacing w:after="0" w:line="259" w:lineRule="auto"/>
              <w:rPr>
                <w:rFonts w:cstheme="minorHAnsi"/>
                <w:color w:val="002060"/>
                <w:sz w:val="18"/>
                <w:szCs w:val="18"/>
              </w:rPr>
            </w:pPr>
            <w:r w:rsidRPr="00FD61A5">
              <w:rPr>
                <w:rFonts w:cstheme="minorHAnsi"/>
                <w:color w:val="002060"/>
                <w:sz w:val="18"/>
                <w:szCs w:val="18"/>
              </w:rPr>
              <w:t>-Códi</w:t>
            </w:r>
            <w:r w:rsidR="006D1BBB" w:rsidRPr="00FD61A5">
              <w:rPr>
                <w:rFonts w:cstheme="minorHAnsi"/>
                <w:color w:val="002060"/>
                <w:sz w:val="18"/>
                <w:szCs w:val="18"/>
              </w:rPr>
              <w:t>gos no verbales: kinésico, proxé</w:t>
            </w:r>
            <w:r w:rsidRPr="00FD61A5">
              <w:rPr>
                <w:rFonts w:cstheme="minorHAnsi"/>
                <w:color w:val="002060"/>
                <w:sz w:val="18"/>
                <w:szCs w:val="18"/>
              </w:rPr>
              <w:t>mic</w:t>
            </w:r>
            <w:r w:rsidR="006D1BBB" w:rsidRPr="00FD61A5">
              <w:rPr>
                <w:rFonts w:cstheme="minorHAnsi"/>
                <w:color w:val="002060"/>
                <w:sz w:val="18"/>
                <w:szCs w:val="18"/>
              </w:rPr>
              <w:t>o</w:t>
            </w:r>
            <w:r w:rsidRPr="00FD61A5">
              <w:rPr>
                <w:rFonts w:cstheme="minorHAnsi"/>
                <w:color w:val="002060"/>
                <w:sz w:val="18"/>
                <w:szCs w:val="18"/>
              </w:rPr>
              <w:t>, paralingüísticos.</w:t>
            </w:r>
          </w:p>
          <w:p w14:paraId="36B64B61" w14:textId="4B8F310E" w:rsidR="00DE60E5" w:rsidRPr="00FD61A5" w:rsidRDefault="00DE60E5" w:rsidP="00DE60E5">
            <w:pPr>
              <w:spacing w:after="0" w:line="259" w:lineRule="auto"/>
              <w:rPr>
                <w:rFonts w:cstheme="minorHAnsi"/>
                <w:b/>
                <w:color w:val="002060"/>
                <w:sz w:val="18"/>
                <w:szCs w:val="18"/>
              </w:rPr>
            </w:pPr>
            <w:r w:rsidRPr="00FD61A5">
              <w:rPr>
                <w:rFonts w:cstheme="minorHAnsi"/>
                <w:b/>
                <w:color w:val="002060"/>
                <w:sz w:val="18"/>
                <w:szCs w:val="18"/>
              </w:rPr>
              <w:t>2.La publicidad:</w:t>
            </w:r>
          </w:p>
          <w:p w14:paraId="0A7694F8" w14:textId="3F2D8EEB" w:rsidR="00DE60E5" w:rsidRPr="00FD61A5" w:rsidRDefault="00DE60E5" w:rsidP="00DE60E5">
            <w:pPr>
              <w:spacing w:after="0" w:line="259" w:lineRule="auto"/>
              <w:rPr>
                <w:rFonts w:cstheme="minorHAnsi"/>
                <w:b/>
                <w:color w:val="002060"/>
                <w:sz w:val="18"/>
                <w:szCs w:val="18"/>
              </w:rPr>
            </w:pPr>
            <w:r w:rsidRPr="00FD61A5">
              <w:rPr>
                <w:rFonts w:cstheme="minorHAnsi"/>
                <w:color w:val="002060"/>
                <w:sz w:val="18"/>
                <w:szCs w:val="18"/>
              </w:rPr>
              <w:t>-Características del lenguaje publicitario</w:t>
            </w:r>
            <w:r w:rsidRPr="00FD61A5">
              <w:rPr>
                <w:rFonts w:cstheme="minorHAnsi"/>
                <w:b/>
                <w:color w:val="002060"/>
                <w:sz w:val="18"/>
                <w:szCs w:val="18"/>
              </w:rPr>
              <w:t>.</w:t>
            </w:r>
          </w:p>
          <w:p w14:paraId="023DA193" w14:textId="3B567DEF" w:rsidR="00DE60E5" w:rsidRPr="00FD61A5" w:rsidRDefault="00DE60E5" w:rsidP="00DE60E5">
            <w:pPr>
              <w:spacing w:after="0" w:line="259" w:lineRule="auto"/>
              <w:rPr>
                <w:rFonts w:cstheme="minorHAnsi"/>
                <w:b/>
                <w:color w:val="002060"/>
                <w:sz w:val="18"/>
                <w:szCs w:val="18"/>
              </w:rPr>
            </w:pPr>
            <w:r w:rsidRPr="00FD61A5">
              <w:rPr>
                <w:rFonts w:cstheme="minorHAnsi"/>
                <w:b/>
                <w:color w:val="002060"/>
                <w:sz w:val="18"/>
                <w:szCs w:val="18"/>
              </w:rPr>
              <w:t>3.La argumentación.</w:t>
            </w:r>
          </w:p>
          <w:p w14:paraId="116C2FB7" w14:textId="6485C31A" w:rsidR="00DE60E5" w:rsidRPr="00FD61A5" w:rsidRDefault="00DE60E5" w:rsidP="00DE60E5">
            <w:pPr>
              <w:spacing w:after="0" w:line="259" w:lineRule="auto"/>
              <w:rPr>
                <w:rFonts w:cstheme="minorHAnsi"/>
                <w:color w:val="002060"/>
                <w:sz w:val="18"/>
                <w:szCs w:val="18"/>
              </w:rPr>
            </w:pPr>
            <w:r w:rsidRPr="00FD61A5">
              <w:rPr>
                <w:rFonts w:cstheme="minorHAnsi"/>
                <w:color w:val="002060"/>
                <w:sz w:val="18"/>
                <w:szCs w:val="18"/>
              </w:rPr>
              <w:t>-Proceso inductivo y deductivo.</w:t>
            </w:r>
          </w:p>
          <w:p w14:paraId="7E6F3281" w14:textId="5DF32A3E" w:rsidR="00DE60E5" w:rsidRPr="00FD61A5" w:rsidRDefault="00DE60E5" w:rsidP="00DE60E5">
            <w:pPr>
              <w:spacing w:after="0" w:line="259" w:lineRule="auto"/>
              <w:rPr>
                <w:rFonts w:cstheme="minorHAnsi"/>
                <w:color w:val="002060"/>
                <w:sz w:val="18"/>
                <w:szCs w:val="18"/>
              </w:rPr>
            </w:pPr>
            <w:r w:rsidRPr="00FD61A5">
              <w:rPr>
                <w:rFonts w:cstheme="minorHAnsi"/>
                <w:color w:val="002060"/>
                <w:sz w:val="18"/>
                <w:szCs w:val="18"/>
              </w:rPr>
              <w:t>-Clases de argumentos.</w:t>
            </w:r>
          </w:p>
          <w:p w14:paraId="7A9A9E00" w14:textId="25F40C01" w:rsidR="00DE60E5" w:rsidRPr="00FD61A5" w:rsidRDefault="00DE60E5" w:rsidP="00DE60E5">
            <w:pPr>
              <w:spacing w:after="0" w:line="259" w:lineRule="auto"/>
              <w:rPr>
                <w:rFonts w:cstheme="minorHAnsi"/>
                <w:b/>
                <w:color w:val="002060"/>
                <w:sz w:val="18"/>
                <w:szCs w:val="18"/>
              </w:rPr>
            </w:pPr>
            <w:r w:rsidRPr="00FD61A5">
              <w:rPr>
                <w:rFonts w:cstheme="minorHAnsi"/>
                <w:color w:val="002060"/>
                <w:sz w:val="18"/>
                <w:szCs w:val="18"/>
              </w:rPr>
              <w:t xml:space="preserve">4. </w:t>
            </w:r>
            <w:r w:rsidRPr="00FD61A5">
              <w:rPr>
                <w:rFonts w:cstheme="minorHAnsi"/>
                <w:b/>
                <w:color w:val="002060"/>
                <w:sz w:val="18"/>
                <w:szCs w:val="18"/>
              </w:rPr>
              <w:t xml:space="preserve">producción de textos </w:t>
            </w:r>
            <w:r w:rsidRPr="00FD61A5">
              <w:rPr>
                <w:rFonts w:cstheme="minorHAnsi"/>
                <w:b/>
                <w:color w:val="002060"/>
                <w:sz w:val="18"/>
                <w:szCs w:val="18"/>
              </w:rPr>
              <w:lastRenderedPageBreak/>
              <w:t>argumentativos (anuncio publicitario)</w:t>
            </w:r>
          </w:p>
          <w:p w14:paraId="70F929F5" w14:textId="77777777" w:rsidR="00DE60E5" w:rsidRPr="00FD61A5" w:rsidRDefault="00DE60E5" w:rsidP="00DE60E5">
            <w:pPr>
              <w:spacing w:after="0" w:line="259" w:lineRule="auto"/>
              <w:rPr>
                <w:rFonts w:cstheme="minorHAnsi"/>
                <w:color w:val="002060"/>
                <w:sz w:val="18"/>
                <w:szCs w:val="18"/>
              </w:rPr>
            </w:pPr>
            <w:r w:rsidRPr="00FD61A5">
              <w:rPr>
                <w:rFonts w:cstheme="minorHAnsi"/>
                <w:b/>
                <w:color w:val="002060"/>
                <w:sz w:val="18"/>
                <w:szCs w:val="18"/>
              </w:rPr>
              <w:t>-</w:t>
            </w:r>
            <w:r w:rsidRPr="00FD61A5">
              <w:rPr>
                <w:rFonts w:cstheme="minorHAnsi"/>
                <w:color w:val="002060"/>
                <w:sz w:val="18"/>
                <w:szCs w:val="18"/>
              </w:rPr>
              <w:t>El verbo: tiempos y modos: Uso correctos de los verbos</w:t>
            </w:r>
          </w:p>
          <w:p w14:paraId="54C19D79" w14:textId="1BC42889" w:rsidR="00DE60E5" w:rsidRPr="00FD61A5" w:rsidRDefault="00DE60E5" w:rsidP="00DE60E5">
            <w:pPr>
              <w:spacing w:after="0" w:line="259" w:lineRule="auto"/>
              <w:rPr>
                <w:rFonts w:cstheme="minorHAnsi"/>
                <w:color w:val="002060"/>
                <w:sz w:val="18"/>
                <w:szCs w:val="18"/>
              </w:rPr>
            </w:pPr>
            <w:r w:rsidRPr="00FD61A5">
              <w:rPr>
                <w:rFonts w:cstheme="minorHAnsi"/>
                <w:color w:val="002060"/>
                <w:sz w:val="18"/>
                <w:szCs w:val="18"/>
              </w:rPr>
              <w:t xml:space="preserve">-Uso apropiado del </w:t>
            </w:r>
            <w:proofErr w:type="spellStart"/>
            <w:r w:rsidRPr="00FD61A5">
              <w:rPr>
                <w:rFonts w:cstheme="minorHAnsi"/>
                <w:color w:val="002060"/>
                <w:sz w:val="18"/>
                <w:szCs w:val="18"/>
              </w:rPr>
              <w:t>porque</w:t>
            </w:r>
            <w:proofErr w:type="spellEnd"/>
            <w:r w:rsidRPr="00FD61A5">
              <w:rPr>
                <w:rFonts w:cstheme="minorHAnsi"/>
                <w:color w:val="002060"/>
                <w:sz w:val="18"/>
                <w:szCs w:val="18"/>
              </w:rPr>
              <w:t xml:space="preserve">, porqué, por qué, </w:t>
            </w:r>
            <w:proofErr w:type="spellStart"/>
            <w:r w:rsidRPr="00FD61A5">
              <w:rPr>
                <w:rFonts w:cstheme="minorHAnsi"/>
                <w:color w:val="002060"/>
                <w:sz w:val="18"/>
                <w:szCs w:val="18"/>
              </w:rPr>
              <w:t>por que</w:t>
            </w:r>
            <w:proofErr w:type="spellEnd"/>
            <w:r w:rsidRPr="00FD61A5">
              <w:rPr>
                <w:rFonts w:cstheme="minorHAnsi"/>
                <w:color w:val="002060"/>
                <w:sz w:val="18"/>
                <w:szCs w:val="18"/>
              </w:rPr>
              <w:t>.</w:t>
            </w:r>
            <w:r w:rsidRPr="00FD61A5">
              <w:rPr>
                <w:rFonts w:cstheme="minorHAnsi"/>
                <w:b/>
                <w:color w:val="002060"/>
                <w:sz w:val="18"/>
                <w:szCs w:val="18"/>
              </w:rPr>
              <w:t xml:space="preserve"> </w:t>
            </w:r>
          </w:p>
          <w:p w14:paraId="152CCD94" w14:textId="77777777" w:rsidR="008429CA" w:rsidRPr="00FD61A5" w:rsidRDefault="008429CA" w:rsidP="008429CA">
            <w:pPr>
              <w:spacing w:after="0" w:line="240" w:lineRule="auto"/>
              <w:rPr>
                <w:rFonts w:eastAsia="Times New Roman" w:cstheme="minorHAnsi"/>
                <w:b/>
                <w:color w:val="002060"/>
                <w:sz w:val="18"/>
                <w:szCs w:val="18"/>
                <w:lang w:eastAsia="es-CO"/>
              </w:rPr>
            </w:pPr>
          </w:p>
          <w:p w14:paraId="72D75EE2" w14:textId="77777777" w:rsidR="008429CA" w:rsidRPr="00FD61A5" w:rsidRDefault="008429CA" w:rsidP="008429CA">
            <w:pPr>
              <w:spacing w:after="0" w:line="240" w:lineRule="auto"/>
              <w:rPr>
                <w:rFonts w:eastAsia="Times New Roman" w:cstheme="minorHAnsi"/>
                <w:b/>
                <w:color w:val="002060"/>
                <w:sz w:val="18"/>
                <w:szCs w:val="18"/>
                <w:lang w:eastAsia="es-CO"/>
              </w:rPr>
            </w:pPr>
          </w:p>
        </w:tc>
        <w:tc>
          <w:tcPr>
            <w:tcW w:w="1701" w:type="dxa"/>
            <w:tcBorders>
              <w:top w:val="single" w:sz="4" w:space="0" w:color="auto"/>
              <w:left w:val="nil"/>
              <w:bottom w:val="single" w:sz="4" w:space="0" w:color="auto"/>
              <w:right w:val="nil"/>
            </w:tcBorders>
            <w:shd w:val="clear" w:color="auto" w:fill="auto"/>
          </w:tcPr>
          <w:p w14:paraId="4B60062D" w14:textId="77777777" w:rsidR="008429CA" w:rsidRPr="00FD61A5" w:rsidRDefault="008429CA" w:rsidP="008429CA">
            <w:pPr>
              <w:autoSpaceDE w:val="0"/>
              <w:autoSpaceDN w:val="0"/>
              <w:adjustRightInd w:val="0"/>
              <w:spacing w:after="0" w:line="240" w:lineRule="auto"/>
              <w:rPr>
                <w:rFonts w:eastAsia="Times New Roman" w:cs="Arial"/>
                <w:color w:val="002060"/>
                <w:sz w:val="18"/>
                <w:szCs w:val="18"/>
                <w:lang w:eastAsia="es-CO"/>
              </w:rPr>
            </w:pPr>
          </w:p>
          <w:p w14:paraId="404F16F5" w14:textId="741AB146" w:rsidR="004F0811" w:rsidRPr="00FD61A5" w:rsidRDefault="004F0811" w:rsidP="004F0811">
            <w:pPr>
              <w:spacing w:after="0" w:line="259" w:lineRule="auto"/>
              <w:rPr>
                <w:rFonts w:cstheme="minorHAnsi"/>
                <w:b/>
                <w:color w:val="002060"/>
                <w:sz w:val="18"/>
                <w:szCs w:val="18"/>
              </w:rPr>
            </w:pPr>
            <w:r w:rsidRPr="00FD61A5">
              <w:rPr>
                <w:rFonts w:cstheme="minorHAnsi"/>
                <w:b/>
                <w:color w:val="002060"/>
                <w:sz w:val="18"/>
                <w:szCs w:val="18"/>
              </w:rPr>
              <w:t>1. Literatura de la colonia e independencia.</w:t>
            </w:r>
          </w:p>
          <w:p w14:paraId="3530852E" w14:textId="39DB7713" w:rsidR="004F0811" w:rsidRPr="00FD61A5" w:rsidRDefault="004F0811" w:rsidP="004F0811">
            <w:pPr>
              <w:spacing w:after="0" w:line="240" w:lineRule="auto"/>
              <w:rPr>
                <w:rFonts w:cstheme="minorHAnsi"/>
                <w:color w:val="002060"/>
                <w:sz w:val="18"/>
                <w:szCs w:val="18"/>
              </w:rPr>
            </w:pPr>
            <w:r w:rsidRPr="00FD61A5">
              <w:rPr>
                <w:rFonts w:cstheme="minorHAnsi"/>
                <w:color w:val="002060"/>
                <w:sz w:val="18"/>
                <w:szCs w:val="18"/>
              </w:rPr>
              <w:t>-El contexto</w:t>
            </w:r>
          </w:p>
          <w:p w14:paraId="2171F6D3" w14:textId="60C1AAF3" w:rsidR="004F0811" w:rsidRPr="00FD61A5" w:rsidRDefault="004F0811" w:rsidP="004F0811">
            <w:pPr>
              <w:spacing w:after="0" w:line="240" w:lineRule="auto"/>
              <w:rPr>
                <w:rFonts w:cstheme="minorHAnsi"/>
                <w:color w:val="002060"/>
                <w:sz w:val="18"/>
                <w:szCs w:val="18"/>
              </w:rPr>
            </w:pPr>
            <w:r w:rsidRPr="00FD61A5">
              <w:rPr>
                <w:rFonts w:cstheme="minorHAnsi"/>
                <w:color w:val="002060"/>
                <w:sz w:val="18"/>
                <w:szCs w:val="18"/>
              </w:rPr>
              <w:t>-Hechos político y sociales</w:t>
            </w:r>
          </w:p>
          <w:p w14:paraId="2C16D093" w14:textId="693A8B51" w:rsidR="004F0811" w:rsidRPr="00FD61A5" w:rsidRDefault="004F0811" w:rsidP="004F0811">
            <w:pPr>
              <w:spacing w:after="0" w:line="240" w:lineRule="auto"/>
              <w:rPr>
                <w:rFonts w:cstheme="minorHAnsi"/>
                <w:color w:val="002060"/>
                <w:sz w:val="18"/>
                <w:szCs w:val="18"/>
              </w:rPr>
            </w:pPr>
            <w:r w:rsidRPr="00FD61A5">
              <w:rPr>
                <w:rFonts w:cstheme="minorHAnsi"/>
                <w:color w:val="002060"/>
                <w:sz w:val="18"/>
                <w:szCs w:val="18"/>
              </w:rPr>
              <w:t xml:space="preserve">-Temas y géneros </w:t>
            </w:r>
          </w:p>
          <w:p w14:paraId="024C5BAB" w14:textId="721CDA63" w:rsidR="004F0811" w:rsidRPr="00FD61A5" w:rsidRDefault="004F0811" w:rsidP="004F0811">
            <w:pPr>
              <w:spacing w:after="0" w:line="240" w:lineRule="auto"/>
              <w:rPr>
                <w:rFonts w:cstheme="minorHAnsi"/>
                <w:color w:val="002060"/>
                <w:sz w:val="18"/>
                <w:szCs w:val="18"/>
              </w:rPr>
            </w:pPr>
            <w:r w:rsidRPr="00FD61A5">
              <w:rPr>
                <w:rFonts w:cstheme="minorHAnsi"/>
                <w:color w:val="002060"/>
                <w:sz w:val="18"/>
                <w:szCs w:val="18"/>
              </w:rPr>
              <w:t>- Representantes.</w:t>
            </w:r>
          </w:p>
          <w:p w14:paraId="377F1C0C" w14:textId="68F1E7FF" w:rsidR="004F0811" w:rsidRPr="00FD61A5" w:rsidRDefault="004F0811" w:rsidP="004F0811">
            <w:pPr>
              <w:spacing w:after="0" w:line="240" w:lineRule="auto"/>
              <w:rPr>
                <w:rFonts w:cstheme="minorHAnsi"/>
                <w:b/>
                <w:color w:val="002060"/>
                <w:sz w:val="18"/>
                <w:szCs w:val="18"/>
              </w:rPr>
            </w:pPr>
            <w:r w:rsidRPr="00FD61A5">
              <w:rPr>
                <w:rFonts w:cstheme="minorHAnsi"/>
                <w:b/>
                <w:color w:val="002060"/>
                <w:sz w:val="18"/>
                <w:szCs w:val="18"/>
              </w:rPr>
              <w:t>2.literatura del romanticismo, realismo y costumbrismo en Colombia</w:t>
            </w:r>
          </w:p>
          <w:p w14:paraId="2263BE6B" w14:textId="7E917FAF" w:rsidR="004F0811" w:rsidRPr="00FD61A5" w:rsidRDefault="004F0811" w:rsidP="004F0811">
            <w:pPr>
              <w:spacing w:after="0" w:line="240" w:lineRule="auto"/>
              <w:rPr>
                <w:rFonts w:cstheme="minorHAnsi"/>
                <w:b/>
                <w:color w:val="002060"/>
                <w:sz w:val="18"/>
                <w:szCs w:val="18"/>
              </w:rPr>
            </w:pPr>
            <w:r w:rsidRPr="00FD61A5">
              <w:rPr>
                <w:rFonts w:cstheme="minorHAnsi"/>
                <w:b/>
                <w:color w:val="002060"/>
                <w:sz w:val="18"/>
                <w:szCs w:val="18"/>
              </w:rPr>
              <w:t>-</w:t>
            </w:r>
            <w:r w:rsidRPr="00FD61A5">
              <w:rPr>
                <w:rFonts w:cstheme="minorHAnsi"/>
                <w:color w:val="002060"/>
                <w:sz w:val="18"/>
                <w:szCs w:val="18"/>
              </w:rPr>
              <w:t>el contexto</w:t>
            </w:r>
          </w:p>
          <w:p w14:paraId="678CE257" w14:textId="6870B1F5" w:rsidR="004F0811" w:rsidRPr="00FD61A5" w:rsidRDefault="004F0811" w:rsidP="004F0811">
            <w:pPr>
              <w:spacing w:after="0" w:line="240" w:lineRule="auto"/>
              <w:rPr>
                <w:rFonts w:cstheme="minorHAnsi"/>
                <w:b/>
                <w:color w:val="002060"/>
                <w:sz w:val="18"/>
                <w:szCs w:val="18"/>
              </w:rPr>
            </w:pPr>
            <w:r w:rsidRPr="00FD61A5">
              <w:rPr>
                <w:rFonts w:cstheme="minorHAnsi"/>
                <w:color w:val="002060"/>
                <w:sz w:val="18"/>
                <w:szCs w:val="18"/>
              </w:rPr>
              <w:t>-hechos políticos y sociales</w:t>
            </w:r>
          </w:p>
          <w:p w14:paraId="22D40AC9" w14:textId="07720644" w:rsidR="004F0811" w:rsidRPr="00FD61A5" w:rsidRDefault="004F0811" w:rsidP="004F0811">
            <w:pPr>
              <w:spacing w:after="0" w:line="240" w:lineRule="auto"/>
              <w:rPr>
                <w:rFonts w:cstheme="minorHAnsi"/>
                <w:b/>
                <w:color w:val="002060"/>
                <w:sz w:val="18"/>
                <w:szCs w:val="18"/>
              </w:rPr>
            </w:pPr>
            <w:r w:rsidRPr="00FD61A5">
              <w:rPr>
                <w:rFonts w:cstheme="minorHAnsi"/>
                <w:color w:val="002060"/>
                <w:sz w:val="18"/>
                <w:szCs w:val="18"/>
              </w:rPr>
              <w:t>-temas y géneros</w:t>
            </w:r>
          </w:p>
          <w:p w14:paraId="0F06EA5E" w14:textId="668C915B" w:rsidR="004F0811" w:rsidRPr="00FD61A5" w:rsidRDefault="004F0811" w:rsidP="004F0811">
            <w:pPr>
              <w:spacing w:after="0" w:line="240" w:lineRule="auto"/>
              <w:rPr>
                <w:rFonts w:cstheme="minorHAnsi"/>
                <w:b/>
                <w:color w:val="002060"/>
                <w:sz w:val="18"/>
                <w:szCs w:val="18"/>
              </w:rPr>
            </w:pPr>
            <w:r w:rsidRPr="00FD61A5">
              <w:rPr>
                <w:rFonts w:cstheme="minorHAnsi"/>
                <w:color w:val="002060"/>
                <w:sz w:val="18"/>
                <w:szCs w:val="18"/>
              </w:rPr>
              <w:t>-representantes.</w:t>
            </w:r>
          </w:p>
          <w:p w14:paraId="58A6D434" w14:textId="2B76C25C" w:rsidR="004F0811" w:rsidRPr="00FD61A5" w:rsidRDefault="004F0811" w:rsidP="004F0811">
            <w:pPr>
              <w:spacing w:after="0" w:line="240" w:lineRule="auto"/>
              <w:rPr>
                <w:rFonts w:cstheme="minorHAnsi"/>
                <w:b/>
                <w:color w:val="002060"/>
                <w:sz w:val="18"/>
                <w:szCs w:val="18"/>
              </w:rPr>
            </w:pPr>
            <w:r w:rsidRPr="00FD61A5">
              <w:rPr>
                <w:rFonts w:cstheme="minorHAnsi"/>
                <w:b/>
                <w:color w:val="002060"/>
                <w:sz w:val="18"/>
                <w:szCs w:val="18"/>
              </w:rPr>
              <w:t>-</w:t>
            </w:r>
            <w:r w:rsidRPr="00FD61A5">
              <w:rPr>
                <w:rFonts w:cstheme="minorHAnsi"/>
                <w:color w:val="002060"/>
                <w:sz w:val="18"/>
                <w:szCs w:val="18"/>
              </w:rPr>
              <w:t xml:space="preserve">los regionalismos y </w:t>
            </w:r>
            <w:r w:rsidRPr="00FD61A5">
              <w:rPr>
                <w:rFonts w:cstheme="minorHAnsi"/>
                <w:color w:val="002060"/>
                <w:sz w:val="18"/>
                <w:szCs w:val="18"/>
              </w:rPr>
              <w:lastRenderedPageBreak/>
              <w:t>expresiones populares</w:t>
            </w:r>
          </w:p>
          <w:p w14:paraId="2A5802EC" w14:textId="273DAAFD" w:rsidR="004F0811" w:rsidRPr="00FD61A5" w:rsidRDefault="004F0811" w:rsidP="004F0811">
            <w:pPr>
              <w:spacing w:after="0" w:line="240" w:lineRule="auto"/>
              <w:rPr>
                <w:rFonts w:cstheme="minorHAnsi"/>
                <w:b/>
                <w:color w:val="002060"/>
                <w:sz w:val="18"/>
                <w:szCs w:val="18"/>
              </w:rPr>
            </w:pPr>
            <w:r w:rsidRPr="00FD61A5">
              <w:rPr>
                <w:rFonts w:cstheme="minorHAnsi"/>
                <w:b/>
                <w:color w:val="002060"/>
                <w:sz w:val="18"/>
                <w:szCs w:val="18"/>
              </w:rPr>
              <w:t>3.La crónica:</w:t>
            </w:r>
          </w:p>
          <w:p w14:paraId="0D74D674" w14:textId="69BD7AEF" w:rsidR="004F0811" w:rsidRPr="00FD61A5" w:rsidRDefault="004F0811" w:rsidP="004F0811">
            <w:pPr>
              <w:spacing w:after="0" w:line="240" w:lineRule="auto"/>
              <w:rPr>
                <w:rFonts w:cstheme="minorHAnsi"/>
                <w:color w:val="002060"/>
                <w:sz w:val="18"/>
                <w:szCs w:val="18"/>
              </w:rPr>
            </w:pPr>
            <w:r w:rsidRPr="00FD61A5">
              <w:rPr>
                <w:rFonts w:cstheme="minorHAnsi"/>
                <w:color w:val="002060"/>
                <w:sz w:val="18"/>
                <w:szCs w:val="18"/>
              </w:rPr>
              <w:t>-Escritura de crónica de un viaje</w:t>
            </w:r>
          </w:p>
          <w:p w14:paraId="6930E2C1" w14:textId="25221DB5" w:rsidR="008429CA" w:rsidRPr="00FD61A5" w:rsidRDefault="004F0811" w:rsidP="004F0811">
            <w:pPr>
              <w:spacing w:after="0" w:line="240" w:lineRule="auto"/>
              <w:rPr>
                <w:rFonts w:cstheme="minorHAnsi"/>
                <w:color w:val="002060"/>
                <w:sz w:val="18"/>
                <w:szCs w:val="18"/>
              </w:rPr>
            </w:pPr>
            <w:r w:rsidRPr="00FD61A5">
              <w:rPr>
                <w:rFonts w:cstheme="minorHAnsi"/>
                <w:color w:val="002060"/>
                <w:sz w:val="18"/>
                <w:szCs w:val="18"/>
              </w:rPr>
              <w:t>-Estructura de párrafos.</w:t>
            </w:r>
          </w:p>
          <w:p w14:paraId="1378008D" w14:textId="28DA7E66" w:rsidR="004F0811" w:rsidRPr="00FD61A5" w:rsidRDefault="004F0811" w:rsidP="004F0811">
            <w:pPr>
              <w:spacing w:after="0" w:line="240" w:lineRule="auto"/>
              <w:rPr>
                <w:rFonts w:cstheme="minorHAnsi"/>
                <w:color w:val="002060"/>
                <w:sz w:val="18"/>
                <w:szCs w:val="18"/>
              </w:rPr>
            </w:pPr>
            <w:r w:rsidRPr="00FD61A5">
              <w:rPr>
                <w:rFonts w:cstheme="minorHAnsi"/>
                <w:b/>
                <w:color w:val="002060"/>
                <w:sz w:val="18"/>
                <w:szCs w:val="18"/>
              </w:rPr>
              <w:t>-</w:t>
            </w:r>
            <w:r w:rsidRPr="00FD61A5">
              <w:rPr>
                <w:rFonts w:cstheme="minorHAnsi"/>
                <w:color w:val="002060"/>
                <w:sz w:val="18"/>
                <w:szCs w:val="18"/>
              </w:rPr>
              <w:t>Oraciones activas y pasivas.</w:t>
            </w:r>
          </w:p>
          <w:p w14:paraId="612FDA22" w14:textId="5114F821" w:rsidR="004F0811" w:rsidRPr="00FD61A5" w:rsidRDefault="004F0811" w:rsidP="004F0811">
            <w:pPr>
              <w:spacing w:after="0" w:line="240" w:lineRule="auto"/>
              <w:rPr>
                <w:rFonts w:cstheme="minorHAnsi"/>
                <w:b/>
                <w:color w:val="002060"/>
                <w:sz w:val="18"/>
                <w:szCs w:val="18"/>
              </w:rPr>
            </w:pPr>
            <w:r w:rsidRPr="00FD61A5">
              <w:rPr>
                <w:rFonts w:cstheme="minorHAnsi"/>
                <w:color w:val="002060"/>
                <w:sz w:val="18"/>
                <w:szCs w:val="18"/>
              </w:rPr>
              <w:t>-conectores.</w:t>
            </w:r>
          </w:p>
          <w:p w14:paraId="5BAED9E9" w14:textId="5653D4E4" w:rsidR="004F0811" w:rsidRPr="00FD61A5" w:rsidRDefault="004F0811" w:rsidP="004F0811">
            <w:pPr>
              <w:spacing w:after="0" w:line="240" w:lineRule="auto"/>
              <w:rPr>
                <w:rFonts w:eastAsia="Times New Roman" w:cs="Arial"/>
                <w:b/>
                <w:color w:val="002060"/>
                <w:sz w:val="18"/>
                <w:szCs w:val="18"/>
                <w:lang w:eastAsia="es-CO"/>
              </w:rPr>
            </w:pPr>
          </w:p>
        </w:tc>
        <w:tc>
          <w:tcPr>
            <w:tcW w:w="1843" w:type="dxa"/>
            <w:tcBorders>
              <w:top w:val="single" w:sz="4" w:space="0" w:color="auto"/>
              <w:left w:val="single" w:sz="4" w:space="0" w:color="FF0000"/>
              <w:bottom w:val="single" w:sz="4" w:space="0" w:color="auto"/>
              <w:right w:val="single" w:sz="4" w:space="0" w:color="FF0000"/>
            </w:tcBorders>
            <w:shd w:val="clear" w:color="auto" w:fill="auto"/>
            <w:hideMark/>
          </w:tcPr>
          <w:p w14:paraId="6538FDC8" w14:textId="3EF877DB" w:rsidR="008D747A" w:rsidRPr="00FD61A5" w:rsidRDefault="008D747A" w:rsidP="008D747A">
            <w:pPr>
              <w:autoSpaceDE w:val="0"/>
              <w:autoSpaceDN w:val="0"/>
              <w:adjustRightInd w:val="0"/>
              <w:spacing w:after="0" w:line="240" w:lineRule="auto"/>
              <w:rPr>
                <w:rFonts w:cstheme="minorHAnsi"/>
                <w:b/>
                <w:color w:val="002060"/>
                <w:sz w:val="18"/>
                <w:szCs w:val="18"/>
              </w:rPr>
            </w:pPr>
            <w:r w:rsidRPr="00FD61A5">
              <w:rPr>
                <w:rFonts w:cstheme="minorHAnsi"/>
                <w:b/>
                <w:color w:val="002060"/>
                <w:sz w:val="18"/>
                <w:szCs w:val="18"/>
              </w:rPr>
              <w:lastRenderedPageBreak/>
              <w:t>1. literatura del Romanticismo, del Realismo y del naturalismo.</w:t>
            </w:r>
          </w:p>
          <w:p w14:paraId="566CC349" w14:textId="59457072" w:rsidR="008D747A" w:rsidRPr="00FD61A5" w:rsidRDefault="008D747A" w:rsidP="008D747A">
            <w:pPr>
              <w:spacing w:after="0" w:line="240" w:lineRule="auto"/>
              <w:rPr>
                <w:rFonts w:cstheme="minorHAnsi"/>
                <w:color w:val="002060"/>
                <w:sz w:val="18"/>
                <w:szCs w:val="18"/>
              </w:rPr>
            </w:pPr>
            <w:r w:rsidRPr="00FD61A5">
              <w:rPr>
                <w:rFonts w:cstheme="minorHAnsi"/>
                <w:color w:val="002060"/>
                <w:sz w:val="18"/>
                <w:szCs w:val="18"/>
              </w:rPr>
              <w:t>-El contexto</w:t>
            </w:r>
          </w:p>
          <w:p w14:paraId="258CBB5C" w14:textId="59F76815" w:rsidR="008D747A" w:rsidRPr="00FD61A5" w:rsidRDefault="008D747A" w:rsidP="008D747A">
            <w:pPr>
              <w:spacing w:after="0" w:line="240" w:lineRule="auto"/>
              <w:rPr>
                <w:rFonts w:cstheme="minorHAnsi"/>
                <w:color w:val="002060"/>
                <w:sz w:val="18"/>
                <w:szCs w:val="18"/>
              </w:rPr>
            </w:pPr>
            <w:r w:rsidRPr="00FD61A5">
              <w:rPr>
                <w:rFonts w:cstheme="minorHAnsi"/>
                <w:color w:val="002060"/>
                <w:sz w:val="18"/>
                <w:szCs w:val="18"/>
              </w:rPr>
              <w:t>-Hechos político y sociales</w:t>
            </w:r>
          </w:p>
          <w:p w14:paraId="4D75B22B" w14:textId="0F80246B" w:rsidR="008D747A" w:rsidRPr="00FD61A5" w:rsidRDefault="008D747A" w:rsidP="008D747A">
            <w:pPr>
              <w:spacing w:after="0" w:line="240" w:lineRule="auto"/>
              <w:rPr>
                <w:rFonts w:cstheme="minorHAnsi"/>
                <w:color w:val="002060"/>
                <w:sz w:val="18"/>
                <w:szCs w:val="18"/>
              </w:rPr>
            </w:pPr>
            <w:r w:rsidRPr="00FD61A5">
              <w:rPr>
                <w:rFonts w:cstheme="minorHAnsi"/>
                <w:color w:val="002060"/>
                <w:sz w:val="18"/>
                <w:szCs w:val="18"/>
              </w:rPr>
              <w:t xml:space="preserve">-Temas y géneros </w:t>
            </w:r>
          </w:p>
          <w:p w14:paraId="3740F8C2" w14:textId="2FD258A9" w:rsidR="008D747A" w:rsidRPr="00FD61A5" w:rsidRDefault="008D747A" w:rsidP="008D747A">
            <w:pPr>
              <w:spacing w:after="0" w:line="240" w:lineRule="auto"/>
              <w:rPr>
                <w:rFonts w:cstheme="minorHAnsi"/>
                <w:color w:val="002060"/>
                <w:sz w:val="18"/>
                <w:szCs w:val="18"/>
              </w:rPr>
            </w:pPr>
            <w:r w:rsidRPr="00FD61A5">
              <w:rPr>
                <w:rFonts w:cstheme="minorHAnsi"/>
                <w:color w:val="002060"/>
                <w:sz w:val="18"/>
                <w:szCs w:val="18"/>
              </w:rPr>
              <w:t>-Representantes.</w:t>
            </w:r>
          </w:p>
          <w:p w14:paraId="5293FBD9" w14:textId="339E7A12" w:rsidR="008D747A" w:rsidRPr="00FD61A5" w:rsidRDefault="008D747A" w:rsidP="008D747A">
            <w:pPr>
              <w:spacing w:after="0" w:line="240" w:lineRule="auto"/>
              <w:rPr>
                <w:rFonts w:cstheme="minorHAnsi"/>
                <w:b/>
                <w:color w:val="002060"/>
                <w:sz w:val="18"/>
                <w:szCs w:val="18"/>
              </w:rPr>
            </w:pPr>
            <w:r w:rsidRPr="00FD61A5">
              <w:rPr>
                <w:rFonts w:cstheme="minorHAnsi"/>
                <w:b/>
                <w:color w:val="002060"/>
                <w:sz w:val="18"/>
                <w:szCs w:val="18"/>
              </w:rPr>
              <w:t>2.La reseña literaria</w:t>
            </w:r>
          </w:p>
          <w:p w14:paraId="123197B7" w14:textId="4785ADA3" w:rsidR="008D747A" w:rsidRPr="00FD61A5" w:rsidRDefault="008D747A" w:rsidP="008D747A">
            <w:pPr>
              <w:spacing w:after="0" w:line="240" w:lineRule="auto"/>
              <w:rPr>
                <w:rFonts w:cstheme="minorHAnsi"/>
                <w:color w:val="002060"/>
                <w:sz w:val="18"/>
                <w:szCs w:val="18"/>
              </w:rPr>
            </w:pPr>
            <w:r w:rsidRPr="00FD61A5">
              <w:rPr>
                <w:rFonts w:cstheme="minorHAnsi"/>
                <w:color w:val="002060"/>
                <w:sz w:val="18"/>
                <w:szCs w:val="18"/>
              </w:rPr>
              <w:t>-Elaboración de una reseña literaria.</w:t>
            </w:r>
          </w:p>
          <w:p w14:paraId="6E631EDA" w14:textId="40F53737" w:rsidR="008D747A" w:rsidRPr="00FD61A5" w:rsidRDefault="008D747A" w:rsidP="008D747A">
            <w:pPr>
              <w:spacing w:after="0" w:line="240" w:lineRule="auto"/>
              <w:rPr>
                <w:rFonts w:cstheme="minorHAnsi"/>
                <w:color w:val="002060"/>
                <w:sz w:val="18"/>
                <w:szCs w:val="18"/>
              </w:rPr>
            </w:pPr>
            <w:r w:rsidRPr="00FD61A5">
              <w:rPr>
                <w:rFonts w:cstheme="minorHAnsi"/>
                <w:color w:val="002060"/>
                <w:sz w:val="18"/>
                <w:szCs w:val="18"/>
              </w:rPr>
              <w:t>-</w:t>
            </w:r>
            <w:r w:rsidR="00E5168C" w:rsidRPr="00FD61A5">
              <w:rPr>
                <w:rFonts w:cstheme="minorHAnsi"/>
                <w:color w:val="002060"/>
                <w:sz w:val="18"/>
                <w:szCs w:val="18"/>
              </w:rPr>
              <w:t xml:space="preserve">coherencia y </w:t>
            </w:r>
            <w:r w:rsidR="006D1BBB" w:rsidRPr="00FD61A5">
              <w:rPr>
                <w:rFonts w:cstheme="minorHAnsi"/>
                <w:color w:val="002060"/>
                <w:sz w:val="18"/>
                <w:szCs w:val="18"/>
              </w:rPr>
              <w:t>cohesión</w:t>
            </w:r>
            <w:r w:rsidR="00E5168C" w:rsidRPr="00FD61A5">
              <w:rPr>
                <w:rFonts w:cstheme="minorHAnsi"/>
                <w:color w:val="002060"/>
                <w:sz w:val="18"/>
                <w:szCs w:val="18"/>
              </w:rPr>
              <w:t xml:space="preserve"> (signos de puntuación, uso de conectores lógicos, reglas de acentuación)</w:t>
            </w:r>
          </w:p>
          <w:p w14:paraId="1395FFD4" w14:textId="13DA40A4" w:rsidR="008D747A" w:rsidRPr="00FD61A5" w:rsidRDefault="00E5168C" w:rsidP="00E5168C">
            <w:pPr>
              <w:spacing w:after="0" w:line="240" w:lineRule="auto"/>
              <w:rPr>
                <w:rFonts w:cstheme="minorHAnsi"/>
                <w:b/>
                <w:color w:val="002060"/>
                <w:sz w:val="18"/>
                <w:szCs w:val="18"/>
              </w:rPr>
            </w:pPr>
            <w:r w:rsidRPr="00FD61A5">
              <w:rPr>
                <w:rFonts w:cstheme="minorHAnsi"/>
                <w:b/>
                <w:color w:val="002060"/>
                <w:sz w:val="18"/>
                <w:szCs w:val="18"/>
              </w:rPr>
              <w:t>3.</w:t>
            </w:r>
            <w:r w:rsidR="008D747A" w:rsidRPr="00FD61A5">
              <w:rPr>
                <w:rFonts w:cstheme="minorHAnsi"/>
                <w:b/>
                <w:color w:val="002060"/>
                <w:sz w:val="18"/>
                <w:szCs w:val="18"/>
              </w:rPr>
              <w:t>La literatura del modernismo</w:t>
            </w:r>
          </w:p>
          <w:p w14:paraId="76895B21" w14:textId="7718A7E6" w:rsidR="008D747A" w:rsidRPr="00FD61A5" w:rsidRDefault="00E5168C" w:rsidP="00E5168C">
            <w:pPr>
              <w:spacing w:after="0" w:line="240" w:lineRule="auto"/>
              <w:rPr>
                <w:rFonts w:cstheme="minorHAnsi"/>
                <w:color w:val="002060"/>
                <w:sz w:val="18"/>
                <w:szCs w:val="18"/>
              </w:rPr>
            </w:pPr>
            <w:r w:rsidRPr="00FD61A5">
              <w:rPr>
                <w:rFonts w:cstheme="minorHAnsi"/>
                <w:color w:val="002060"/>
                <w:sz w:val="18"/>
                <w:szCs w:val="18"/>
              </w:rPr>
              <w:t>-</w:t>
            </w:r>
            <w:r w:rsidR="008D747A" w:rsidRPr="00FD61A5">
              <w:rPr>
                <w:rFonts w:cstheme="minorHAnsi"/>
                <w:color w:val="002060"/>
                <w:sz w:val="18"/>
                <w:szCs w:val="18"/>
              </w:rPr>
              <w:t>El contexto</w:t>
            </w:r>
            <w:r w:rsidRPr="00FD61A5">
              <w:rPr>
                <w:rFonts w:cstheme="minorHAnsi"/>
                <w:color w:val="002060"/>
                <w:sz w:val="18"/>
                <w:szCs w:val="18"/>
              </w:rPr>
              <w:t xml:space="preserve">. </w:t>
            </w:r>
            <w:r w:rsidR="008D747A" w:rsidRPr="00FD61A5">
              <w:rPr>
                <w:rFonts w:cstheme="minorHAnsi"/>
                <w:color w:val="002060"/>
                <w:sz w:val="18"/>
                <w:szCs w:val="18"/>
              </w:rPr>
              <w:t xml:space="preserve">Hechos </w:t>
            </w:r>
            <w:r w:rsidR="008D747A" w:rsidRPr="00FD61A5">
              <w:rPr>
                <w:rFonts w:cstheme="minorHAnsi"/>
                <w:color w:val="002060"/>
                <w:sz w:val="18"/>
                <w:szCs w:val="18"/>
              </w:rPr>
              <w:lastRenderedPageBreak/>
              <w:t>político y sociales</w:t>
            </w:r>
          </w:p>
          <w:p w14:paraId="75BB3284" w14:textId="220A6720" w:rsidR="008D747A" w:rsidRPr="00FD61A5" w:rsidRDefault="00E5168C" w:rsidP="00E5168C">
            <w:pPr>
              <w:spacing w:after="0" w:line="240" w:lineRule="auto"/>
              <w:rPr>
                <w:rFonts w:cstheme="minorHAnsi"/>
                <w:color w:val="002060"/>
                <w:sz w:val="18"/>
                <w:szCs w:val="18"/>
              </w:rPr>
            </w:pPr>
            <w:r w:rsidRPr="00FD61A5">
              <w:rPr>
                <w:rFonts w:cstheme="minorHAnsi"/>
                <w:color w:val="002060"/>
                <w:sz w:val="18"/>
                <w:szCs w:val="18"/>
              </w:rPr>
              <w:t xml:space="preserve">- </w:t>
            </w:r>
            <w:r w:rsidR="008D747A" w:rsidRPr="00FD61A5">
              <w:rPr>
                <w:rFonts w:cstheme="minorHAnsi"/>
                <w:color w:val="002060"/>
                <w:sz w:val="18"/>
                <w:szCs w:val="18"/>
              </w:rPr>
              <w:t xml:space="preserve">Temas y géneros </w:t>
            </w:r>
          </w:p>
          <w:p w14:paraId="298DE665" w14:textId="68381749" w:rsidR="008D747A" w:rsidRPr="00FD61A5" w:rsidRDefault="00E5168C" w:rsidP="00E5168C">
            <w:pPr>
              <w:spacing w:after="0" w:line="240" w:lineRule="auto"/>
              <w:rPr>
                <w:rFonts w:cstheme="minorHAnsi"/>
                <w:color w:val="002060"/>
                <w:sz w:val="18"/>
                <w:szCs w:val="18"/>
              </w:rPr>
            </w:pPr>
            <w:r w:rsidRPr="00FD61A5">
              <w:rPr>
                <w:rFonts w:cstheme="minorHAnsi"/>
                <w:color w:val="002060"/>
                <w:sz w:val="18"/>
                <w:szCs w:val="18"/>
              </w:rPr>
              <w:t xml:space="preserve">- </w:t>
            </w:r>
            <w:r w:rsidR="008D747A" w:rsidRPr="00FD61A5">
              <w:rPr>
                <w:rFonts w:cstheme="minorHAnsi"/>
                <w:color w:val="002060"/>
                <w:sz w:val="18"/>
                <w:szCs w:val="18"/>
              </w:rPr>
              <w:t>Representantes.</w:t>
            </w:r>
          </w:p>
          <w:p w14:paraId="43CC6EA8" w14:textId="7933257A" w:rsidR="008D747A" w:rsidRPr="00FD61A5" w:rsidRDefault="00E5168C" w:rsidP="00E5168C">
            <w:pPr>
              <w:spacing w:after="0" w:line="240" w:lineRule="auto"/>
              <w:rPr>
                <w:rFonts w:cstheme="minorHAnsi"/>
                <w:b/>
                <w:color w:val="002060"/>
                <w:sz w:val="18"/>
                <w:szCs w:val="18"/>
              </w:rPr>
            </w:pPr>
            <w:r w:rsidRPr="00FD61A5">
              <w:rPr>
                <w:rFonts w:cstheme="minorHAnsi"/>
                <w:b/>
                <w:color w:val="002060"/>
                <w:sz w:val="18"/>
                <w:szCs w:val="18"/>
              </w:rPr>
              <w:t>4.</w:t>
            </w:r>
            <w:r w:rsidR="008D747A" w:rsidRPr="00FD61A5">
              <w:rPr>
                <w:rFonts w:cstheme="minorHAnsi"/>
                <w:b/>
                <w:color w:val="002060"/>
                <w:sz w:val="18"/>
                <w:szCs w:val="18"/>
              </w:rPr>
              <w:t>La publicidad</w:t>
            </w:r>
          </w:p>
          <w:p w14:paraId="14BE0531" w14:textId="612024DD" w:rsidR="008D747A" w:rsidRPr="00FD61A5" w:rsidRDefault="00E5168C" w:rsidP="00E5168C">
            <w:pPr>
              <w:spacing w:after="0" w:line="240" w:lineRule="auto"/>
              <w:rPr>
                <w:rFonts w:cstheme="minorHAnsi"/>
                <w:color w:val="002060"/>
                <w:sz w:val="18"/>
                <w:szCs w:val="18"/>
              </w:rPr>
            </w:pPr>
            <w:r w:rsidRPr="00FD61A5">
              <w:rPr>
                <w:rFonts w:cstheme="minorHAnsi"/>
                <w:color w:val="002060"/>
                <w:sz w:val="18"/>
                <w:szCs w:val="18"/>
              </w:rPr>
              <w:t>-</w:t>
            </w:r>
            <w:r w:rsidR="008D747A" w:rsidRPr="00FD61A5">
              <w:rPr>
                <w:rFonts w:cstheme="minorHAnsi"/>
                <w:color w:val="002060"/>
                <w:sz w:val="18"/>
                <w:szCs w:val="18"/>
              </w:rPr>
              <w:t>Elementos de los anuncios publicitarios</w:t>
            </w:r>
          </w:p>
          <w:p w14:paraId="58D9DA54" w14:textId="6DCE1707" w:rsidR="008D747A" w:rsidRPr="00FD61A5" w:rsidRDefault="00E5168C" w:rsidP="00E5168C">
            <w:pPr>
              <w:spacing w:after="0" w:line="240" w:lineRule="auto"/>
              <w:rPr>
                <w:rFonts w:cstheme="minorHAnsi"/>
                <w:color w:val="002060"/>
                <w:sz w:val="18"/>
                <w:szCs w:val="18"/>
              </w:rPr>
            </w:pPr>
            <w:r w:rsidRPr="00FD61A5">
              <w:rPr>
                <w:rFonts w:cstheme="minorHAnsi"/>
                <w:color w:val="002060"/>
                <w:sz w:val="18"/>
                <w:szCs w:val="18"/>
              </w:rPr>
              <w:t xml:space="preserve">- </w:t>
            </w:r>
            <w:r w:rsidR="008D747A" w:rsidRPr="00FD61A5">
              <w:rPr>
                <w:rFonts w:cstheme="minorHAnsi"/>
                <w:color w:val="002060"/>
                <w:sz w:val="18"/>
                <w:szCs w:val="18"/>
              </w:rPr>
              <w:t>intencionalidad</w:t>
            </w:r>
          </w:p>
          <w:p w14:paraId="16564A87" w14:textId="3D332EB0" w:rsidR="00E5168C" w:rsidRPr="00FD61A5" w:rsidRDefault="00E5168C" w:rsidP="00E5168C">
            <w:pPr>
              <w:spacing w:after="0" w:line="240" w:lineRule="auto"/>
              <w:rPr>
                <w:rFonts w:cstheme="minorHAnsi"/>
                <w:color w:val="002060"/>
                <w:sz w:val="18"/>
                <w:szCs w:val="18"/>
              </w:rPr>
            </w:pPr>
            <w:r w:rsidRPr="00FD61A5">
              <w:rPr>
                <w:rFonts w:cstheme="minorHAnsi"/>
                <w:color w:val="002060"/>
                <w:sz w:val="18"/>
                <w:szCs w:val="18"/>
              </w:rPr>
              <w:t xml:space="preserve">-la argumentación </w:t>
            </w:r>
          </w:p>
          <w:p w14:paraId="124253C0" w14:textId="643985F6" w:rsidR="008429CA" w:rsidRPr="00FD61A5" w:rsidRDefault="008429CA" w:rsidP="008429CA">
            <w:pPr>
              <w:spacing w:after="0" w:line="240" w:lineRule="auto"/>
              <w:rPr>
                <w:rFonts w:ascii="Calibri" w:eastAsia="Times New Roman" w:hAnsi="Calibri" w:cs="Times New Roman"/>
                <w:color w:val="002060"/>
                <w:sz w:val="18"/>
                <w:szCs w:val="18"/>
                <w:lang w:eastAsia="es-CO"/>
              </w:rPr>
            </w:pPr>
          </w:p>
        </w:tc>
        <w:tc>
          <w:tcPr>
            <w:tcW w:w="1701" w:type="dxa"/>
            <w:tcBorders>
              <w:top w:val="single" w:sz="4" w:space="0" w:color="auto"/>
              <w:left w:val="nil"/>
              <w:bottom w:val="single" w:sz="4" w:space="0" w:color="auto"/>
              <w:right w:val="single" w:sz="4" w:space="0" w:color="FF0000"/>
            </w:tcBorders>
            <w:shd w:val="clear" w:color="auto" w:fill="auto"/>
            <w:hideMark/>
          </w:tcPr>
          <w:p w14:paraId="61D55ADF" w14:textId="07C60EBD" w:rsidR="00E5168C" w:rsidRPr="00FD61A5" w:rsidRDefault="00E5168C" w:rsidP="00E5168C">
            <w:pPr>
              <w:spacing w:after="0" w:line="240" w:lineRule="auto"/>
              <w:rPr>
                <w:rFonts w:cstheme="minorHAnsi"/>
                <w:b/>
                <w:color w:val="002060"/>
                <w:sz w:val="18"/>
                <w:szCs w:val="18"/>
              </w:rPr>
            </w:pPr>
            <w:r w:rsidRPr="00FD61A5">
              <w:rPr>
                <w:rFonts w:ascii="Arial" w:hAnsi="Arial" w:cs="Arial"/>
                <w:b/>
                <w:color w:val="002060"/>
                <w:sz w:val="18"/>
                <w:szCs w:val="18"/>
              </w:rPr>
              <w:lastRenderedPageBreak/>
              <w:t>1</w:t>
            </w:r>
            <w:r w:rsidRPr="00FD61A5">
              <w:rPr>
                <w:rFonts w:cstheme="minorHAnsi"/>
                <w:b/>
                <w:color w:val="002060"/>
                <w:sz w:val="18"/>
                <w:szCs w:val="18"/>
              </w:rPr>
              <w:t>. Literatura del romanticismo y realismo.</w:t>
            </w:r>
          </w:p>
          <w:p w14:paraId="55D87A89" w14:textId="1107566F" w:rsidR="00E5168C" w:rsidRPr="00FD61A5" w:rsidRDefault="00E5168C" w:rsidP="00E5168C">
            <w:pPr>
              <w:spacing w:after="0" w:line="240" w:lineRule="auto"/>
              <w:rPr>
                <w:rFonts w:cstheme="minorHAnsi"/>
                <w:color w:val="002060"/>
                <w:sz w:val="18"/>
                <w:szCs w:val="18"/>
              </w:rPr>
            </w:pPr>
            <w:r w:rsidRPr="00FD61A5">
              <w:rPr>
                <w:rFonts w:cstheme="minorHAnsi"/>
                <w:color w:val="002060"/>
                <w:sz w:val="18"/>
                <w:szCs w:val="18"/>
              </w:rPr>
              <w:t>-El contexto, Hechos político y sociales</w:t>
            </w:r>
          </w:p>
          <w:p w14:paraId="2A77B08D" w14:textId="2E0035AE" w:rsidR="00E5168C" w:rsidRPr="00FD61A5" w:rsidRDefault="00E5168C" w:rsidP="00E5168C">
            <w:pPr>
              <w:spacing w:after="0" w:line="240" w:lineRule="auto"/>
              <w:rPr>
                <w:rFonts w:cstheme="minorHAnsi"/>
                <w:color w:val="002060"/>
                <w:sz w:val="18"/>
                <w:szCs w:val="18"/>
              </w:rPr>
            </w:pPr>
            <w:r w:rsidRPr="00FD61A5">
              <w:rPr>
                <w:rFonts w:cstheme="minorHAnsi"/>
                <w:color w:val="002060"/>
                <w:sz w:val="18"/>
                <w:szCs w:val="18"/>
              </w:rPr>
              <w:t xml:space="preserve">-Temas y géneros </w:t>
            </w:r>
          </w:p>
          <w:p w14:paraId="4CBCDF13" w14:textId="0DC549DA" w:rsidR="00E5168C" w:rsidRPr="00FD61A5" w:rsidRDefault="00E5168C" w:rsidP="00E5168C">
            <w:pPr>
              <w:spacing w:after="0" w:line="240" w:lineRule="auto"/>
              <w:rPr>
                <w:rFonts w:cstheme="minorHAnsi"/>
                <w:color w:val="002060"/>
                <w:sz w:val="18"/>
                <w:szCs w:val="18"/>
              </w:rPr>
            </w:pPr>
            <w:r w:rsidRPr="00FD61A5">
              <w:rPr>
                <w:rFonts w:cstheme="minorHAnsi"/>
                <w:color w:val="002060"/>
                <w:sz w:val="18"/>
                <w:szCs w:val="18"/>
              </w:rPr>
              <w:t>-Representantes.</w:t>
            </w:r>
          </w:p>
          <w:p w14:paraId="1B9AE419" w14:textId="318CA308" w:rsidR="00E5168C" w:rsidRPr="00FD61A5" w:rsidRDefault="002054A8" w:rsidP="002054A8">
            <w:pPr>
              <w:spacing w:after="0" w:line="240" w:lineRule="auto"/>
              <w:rPr>
                <w:rFonts w:cstheme="minorHAnsi"/>
                <w:b/>
                <w:color w:val="002060"/>
                <w:sz w:val="18"/>
                <w:szCs w:val="18"/>
              </w:rPr>
            </w:pPr>
            <w:r w:rsidRPr="00FD61A5">
              <w:rPr>
                <w:rFonts w:cstheme="minorHAnsi"/>
                <w:b/>
                <w:color w:val="002060"/>
                <w:sz w:val="18"/>
                <w:szCs w:val="18"/>
              </w:rPr>
              <w:t>2.</w:t>
            </w:r>
            <w:r w:rsidR="00E5168C" w:rsidRPr="00FD61A5">
              <w:rPr>
                <w:rFonts w:cstheme="minorHAnsi"/>
                <w:b/>
                <w:color w:val="002060"/>
                <w:sz w:val="18"/>
                <w:szCs w:val="18"/>
              </w:rPr>
              <w:t>Literatura del modernismo y generación 98</w:t>
            </w:r>
          </w:p>
          <w:p w14:paraId="05B079D7" w14:textId="1DF846EF" w:rsidR="00E5168C" w:rsidRPr="00FD61A5" w:rsidRDefault="002054A8" w:rsidP="002054A8">
            <w:pPr>
              <w:spacing w:after="0" w:line="240" w:lineRule="auto"/>
              <w:rPr>
                <w:rFonts w:cstheme="minorHAnsi"/>
                <w:color w:val="002060"/>
                <w:sz w:val="18"/>
                <w:szCs w:val="18"/>
              </w:rPr>
            </w:pPr>
            <w:r w:rsidRPr="00FD61A5">
              <w:rPr>
                <w:rFonts w:cstheme="minorHAnsi"/>
                <w:color w:val="002060"/>
                <w:sz w:val="18"/>
                <w:szCs w:val="18"/>
              </w:rPr>
              <w:t>-</w:t>
            </w:r>
            <w:r w:rsidR="00E5168C" w:rsidRPr="00FD61A5">
              <w:rPr>
                <w:rFonts w:cstheme="minorHAnsi"/>
                <w:color w:val="002060"/>
                <w:sz w:val="18"/>
                <w:szCs w:val="18"/>
              </w:rPr>
              <w:t>El contexto</w:t>
            </w:r>
            <w:r w:rsidRPr="00FD61A5">
              <w:rPr>
                <w:rFonts w:cstheme="minorHAnsi"/>
                <w:color w:val="002060"/>
                <w:sz w:val="18"/>
                <w:szCs w:val="18"/>
              </w:rPr>
              <w:t>,</w:t>
            </w:r>
            <w:r w:rsidR="006D1BBB" w:rsidRPr="00FD61A5">
              <w:rPr>
                <w:rFonts w:cstheme="minorHAnsi"/>
                <w:color w:val="002060"/>
                <w:sz w:val="18"/>
                <w:szCs w:val="18"/>
              </w:rPr>
              <w:t xml:space="preserve"> </w:t>
            </w:r>
            <w:r w:rsidR="00E5168C" w:rsidRPr="00FD61A5">
              <w:rPr>
                <w:rFonts w:cstheme="minorHAnsi"/>
                <w:color w:val="002060"/>
                <w:sz w:val="18"/>
                <w:szCs w:val="18"/>
              </w:rPr>
              <w:t>Hechos político y sociales</w:t>
            </w:r>
          </w:p>
          <w:p w14:paraId="2AA8436B" w14:textId="500FBC7A" w:rsidR="00E5168C" w:rsidRPr="00FD61A5" w:rsidRDefault="002054A8" w:rsidP="002054A8">
            <w:pPr>
              <w:spacing w:after="0" w:line="240" w:lineRule="auto"/>
              <w:rPr>
                <w:rFonts w:cstheme="minorHAnsi"/>
                <w:color w:val="002060"/>
                <w:sz w:val="18"/>
                <w:szCs w:val="18"/>
              </w:rPr>
            </w:pPr>
            <w:r w:rsidRPr="00FD61A5">
              <w:rPr>
                <w:rFonts w:cstheme="minorHAnsi"/>
                <w:color w:val="002060"/>
                <w:sz w:val="18"/>
                <w:szCs w:val="18"/>
              </w:rPr>
              <w:t>-</w:t>
            </w:r>
            <w:r w:rsidR="00E5168C" w:rsidRPr="00FD61A5">
              <w:rPr>
                <w:rFonts w:cstheme="minorHAnsi"/>
                <w:color w:val="002060"/>
                <w:sz w:val="18"/>
                <w:szCs w:val="18"/>
              </w:rPr>
              <w:t xml:space="preserve">Temas y géneros </w:t>
            </w:r>
          </w:p>
          <w:p w14:paraId="1DBF4AB1" w14:textId="3F2DA6E4" w:rsidR="002054A8" w:rsidRPr="00FD61A5" w:rsidRDefault="002054A8" w:rsidP="002054A8">
            <w:pPr>
              <w:spacing w:after="0" w:line="240" w:lineRule="auto"/>
              <w:rPr>
                <w:rFonts w:cstheme="minorHAnsi"/>
                <w:color w:val="002060"/>
                <w:sz w:val="18"/>
                <w:szCs w:val="18"/>
              </w:rPr>
            </w:pPr>
            <w:r w:rsidRPr="00FD61A5">
              <w:rPr>
                <w:rFonts w:cstheme="minorHAnsi"/>
                <w:color w:val="002060"/>
                <w:sz w:val="18"/>
                <w:szCs w:val="18"/>
              </w:rPr>
              <w:t>-</w:t>
            </w:r>
            <w:r w:rsidR="00E5168C" w:rsidRPr="00FD61A5">
              <w:rPr>
                <w:rFonts w:cstheme="minorHAnsi"/>
                <w:color w:val="002060"/>
                <w:sz w:val="18"/>
                <w:szCs w:val="18"/>
              </w:rPr>
              <w:t>Representantes.</w:t>
            </w:r>
          </w:p>
          <w:p w14:paraId="4EA12F1C" w14:textId="77777777" w:rsidR="008429CA" w:rsidRPr="00FD61A5" w:rsidRDefault="002054A8" w:rsidP="00E5168C">
            <w:pPr>
              <w:spacing w:after="0" w:line="240" w:lineRule="auto"/>
              <w:rPr>
                <w:rFonts w:cstheme="minorHAnsi"/>
                <w:b/>
                <w:color w:val="002060"/>
                <w:sz w:val="18"/>
                <w:szCs w:val="18"/>
              </w:rPr>
            </w:pPr>
            <w:r w:rsidRPr="00FD61A5">
              <w:rPr>
                <w:rFonts w:cstheme="minorHAnsi"/>
                <w:b/>
                <w:color w:val="002060"/>
                <w:sz w:val="18"/>
                <w:szCs w:val="18"/>
              </w:rPr>
              <w:t xml:space="preserve">3. </w:t>
            </w:r>
            <w:r w:rsidR="00E5168C" w:rsidRPr="00FD61A5">
              <w:rPr>
                <w:rFonts w:cstheme="minorHAnsi"/>
                <w:b/>
                <w:color w:val="002060"/>
                <w:sz w:val="18"/>
                <w:szCs w:val="18"/>
              </w:rPr>
              <w:t>La argumentación y el ensayo.</w:t>
            </w:r>
          </w:p>
          <w:p w14:paraId="25901066" w14:textId="4AF0FA3E" w:rsidR="002054A8" w:rsidRPr="00FD61A5" w:rsidRDefault="002054A8" w:rsidP="00E5168C">
            <w:pPr>
              <w:spacing w:after="0" w:line="240" w:lineRule="auto"/>
              <w:rPr>
                <w:rFonts w:cstheme="minorHAnsi"/>
                <w:color w:val="002060"/>
                <w:sz w:val="18"/>
                <w:szCs w:val="18"/>
              </w:rPr>
            </w:pPr>
            <w:r w:rsidRPr="00FD61A5">
              <w:rPr>
                <w:rFonts w:cstheme="minorHAnsi"/>
                <w:color w:val="002060"/>
                <w:sz w:val="18"/>
                <w:szCs w:val="18"/>
              </w:rPr>
              <w:t xml:space="preserve">-elaboración de un ensayo </w:t>
            </w:r>
          </w:p>
          <w:p w14:paraId="19BD0BA5" w14:textId="7E241B7E" w:rsidR="002054A8" w:rsidRPr="00FD61A5" w:rsidRDefault="002054A8" w:rsidP="00E5168C">
            <w:pPr>
              <w:spacing w:after="0" w:line="240" w:lineRule="auto"/>
              <w:rPr>
                <w:rFonts w:cstheme="minorHAnsi"/>
                <w:color w:val="002060"/>
                <w:sz w:val="18"/>
                <w:szCs w:val="18"/>
              </w:rPr>
            </w:pPr>
            <w:r w:rsidRPr="00FD61A5">
              <w:rPr>
                <w:rFonts w:cstheme="minorHAnsi"/>
                <w:color w:val="002060"/>
                <w:sz w:val="18"/>
                <w:szCs w:val="18"/>
              </w:rPr>
              <w:t>-coherencia y cohesión textual.</w:t>
            </w:r>
          </w:p>
          <w:p w14:paraId="7419BFB2" w14:textId="6FE0CA56" w:rsidR="002054A8" w:rsidRPr="00FD61A5" w:rsidRDefault="002054A8" w:rsidP="00E5168C">
            <w:pPr>
              <w:spacing w:after="0" w:line="240" w:lineRule="auto"/>
              <w:rPr>
                <w:rFonts w:ascii="Calibri" w:eastAsia="Times New Roman" w:hAnsi="Calibri" w:cs="Times New Roman"/>
                <w:color w:val="002060"/>
                <w:sz w:val="18"/>
                <w:szCs w:val="18"/>
                <w:lang w:eastAsia="es-CO"/>
              </w:rPr>
            </w:pPr>
          </w:p>
        </w:tc>
        <w:tc>
          <w:tcPr>
            <w:tcW w:w="1701" w:type="dxa"/>
            <w:tcBorders>
              <w:top w:val="single" w:sz="4" w:space="0" w:color="auto"/>
              <w:left w:val="nil"/>
              <w:bottom w:val="single" w:sz="4" w:space="0" w:color="auto"/>
              <w:right w:val="single" w:sz="4" w:space="0" w:color="FF0000"/>
            </w:tcBorders>
            <w:shd w:val="clear" w:color="auto" w:fill="auto"/>
            <w:hideMark/>
          </w:tcPr>
          <w:p w14:paraId="4BE74F20" w14:textId="54D1A415" w:rsidR="00280CD0" w:rsidRPr="00FD61A5" w:rsidRDefault="00280CD0" w:rsidP="00280CD0">
            <w:pPr>
              <w:spacing w:after="0" w:line="240" w:lineRule="auto"/>
              <w:rPr>
                <w:rFonts w:cstheme="minorHAnsi"/>
                <w:b/>
                <w:color w:val="002060"/>
                <w:sz w:val="18"/>
                <w:szCs w:val="18"/>
              </w:rPr>
            </w:pPr>
            <w:r w:rsidRPr="00FD61A5">
              <w:rPr>
                <w:rFonts w:cstheme="minorHAnsi"/>
                <w:b/>
                <w:color w:val="002060"/>
                <w:sz w:val="18"/>
                <w:szCs w:val="18"/>
              </w:rPr>
              <w:t>1Literatura del barroco y neoclasicismo.</w:t>
            </w:r>
          </w:p>
          <w:p w14:paraId="6159B7D8" w14:textId="6FAB0C59" w:rsidR="00280CD0" w:rsidRPr="00FD61A5" w:rsidRDefault="00280CD0" w:rsidP="00280CD0">
            <w:pPr>
              <w:spacing w:after="0" w:line="240" w:lineRule="auto"/>
              <w:rPr>
                <w:rFonts w:cstheme="minorHAnsi"/>
                <w:color w:val="002060"/>
                <w:sz w:val="18"/>
                <w:szCs w:val="18"/>
              </w:rPr>
            </w:pPr>
            <w:r w:rsidRPr="00FD61A5">
              <w:rPr>
                <w:rFonts w:cstheme="minorHAnsi"/>
                <w:color w:val="002060"/>
                <w:sz w:val="18"/>
                <w:szCs w:val="18"/>
              </w:rPr>
              <w:t xml:space="preserve">-El </w:t>
            </w:r>
            <w:proofErr w:type="spellStart"/>
            <w:r w:rsidRPr="00FD61A5">
              <w:rPr>
                <w:rFonts w:cstheme="minorHAnsi"/>
                <w:color w:val="002060"/>
                <w:sz w:val="18"/>
                <w:szCs w:val="18"/>
              </w:rPr>
              <w:t>contexto,Hechos</w:t>
            </w:r>
            <w:proofErr w:type="spellEnd"/>
            <w:r w:rsidRPr="00FD61A5">
              <w:rPr>
                <w:rFonts w:cstheme="minorHAnsi"/>
                <w:color w:val="002060"/>
                <w:sz w:val="18"/>
                <w:szCs w:val="18"/>
              </w:rPr>
              <w:t xml:space="preserve"> político y sociales</w:t>
            </w:r>
          </w:p>
          <w:p w14:paraId="68868B28" w14:textId="468FC2E8" w:rsidR="00280CD0" w:rsidRPr="00FD61A5" w:rsidRDefault="00280CD0" w:rsidP="00280CD0">
            <w:pPr>
              <w:spacing w:after="0" w:line="240" w:lineRule="auto"/>
              <w:rPr>
                <w:rFonts w:cstheme="minorHAnsi"/>
                <w:color w:val="002060"/>
                <w:sz w:val="18"/>
                <w:szCs w:val="18"/>
              </w:rPr>
            </w:pPr>
            <w:r w:rsidRPr="00FD61A5">
              <w:rPr>
                <w:rFonts w:cstheme="minorHAnsi"/>
                <w:color w:val="002060"/>
                <w:sz w:val="18"/>
                <w:szCs w:val="18"/>
              </w:rPr>
              <w:t xml:space="preserve">-Temas y géneros </w:t>
            </w:r>
          </w:p>
          <w:p w14:paraId="0C957A4A" w14:textId="23D261B3" w:rsidR="00280CD0" w:rsidRPr="00FD61A5" w:rsidRDefault="00280CD0" w:rsidP="00280CD0">
            <w:pPr>
              <w:spacing w:after="0" w:line="240" w:lineRule="auto"/>
              <w:rPr>
                <w:rFonts w:cstheme="minorHAnsi"/>
                <w:color w:val="002060"/>
                <w:sz w:val="18"/>
                <w:szCs w:val="18"/>
              </w:rPr>
            </w:pPr>
            <w:r w:rsidRPr="00FD61A5">
              <w:rPr>
                <w:rFonts w:cstheme="minorHAnsi"/>
                <w:color w:val="002060"/>
                <w:sz w:val="18"/>
                <w:szCs w:val="18"/>
              </w:rPr>
              <w:t>-Representantes.</w:t>
            </w:r>
          </w:p>
          <w:p w14:paraId="62AA3AD0" w14:textId="7871C208" w:rsidR="00280CD0" w:rsidRPr="00FD61A5" w:rsidRDefault="00280CD0" w:rsidP="00280CD0">
            <w:pPr>
              <w:spacing w:after="0" w:line="240" w:lineRule="auto"/>
              <w:rPr>
                <w:rFonts w:cstheme="minorHAnsi"/>
                <w:b/>
                <w:color w:val="002060"/>
                <w:sz w:val="18"/>
                <w:szCs w:val="18"/>
              </w:rPr>
            </w:pPr>
            <w:r w:rsidRPr="00FD61A5">
              <w:rPr>
                <w:rFonts w:cstheme="minorHAnsi"/>
                <w:b/>
                <w:color w:val="002060"/>
                <w:sz w:val="18"/>
                <w:szCs w:val="18"/>
              </w:rPr>
              <w:t>2. La Argumentación.</w:t>
            </w:r>
          </w:p>
          <w:p w14:paraId="4FF7B845" w14:textId="5F32D32E" w:rsidR="00280CD0" w:rsidRPr="00FD61A5" w:rsidRDefault="00280CD0" w:rsidP="00280CD0">
            <w:pPr>
              <w:spacing w:after="0" w:line="240" w:lineRule="auto"/>
              <w:rPr>
                <w:rFonts w:cstheme="minorHAnsi"/>
                <w:color w:val="002060"/>
                <w:sz w:val="18"/>
                <w:szCs w:val="18"/>
              </w:rPr>
            </w:pPr>
            <w:r w:rsidRPr="00FD61A5">
              <w:rPr>
                <w:rFonts w:cstheme="minorHAnsi"/>
                <w:b/>
                <w:color w:val="002060"/>
                <w:sz w:val="18"/>
                <w:szCs w:val="18"/>
              </w:rPr>
              <w:t>-</w:t>
            </w:r>
            <w:r w:rsidRPr="00FD61A5">
              <w:rPr>
                <w:rFonts w:cstheme="minorHAnsi"/>
                <w:color w:val="002060"/>
                <w:sz w:val="18"/>
                <w:szCs w:val="18"/>
              </w:rPr>
              <w:t>estructura y lectura de textos argumentativos.</w:t>
            </w:r>
          </w:p>
          <w:p w14:paraId="767A6AD6" w14:textId="248FDE07" w:rsidR="00280CD0" w:rsidRPr="00FD61A5" w:rsidRDefault="00280CD0" w:rsidP="00280CD0">
            <w:pPr>
              <w:spacing w:after="0" w:line="240" w:lineRule="auto"/>
              <w:rPr>
                <w:rFonts w:cstheme="minorHAnsi"/>
                <w:color w:val="002060"/>
                <w:sz w:val="18"/>
                <w:szCs w:val="18"/>
              </w:rPr>
            </w:pPr>
            <w:r w:rsidRPr="00FD61A5">
              <w:rPr>
                <w:rFonts w:cstheme="minorHAnsi"/>
                <w:color w:val="002060"/>
                <w:sz w:val="18"/>
                <w:szCs w:val="18"/>
              </w:rPr>
              <w:t>-producción de textos argumentativos</w:t>
            </w:r>
          </w:p>
          <w:p w14:paraId="55684794" w14:textId="2DA57C52" w:rsidR="00280CD0" w:rsidRPr="00FD61A5" w:rsidRDefault="00280CD0" w:rsidP="00280CD0">
            <w:pPr>
              <w:spacing w:after="0" w:line="240" w:lineRule="auto"/>
              <w:rPr>
                <w:rFonts w:cstheme="minorHAnsi"/>
                <w:color w:val="002060"/>
                <w:sz w:val="18"/>
                <w:szCs w:val="18"/>
              </w:rPr>
            </w:pPr>
            <w:r w:rsidRPr="00FD61A5">
              <w:rPr>
                <w:rFonts w:cstheme="minorHAnsi"/>
                <w:color w:val="002060"/>
                <w:sz w:val="18"/>
                <w:szCs w:val="18"/>
              </w:rPr>
              <w:t>-coherencia y cohesión textual.</w:t>
            </w:r>
          </w:p>
          <w:p w14:paraId="108FE636" w14:textId="79FA00D9" w:rsidR="00280CD0" w:rsidRPr="00FD61A5" w:rsidRDefault="00280CD0" w:rsidP="00280CD0">
            <w:pPr>
              <w:spacing w:after="0" w:line="240" w:lineRule="auto"/>
              <w:rPr>
                <w:rFonts w:cstheme="minorHAnsi"/>
                <w:b/>
                <w:color w:val="002060"/>
                <w:sz w:val="18"/>
                <w:szCs w:val="18"/>
              </w:rPr>
            </w:pPr>
            <w:r w:rsidRPr="00FD61A5">
              <w:rPr>
                <w:rFonts w:cstheme="minorHAnsi"/>
                <w:b/>
                <w:color w:val="002060"/>
                <w:sz w:val="18"/>
                <w:szCs w:val="18"/>
              </w:rPr>
              <w:t>3.Literatura del romanticismo y realismo universal</w:t>
            </w:r>
          </w:p>
          <w:p w14:paraId="61868880" w14:textId="0D37AC9B" w:rsidR="00280CD0" w:rsidRPr="00FD61A5" w:rsidRDefault="00280CD0" w:rsidP="00280CD0">
            <w:pPr>
              <w:spacing w:after="0" w:line="240" w:lineRule="auto"/>
              <w:rPr>
                <w:rFonts w:cstheme="minorHAnsi"/>
                <w:color w:val="002060"/>
                <w:sz w:val="18"/>
                <w:szCs w:val="18"/>
              </w:rPr>
            </w:pPr>
            <w:r w:rsidRPr="00FD61A5">
              <w:rPr>
                <w:rFonts w:cstheme="minorHAnsi"/>
                <w:color w:val="002060"/>
                <w:sz w:val="18"/>
                <w:szCs w:val="18"/>
              </w:rPr>
              <w:lastRenderedPageBreak/>
              <w:t>-El contexto, Hechos político y sociales</w:t>
            </w:r>
          </w:p>
          <w:p w14:paraId="13D30CD5" w14:textId="61484BE3" w:rsidR="00280CD0" w:rsidRPr="00FD61A5" w:rsidRDefault="00280CD0" w:rsidP="00280CD0">
            <w:pPr>
              <w:spacing w:after="0" w:line="240" w:lineRule="auto"/>
              <w:rPr>
                <w:rFonts w:cstheme="minorHAnsi"/>
                <w:color w:val="002060"/>
                <w:sz w:val="18"/>
                <w:szCs w:val="18"/>
              </w:rPr>
            </w:pPr>
            <w:r w:rsidRPr="00FD61A5">
              <w:rPr>
                <w:rFonts w:cstheme="minorHAnsi"/>
                <w:color w:val="002060"/>
                <w:sz w:val="18"/>
                <w:szCs w:val="18"/>
              </w:rPr>
              <w:t xml:space="preserve">-Temas y géneros </w:t>
            </w:r>
          </w:p>
          <w:p w14:paraId="22A0057F" w14:textId="2DF946BB" w:rsidR="00280CD0" w:rsidRPr="00FD61A5" w:rsidRDefault="00280CD0" w:rsidP="00280CD0">
            <w:pPr>
              <w:spacing w:after="0" w:line="240" w:lineRule="auto"/>
              <w:rPr>
                <w:rFonts w:cstheme="minorHAnsi"/>
                <w:b/>
                <w:color w:val="002060"/>
                <w:sz w:val="18"/>
                <w:szCs w:val="18"/>
              </w:rPr>
            </w:pPr>
            <w:r w:rsidRPr="00FD61A5">
              <w:rPr>
                <w:rFonts w:cstheme="minorHAnsi"/>
                <w:color w:val="002060"/>
                <w:sz w:val="18"/>
                <w:szCs w:val="18"/>
              </w:rPr>
              <w:t>-Representantes</w:t>
            </w:r>
          </w:p>
          <w:p w14:paraId="34F74B50" w14:textId="7C732154" w:rsidR="008429CA" w:rsidRPr="00FD61A5" w:rsidRDefault="00280CD0" w:rsidP="00280CD0">
            <w:pPr>
              <w:spacing w:after="0" w:line="240" w:lineRule="auto"/>
              <w:rPr>
                <w:rFonts w:ascii="Calibri" w:eastAsia="Times New Roman" w:hAnsi="Calibri" w:cs="Times New Roman"/>
                <w:color w:val="002060"/>
                <w:sz w:val="18"/>
                <w:szCs w:val="18"/>
                <w:lang w:eastAsia="es-CO"/>
              </w:rPr>
            </w:pPr>
            <w:r w:rsidRPr="00FD61A5">
              <w:rPr>
                <w:rFonts w:eastAsia="Times New Roman" w:cstheme="minorHAnsi"/>
                <w:b/>
                <w:color w:val="002060"/>
                <w:sz w:val="18"/>
                <w:szCs w:val="18"/>
                <w:lang w:eastAsia="es-CO"/>
              </w:rPr>
              <w:t>4. comprensión y análisis de infografías</w:t>
            </w:r>
          </w:p>
        </w:tc>
      </w:tr>
      <w:tr w:rsidR="00FD61A5" w:rsidRPr="00FD61A5" w14:paraId="6EF3BAFA" w14:textId="77777777" w:rsidTr="00A12E09">
        <w:trPr>
          <w:trHeight w:val="132"/>
        </w:trPr>
        <w:tc>
          <w:tcPr>
            <w:tcW w:w="421" w:type="dxa"/>
            <w:tcBorders>
              <w:top w:val="single" w:sz="4" w:space="0" w:color="auto"/>
              <w:left w:val="single" w:sz="4" w:space="0" w:color="FF0000"/>
              <w:bottom w:val="nil"/>
              <w:right w:val="single" w:sz="4" w:space="0" w:color="auto"/>
            </w:tcBorders>
            <w:shd w:val="clear" w:color="000000" w:fill="D9D9D9"/>
            <w:textDirection w:val="btLr"/>
            <w:vAlign w:val="center"/>
          </w:tcPr>
          <w:p w14:paraId="40E0EC53" w14:textId="682FA664" w:rsidR="008429CA" w:rsidRPr="00FD61A5" w:rsidRDefault="008429CA" w:rsidP="008429CA">
            <w:pPr>
              <w:spacing w:after="0" w:line="240" w:lineRule="auto"/>
              <w:jc w:val="center"/>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lastRenderedPageBreak/>
              <w:t>DERECHOS BASICOS DE APRENDIZAJE</w:t>
            </w:r>
          </w:p>
        </w:tc>
        <w:tc>
          <w:tcPr>
            <w:tcW w:w="1559" w:type="dxa"/>
            <w:tcBorders>
              <w:top w:val="single" w:sz="4" w:space="0" w:color="auto"/>
              <w:left w:val="single" w:sz="4" w:space="0" w:color="auto"/>
              <w:bottom w:val="nil"/>
              <w:right w:val="single" w:sz="4" w:space="0" w:color="FF0000"/>
            </w:tcBorders>
            <w:shd w:val="clear" w:color="auto" w:fill="auto"/>
            <w:noWrap/>
            <w:vAlign w:val="center"/>
          </w:tcPr>
          <w:p w14:paraId="57C67C35" w14:textId="1B12B170" w:rsidR="00DA315C" w:rsidRPr="00FD61A5" w:rsidRDefault="00DA315C" w:rsidP="00DA315C">
            <w:pPr>
              <w:pStyle w:val="Default"/>
              <w:rPr>
                <w:rFonts w:ascii="AvantGarde Md BT" w:hAnsi="AvantGarde Md BT" w:cs="AvantGarde Md BT"/>
                <w:color w:val="002060"/>
              </w:rPr>
            </w:pPr>
          </w:p>
          <w:p w14:paraId="16DC5B5D" w14:textId="60FC86BE" w:rsidR="00557278" w:rsidRPr="00FD61A5" w:rsidRDefault="00DA315C" w:rsidP="00557278">
            <w:pPr>
              <w:spacing w:after="0" w:line="240" w:lineRule="auto"/>
              <w:rPr>
                <w:rFonts w:cstheme="minorHAnsi"/>
                <w:color w:val="002060"/>
                <w:sz w:val="16"/>
                <w:szCs w:val="16"/>
              </w:rPr>
            </w:pPr>
            <w:r w:rsidRPr="00FD61A5">
              <w:rPr>
                <w:rFonts w:cstheme="minorHAnsi"/>
                <w:b/>
                <w:color w:val="002060"/>
                <w:sz w:val="16"/>
                <w:szCs w:val="16"/>
              </w:rPr>
              <w:t>1.</w:t>
            </w:r>
            <w:r w:rsidR="006D1BBB" w:rsidRPr="00FD61A5">
              <w:rPr>
                <w:rFonts w:cstheme="minorHAnsi"/>
                <w:b/>
                <w:color w:val="002060"/>
                <w:sz w:val="16"/>
                <w:szCs w:val="16"/>
              </w:rPr>
              <w:t xml:space="preserve"> </w:t>
            </w:r>
            <w:r w:rsidRPr="00FD61A5">
              <w:rPr>
                <w:rFonts w:cstheme="minorHAnsi"/>
                <w:color w:val="002060"/>
                <w:sz w:val="16"/>
                <w:szCs w:val="16"/>
              </w:rPr>
              <w:t>Identifica los diferentes medios de comunicación como una posibilidad para informarse, participar y acceder al universo cultural que lo rodea.</w:t>
            </w:r>
          </w:p>
          <w:p w14:paraId="0BBAE332" w14:textId="77777777" w:rsidR="00557278" w:rsidRPr="00FD61A5" w:rsidRDefault="00557278" w:rsidP="00557278">
            <w:pPr>
              <w:spacing w:after="0" w:line="240" w:lineRule="auto"/>
              <w:rPr>
                <w:rFonts w:eastAsia="Times New Roman" w:cstheme="minorHAnsi"/>
                <w:color w:val="002060"/>
                <w:sz w:val="16"/>
                <w:szCs w:val="16"/>
                <w:lang w:eastAsia="es-CO"/>
              </w:rPr>
            </w:pPr>
          </w:p>
          <w:p w14:paraId="7DE363EF" w14:textId="4CCCB6F9" w:rsidR="008429CA" w:rsidRPr="00FD61A5" w:rsidRDefault="00557278" w:rsidP="00557278">
            <w:pPr>
              <w:spacing w:after="0" w:line="240" w:lineRule="auto"/>
              <w:rPr>
                <w:rFonts w:cstheme="minorHAnsi"/>
                <w:color w:val="002060"/>
                <w:sz w:val="16"/>
                <w:szCs w:val="16"/>
              </w:rPr>
            </w:pPr>
            <w:r w:rsidRPr="00FD61A5">
              <w:rPr>
                <w:rFonts w:cstheme="minorHAnsi"/>
                <w:b/>
                <w:color w:val="002060"/>
                <w:sz w:val="16"/>
                <w:szCs w:val="16"/>
              </w:rPr>
              <w:t xml:space="preserve">3. </w:t>
            </w:r>
            <w:r w:rsidRPr="00FD61A5">
              <w:rPr>
                <w:rFonts w:cstheme="minorHAnsi"/>
                <w:color w:val="002060"/>
                <w:sz w:val="16"/>
                <w:szCs w:val="16"/>
              </w:rPr>
              <w:t>Reconoce en los textos literarios la posibilidad de desarrollar su capacidad creativa y lúdica.</w:t>
            </w:r>
          </w:p>
          <w:p w14:paraId="6494411A" w14:textId="77777777" w:rsidR="00557278" w:rsidRPr="00FD61A5" w:rsidRDefault="00557278" w:rsidP="00557278">
            <w:pPr>
              <w:pStyle w:val="Default"/>
              <w:rPr>
                <w:rFonts w:asciiTheme="minorHAnsi" w:hAnsiTheme="minorHAnsi" w:cstheme="minorHAnsi"/>
                <w:color w:val="002060"/>
                <w:sz w:val="16"/>
                <w:szCs w:val="16"/>
              </w:rPr>
            </w:pPr>
            <w:r w:rsidRPr="00FD61A5">
              <w:rPr>
                <w:rFonts w:cstheme="minorHAnsi"/>
                <w:b/>
                <w:color w:val="002060"/>
                <w:sz w:val="16"/>
                <w:szCs w:val="16"/>
              </w:rPr>
              <w:lastRenderedPageBreak/>
              <w:t>4.</w:t>
            </w:r>
            <w:r w:rsidRPr="00FD61A5">
              <w:rPr>
                <w:color w:val="002060"/>
              </w:rPr>
              <w:t xml:space="preserve"> </w:t>
            </w:r>
            <w:r w:rsidRPr="00FD61A5">
              <w:rPr>
                <w:rFonts w:asciiTheme="minorHAnsi" w:hAnsiTheme="minorHAnsi" w:cstheme="minorHAnsi"/>
                <w:color w:val="002060"/>
                <w:sz w:val="16"/>
                <w:szCs w:val="16"/>
              </w:rPr>
              <w:t>Interpreta textos literarios como parte de su iniciación en la comprensión de textos.</w:t>
            </w:r>
          </w:p>
          <w:p w14:paraId="5170EB13" w14:textId="77777777" w:rsidR="00557278" w:rsidRPr="00FD61A5" w:rsidRDefault="00557278" w:rsidP="00557278">
            <w:pPr>
              <w:pStyle w:val="Default"/>
              <w:rPr>
                <w:rFonts w:asciiTheme="minorHAnsi" w:hAnsiTheme="minorHAnsi" w:cstheme="minorHAnsi"/>
                <w:color w:val="002060"/>
                <w:sz w:val="16"/>
                <w:szCs w:val="16"/>
              </w:rPr>
            </w:pPr>
            <w:r w:rsidRPr="00FD61A5">
              <w:rPr>
                <w:rFonts w:asciiTheme="minorHAnsi" w:hAnsiTheme="minorHAnsi" w:cstheme="minorHAnsi"/>
                <w:b/>
                <w:color w:val="002060"/>
                <w:sz w:val="16"/>
                <w:szCs w:val="16"/>
              </w:rPr>
              <w:t>6.</w:t>
            </w:r>
            <w:r w:rsidRPr="00FD61A5">
              <w:rPr>
                <w:rFonts w:asciiTheme="minorHAnsi" w:hAnsiTheme="minorHAnsi" w:cstheme="minorHAnsi"/>
                <w:color w:val="002060"/>
                <w:sz w:val="16"/>
                <w:szCs w:val="16"/>
              </w:rPr>
              <w:t xml:space="preserve"> Interpreta diversos textos a partir de la lectura de palabras sencillas y de las imágenes que contienen.</w:t>
            </w:r>
          </w:p>
          <w:p w14:paraId="7D6001B4" w14:textId="77777777" w:rsidR="00557278" w:rsidRPr="00FD61A5" w:rsidRDefault="00557278" w:rsidP="00557278">
            <w:pPr>
              <w:pStyle w:val="Default"/>
              <w:rPr>
                <w:rFonts w:ascii="AvantGarde Md BT" w:hAnsi="AvantGarde Md BT" w:cstheme="minorBidi"/>
                <w:color w:val="002060"/>
                <w:sz w:val="22"/>
                <w:szCs w:val="22"/>
              </w:rPr>
            </w:pPr>
            <w:r w:rsidRPr="00FD61A5">
              <w:rPr>
                <w:rFonts w:asciiTheme="minorHAnsi" w:hAnsiTheme="minorHAnsi" w:cstheme="minorHAnsi"/>
                <w:b/>
                <w:color w:val="002060"/>
                <w:sz w:val="16"/>
                <w:szCs w:val="16"/>
              </w:rPr>
              <w:t>8.</w:t>
            </w:r>
            <w:r w:rsidRPr="00FD61A5">
              <w:rPr>
                <w:rFonts w:asciiTheme="minorHAnsi" w:hAnsiTheme="minorHAnsi" w:cstheme="minorHAnsi"/>
                <w:color w:val="002060"/>
                <w:sz w:val="16"/>
                <w:szCs w:val="16"/>
              </w:rPr>
              <w:t xml:space="preserve"> Escribe palabras que le permiten comunicar sus ideas, preferencias y aprendizajes</w:t>
            </w:r>
            <w:r w:rsidRPr="00FD61A5">
              <w:rPr>
                <w:rFonts w:ascii="AvantGarde Md BT" w:hAnsi="AvantGarde Md BT" w:cstheme="minorBidi"/>
                <w:color w:val="002060"/>
                <w:sz w:val="22"/>
                <w:szCs w:val="22"/>
              </w:rPr>
              <w:t>.</w:t>
            </w:r>
          </w:p>
          <w:p w14:paraId="52DC1264" w14:textId="77777777" w:rsidR="00A12E09" w:rsidRPr="00FD61A5" w:rsidRDefault="00A12E09" w:rsidP="00557278">
            <w:pPr>
              <w:pStyle w:val="Default"/>
              <w:rPr>
                <w:rFonts w:ascii="AvantGarde Md BT" w:hAnsi="AvantGarde Md BT" w:cs="AvantGarde Md BT"/>
                <w:color w:val="002060"/>
              </w:rPr>
            </w:pPr>
          </w:p>
          <w:p w14:paraId="291EB0AE" w14:textId="77777777" w:rsidR="00A12E09" w:rsidRPr="00FD61A5" w:rsidRDefault="00A12E09" w:rsidP="00557278">
            <w:pPr>
              <w:pStyle w:val="Default"/>
              <w:rPr>
                <w:rFonts w:ascii="AvantGarde Md BT" w:hAnsi="AvantGarde Md BT" w:cs="AvantGarde Md BT"/>
                <w:color w:val="002060"/>
              </w:rPr>
            </w:pPr>
          </w:p>
          <w:p w14:paraId="196CD2DD" w14:textId="77777777" w:rsidR="00A12E09" w:rsidRPr="00FD61A5" w:rsidRDefault="00A12E09" w:rsidP="00557278">
            <w:pPr>
              <w:pStyle w:val="Default"/>
              <w:rPr>
                <w:rFonts w:ascii="AvantGarde Md BT" w:hAnsi="AvantGarde Md BT" w:cs="AvantGarde Md BT"/>
                <w:color w:val="002060"/>
              </w:rPr>
            </w:pPr>
          </w:p>
          <w:p w14:paraId="2F32E477" w14:textId="630007A3" w:rsidR="00A12E09" w:rsidRPr="00FD61A5" w:rsidRDefault="00A12E09" w:rsidP="00557278">
            <w:pPr>
              <w:pStyle w:val="Default"/>
              <w:rPr>
                <w:rFonts w:ascii="AvantGarde Md BT" w:hAnsi="AvantGarde Md BT" w:cs="AvantGarde Md BT"/>
                <w:color w:val="002060"/>
              </w:rPr>
            </w:pPr>
          </w:p>
        </w:tc>
        <w:tc>
          <w:tcPr>
            <w:tcW w:w="1565" w:type="dxa"/>
            <w:tcBorders>
              <w:top w:val="single" w:sz="4" w:space="0" w:color="auto"/>
              <w:left w:val="nil"/>
              <w:bottom w:val="nil"/>
              <w:right w:val="single" w:sz="4" w:space="0" w:color="auto"/>
            </w:tcBorders>
            <w:shd w:val="clear" w:color="auto" w:fill="auto"/>
            <w:noWrap/>
            <w:vAlign w:val="bottom"/>
            <w:hideMark/>
          </w:tcPr>
          <w:p w14:paraId="5671194D" w14:textId="52688506" w:rsidR="00346FE8" w:rsidRPr="00FD61A5" w:rsidRDefault="008429CA" w:rsidP="00346FE8">
            <w:pPr>
              <w:pStyle w:val="Default"/>
              <w:rPr>
                <w:rFonts w:ascii="AvantGarde Md BT" w:hAnsi="AvantGarde Md BT" w:cs="AvantGarde Md BT"/>
                <w:color w:val="002060"/>
              </w:rPr>
            </w:pPr>
            <w:r w:rsidRPr="00FD61A5">
              <w:rPr>
                <w:rFonts w:ascii="Calibri" w:eastAsia="Times New Roman" w:hAnsi="Calibri" w:cs="Times New Roman"/>
                <w:color w:val="002060"/>
                <w:sz w:val="16"/>
                <w:szCs w:val="16"/>
                <w:lang w:eastAsia="es-CO"/>
              </w:rPr>
              <w:lastRenderedPageBreak/>
              <w:t xml:space="preserve">  </w:t>
            </w:r>
          </w:p>
          <w:p w14:paraId="011BE9C6" w14:textId="178AA338" w:rsidR="00F9537D" w:rsidRPr="00FD61A5" w:rsidRDefault="00346FE8" w:rsidP="00F9537D">
            <w:pPr>
              <w:spacing w:after="0" w:line="240" w:lineRule="auto"/>
              <w:rPr>
                <w:rFonts w:cstheme="minorHAnsi"/>
                <w:color w:val="002060"/>
                <w:sz w:val="16"/>
                <w:szCs w:val="16"/>
              </w:rPr>
            </w:pPr>
            <w:r w:rsidRPr="00FD61A5">
              <w:rPr>
                <w:rFonts w:cstheme="minorHAnsi"/>
                <w:b/>
                <w:color w:val="002060"/>
                <w:sz w:val="16"/>
                <w:szCs w:val="16"/>
              </w:rPr>
              <w:t xml:space="preserve">1. </w:t>
            </w:r>
            <w:r w:rsidRPr="00FD61A5">
              <w:rPr>
                <w:rFonts w:cstheme="minorHAnsi"/>
                <w:color w:val="002060"/>
                <w:sz w:val="16"/>
                <w:szCs w:val="16"/>
              </w:rPr>
              <w:t>Identifica las características de los medios de comunicación masiva a los que tiene acceso.</w:t>
            </w:r>
          </w:p>
          <w:p w14:paraId="3FF9A0E7" w14:textId="676D4D3F" w:rsidR="008429CA" w:rsidRPr="00FD61A5" w:rsidRDefault="00F9537D" w:rsidP="00F9537D">
            <w:pPr>
              <w:spacing w:after="0" w:line="240" w:lineRule="auto"/>
              <w:rPr>
                <w:rFonts w:eastAsia="Times New Roman" w:cstheme="minorHAnsi"/>
                <w:color w:val="002060"/>
                <w:sz w:val="16"/>
                <w:szCs w:val="16"/>
                <w:lang w:eastAsia="es-CO"/>
              </w:rPr>
            </w:pPr>
            <w:r w:rsidRPr="00FD61A5">
              <w:rPr>
                <w:rFonts w:cstheme="minorHAnsi"/>
                <w:b/>
                <w:color w:val="002060"/>
                <w:sz w:val="16"/>
                <w:szCs w:val="16"/>
              </w:rPr>
              <w:t>4</w:t>
            </w:r>
            <w:r w:rsidRPr="00FD61A5">
              <w:rPr>
                <w:rFonts w:cstheme="minorHAnsi"/>
                <w:color w:val="002060"/>
                <w:sz w:val="16"/>
                <w:szCs w:val="16"/>
              </w:rPr>
              <w:t>. Identifica algunos elementos constitutivos de textos literarios como personajes, espacios y acciones.</w:t>
            </w:r>
          </w:p>
          <w:p w14:paraId="1C9F7D5E" w14:textId="45BFC089" w:rsidR="00F9537D" w:rsidRPr="00FD61A5" w:rsidRDefault="00F9537D" w:rsidP="00F9537D">
            <w:pPr>
              <w:pStyle w:val="Default"/>
              <w:rPr>
                <w:rFonts w:ascii="AvantGarde Md BT" w:hAnsi="AvantGarde Md BT" w:cs="AvantGarde Md BT"/>
                <w:color w:val="002060"/>
              </w:rPr>
            </w:pPr>
            <w:r w:rsidRPr="00FD61A5">
              <w:rPr>
                <w:rFonts w:ascii="Calibri" w:eastAsia="Times New Roman" w:hAnsi="Calibri" w:cs="Times New Roman"/>
                <w:b/>
                <w:color w:val="002060"/>
                <w:sz w:val="16"/>
                <w:szCs w:val="16"/>
                <w:lang w:eastAsia="es-CO"/>
              </w:rPr>
              <w:t xml:space="preserve">5. </w:t>
            </w:r>
            <w:r w:rsidRPr="00FD61A5">
              <w:rPr>
                <w:rFonts w:asciiTheme="minorHAnsi" w:hAnsiTheme="minorHAnsi" w:cstheme="minorHAnsi"/>
                <w:color w:val="002060"/>
                <w:sz w:val="16"/>
                <w:szCs w:val="16"/>
              </w:rPr>
              <w:t xml:space="preserve">Identifica las palabras relevantes </w:t>
            </w:r>
            <w:r w:rsidRPr="00FD61A5">
              <w:rPr>
                <w:rFonts w:asciiTheme="minorHAnsi" w:hAnsiTheme="minorHAnsi" w:cstheme="minorHAnsi"/>
                <w:color w:val="002060"/>
                <w:sz w:val="16"/>
                <w:szCs w:val="16"/>
              </w:rPr>
              <w:lastRenderedPageBreak/>
              <w:t>de un mensaje y las agrupa en unidades significativas: sonidos en palabras y palabras en oraciones.</w:t>
            </w:r>
          </w:p>
          <w:p w14:paraId="52DFD346" w14:textId="268B4552" w:rsidR="00F9537D" w:rsidRPr="00FD61A5" w:rsidRDefault="00F9537D" w:rsidP="00F9537D">
            <w:pPr>
              <w:spacing w:after="0" w:line="240" w:lineRule="auto"/>
              <w:rPr>
                <w:rFonts w:cstheme="minorHAnsi"/>
                <w:color w:val="002060"/>
                <w:sz w:val="16"/>
                <w:szCs w:val="16"/>
              </w:rPr>
            </w:pPr>
            <w:r w:rsidRPr="00FD61A5">
              <w:rPr>
                <w:rFonts w:cstheme="minorHAnsi"/>
                <w:b/>
                <w:color w:val="002060"/>
                <w:sz w:val="16"/>
                <w:szCs w:val="16"/>
              </w:rPr>
              <w:t>7.</w:t>
            </w:r>
            <w:r w:rsidRPr="00FD61A5">
              <w:rPr>
                <w:rFonts w:cstheme="minorHAnsi"/>
                <w:color w:val="002060"/>
                <w:sz w:val="16"/>
                <w:szCs w:val="16"/>
              </w:rPr>
              <w:t xml:space="preserve"> sus ideas atendiendo a las características del contexto comunicativo en que las enuncia (interlocutores, temas, lugares).</w:t>
            </w:r>
          </w:p>
          <w:p w14:paraId="4DDE33EB" w14:textId="34B33096" w:rsidR="008429CA" w:rsidRPr="00FD61A5" w:rsidRDefault="00F9537D" w:rsidP="008429CA">
            <w:pPr>
              <w:spacing w:after="0" w:line="240" w:lineRule="auto"/>
              <w:rPr>
                <w:rFonts w:cstheme="minorHAnsi"/>
                <w:color w:val="002060"/>
                <w:sz w:val="16"/>
                <w:szCs w:val="16"/>
              </w:rPr>
            </w:pPr>
            <w:r w:rsidRPr="00FD61A5">
              <w:rPr>
                <w:rFonts w:cstheme="minorHAnsi"/>
                <w:b/>
                <w:color w:val="002060"/>
                <w:sz w:val="16"/>
                <w:szCs w:val="16"/>
              </w:rPr>
              <w:t xml:space="preserve">8. </w:t>
            </w:r>
            <w:r w:rsidRPr="00FD61A5">
              <w:rPr>
                <w:rFonts w:cstheme="minorHAnsi"/>
                <w:color w:val="002060"/>
                <w:sz w:val="16"/>
                <w:szCs w:val="16"/>
              </w:rPr>
              <w:t>Produce diferentes tipos de textos para atender a un propósito comunicativo particular.</w:t>
            </w:r>
          </w:p>
          <w:p w14:paraId="2E16CDD3" w14:textId="77777777" w:rsidR="00A12E09" w:rsidRPr="00FD61A5" w:rsidRDefault="00A12E09" w:rsidP="008429CA">
            <w:pPr>
              <w:spacing w:after="0" w:line="240" w:lineRule="auto"/>
              <w:rPr>
                <w:rFonts w:cstheme="minorHAnsi"/>
                <w:color w:val="002060"/>
                <w:sz w:val="16"/>
                <w:szCs w:val="16"/>
              </w:rPr>
            </w:pPr>
          </w:p>
          <w:p w14:paraId="4B5C5424" w14:textId="77777777" w:rsidR="00A12E09" w:rsidRPr="00FD61A5" w:rsidRDefault="00A12E09" w:rsidP="008429CA">
            <w:pPr>
              <w:spacing w:after="0" w:line="240" w:lineRule="auto"/>
              <w:rPr>
                <w:rFonts w:cstheme="minorHAnsi"/>
                <w:color w:val="002060"/>
                <w:sz w:val="16"/>
                <w:szCs w:val="16"/>
              </w:rPr>
            </w:pPr>
          </w:p>
          <w:p w14:paraId="3014CD8F" w14:textId="77777777" w:rsidR="00A12E09" w:rsidRPr="00FD61A5" w:rsidRDefault="00A12E09" w:rsidP="008429CA">
            <w:pPr>
              <w:spacing w:after="0" w:line="240" w:lineRule="auto"/>
              <w:rPr>
                <w:rFonts w:cstheme="minorHAnsi"/>
                <w:color w:val="002060"/>
                <w:sz w:val="16"/>
                <w:szCs w:val="16"/>
              </w:rPr>
            </w:pPr>
          </w:p>
          <w:p w14:paraId="3BE2DF96" w14:textId="77777777" w:rsidR="00A12E09" w:rsidRPr="00FD61A5" w:rsidRDefault="00A12E09" w:rsidP="008429CA">
            <w:pPr>
              <w:spacing w:after="0" w:line="240" w:lineRule="auto"/>
              <w:rPr>
                <w:rFonts w:ascii="Calibri" w:eastAsia="Times New Roman" w:hAnsi="Calibri" w:cs="Times New Roman"/>
                <w:color w:val="002060"/>
                <w:sz w:val="16"/>
                <w:szCs w:val="16"/>
                <w:lang w:eastAsia="es-CO"/>
              </w:rPr>
            </w:pPr>
          </w:p>
          <w:p w14:paraId="607A96C9"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tc>
        <w:tc>
          <w:tcPr>
            <w:tcW w:w="1531" w:type="dxa"/>
            <w:tcBorders>
              <w:top w:val="single" w:sz="4" w:space="0" w:color="auto"/>
              <w:left w:val="single" w:sz="4" w:space="0" w:color="auto"/>
              <w:bottom w:val="nil"/>
              <w:right w:val="single" w:sz="4" w:space="0" w:color="auto"/>
            </w:tcBorders>
            <w:shd w:val="clear" w:color="auto" w:fill="auto"/>
            <w:noWrap/>
            <w:vAlign w:val="bottom"/>
            <w:hideMark/>
          </w:tcPr>
          <w:p w14:paraId="0C7F9AB3" w14:textId="291937B5" w:rsidR="00457F6D" w:rsidRPr="00FD61A5" w:rsidRDefault="00457F6D" w:rsidP="00457F6D">
            <w:pPr>
              <w:pStyle w:val="Default"/>
              <w:rPr>
                <w:rFonts w:asciiTheme="minorHAnsi" w:hAnsiTheme="minorHAnsi" w:cstheme="minorHAnsi"/>
                <w:color w:val="002060"/>
                <w:sz w:val="16"/>
                <w:szCs w:val="16"/>
              </w:rPr>
            </w:pPr>
            <w:r w:rsidRPr="00FD61A5">
              <w:rPr>
                <w:rFonts w:ascii="Calibri" w:eastAsia="Times New Roman" w:hAnsi="Calibri" w:cs="Times New Roman"/>
                <w:b/>
                <w:color w:val="002060"/>
                <w:sz w:val="16"/>
                <w:szCs w:val="16"/>
                <w:lang w:eastAsia="es-CO"/>
              </w:rPr>
              <w:lastRenderedPageBreak/>
              <w:t>2</w:t>
            </w:r>
            <w:r w:rsidRPr="00FD61A5">
              <w:rPr>
                <w:rFonts w:ascii="Calibri" w:eastAsia="Times New Roman" w:hAnsi="Calibri" w:cs="Times New Roman"/>
                <w:color w:val="002060"/>
                <w:sz w:val="16"/>
                <w:szCs w:val="16"/>
                <w:lang w:eastAsia="es-CO"/>
              </w:rPr>
              <w:t xml:space="preserve">. </w:t>
            </w:r>
            <w:r w:rsidRPr="00FD61A5">
              <w:rPr>
                <w:rFonts w:asciiTheme="minorHAnsi" w:hAnsiTheme="minorHAnsi" w:cstheme="minorHAnsi"/>
                <w:color w:val="002060"/>
                <w:sz w:val="16"/>
                <w:szCs w:val="16"/>
              </w:rPr>
              <w:t>Comprende que algunos escritos y manifestaciones artísticas pueden estar compuestos por texto, sonido e imágenes.</w:t>
            </w:r>
          </w:p>
          <w:p w14:paraId="63FF389A" w14:textId="74A64104" w:rsidR="00457F6D" w:rsidRPr="00FD61A5" w:rsidRDefault="00457F6D" w:rsidP="00457F6D">
            <w:pPr>
              <w:pStyle w:val="Default"/>
              <w:rPr>
                <w:rFonts w:asciiTheme="minorHAnsi" w:hAnsiTheme="minorHAnsi" w:cstheme="minorHAnsi"/>
                <w:color w:val="002060"/>
                <w:sz w:val="16"/>
                <w:szCs w:val="16"/>
              </w:rPr>
            </w:pPr>
            <w:r w:rsidRPr="00FD61A5">
              <w:rPr>
                <w:rFonts w:asciiTheme="minorHAnsi" w:hAnsiTheme="minorHAnsi" w:cstheme="minorHAnsi"/>
                <w:b/>
                <w:color w:val="002060"/>
                <w:sz w:val="16"/>
                <w:szCs w:val="16"/>
              </w:rPr>
              <w:t>3</w:t>
            </w:r>
            <w:r w:rsidRPr="00FD61A5">
              <w:rPr>
                <w:rFonts w:asciiTheme="minorHAnsi" w:hAnsiTheme="minorHAnsi" w:cstheme="minorHAnsi"/>
                <w:color w:val="002060"/>
                <w:sz w:val="16"/>
                <w:szCs w:val="16"/>
              </w:rPr>
              <w:t xml:space="preserve">. Reconoce algunas características de los textos narrativos, tales como el concepto de narrador y estructura narrativa, a partir de la </w:t>
            </w:r>
            <w:r w:rsidRPr="00FD61A5">
              <w:rPr>
                <w:rFonts w:asciiTheme="minorHAnsi" w:hAnsiTheme="minorHAnsi" w:cstheme="minorHAnsi"/>
                <w:color w:val="002060"/>
                <w:sz w:val="16"/>
                <w:szCs w:val="16"/>
              </w:rPr>
              <w:lastRenderedPageBreak/>
              <w:t>recreación y disfrute de los mismos.</w:t>
            </w:r>
          </w:p>
          <w:p w14:paraId="1BFF9D3A" w14:textId="19E65040" w:rsidR="00457F6D" w:rsidRPr="00FD61A5" w:rsidRDefault="00457F6D" w:rsidP="00457F6D">
            <w:pPr>
              <w:spacing w:after="0" w:line="240" w:lineRule="auto"/>
              <w:rPr>
                <w:rFonts w:cstheme="minorHAnsi"/>
                <w:color w:val="002060"/>
                <w:sz w:val="16"/>
                <w:szCs w:val="16"/>
              </w:rPr>
            </w:pPr>
            <w:r w:rsidRPr="00FD61A5">
              <w:rPr>
                <w:rFonts w:cstheme="minorHAnsi"/>
                <w:b/>
                <w:color w:val="002060"/>
                <w:sz w:val="16"/>
                <w:szCs w:val="16"/>
              </w:rPr>
              <w:t xml:space="preserve">4. </w:t>
            </w:r>
            <w:r w:rsidRPr="00FD61A5">
              <w:rPr>
                <w:rFonts w:cstheme="minorHAnsi"/>
                <w:color w:val="002060"/>
                <w:sz w:val="16"/>
                <w:szCs w:val="16"/>
              </w:rPr>
              <w:t>Escribe textos literarios coherentes, atendiendo a las características textuales e integrando sus saberes e intereses.</w:t>
            </w:r>
          </w:p>
          <w:p w14:paraId="477ADAF8" w14:textId="6B314D48" w:rsidR="00457F6D" w:rsidRPr="00FD61A5" w:rsidRDefault="00457F6D" w:rsidP="00457F6D">
            <w:pPr>
              <w:spacing w:after="0" w:line="240" w:lineRule="auto"/>
              <w:rPr>
                <w:rFonts w:cstheme="minorHAnsi"/>
                <w:color w:val="002060"/>
                <w:sz w:val="16"/>
                <w:szCs w:val="16"/>
              </w:rPr>
            </w:pPr>
            <w:r w:rsidRPr="00FD61A5">
              <w:rPr>
                <w:rFonts w:cstheme="minorHAnsi"/>
                <w:b/>
                <w:color w:val="002060"/>
                <w:sz w:val="16"/>
                <w:szCs w:val="16"/>
              </w:rPr>
              <w:t>5.</w:t>
            </w:r>
            <w:r w:rsidRPr="00FD61A5">
              <w:rPr>
                <w:rFonts w:cstheme="minorHAnsi"/>
                <w:color w:val="002060"/>
                <w:sz w:val="16"/>
                <w:szCs w:val="16"/>
              </w:rPr>
              <w:t xml:space="preserve"> Identifica el papel del emisor y el receptor y sus propósitos comunicativos en una situación específica.</w:t>
            </w:r>
          </w:p>
          <w:p w14:paraId="33A15B67" w14:textId="77777777" w:rsidR="00457F6D" w:rsidRPr="00FD61A5" w:rsidRDefault="00457F6D" w:rsidP="00457F6D">
            <w:pPr>
              <w:spacing w:after="0" w:line="240" w:lineRule="auto"/>
              <w:rPr>
                <w:rFonts w:cstheme="minorHAnsi"/>
                <w:color w:val="002060"/>
                <w:sz w:val="16"/>
                <w:szCs w:val="16"/>
              </w:rPr>
            </w:pPr>
          </w:p>
          <w:p w14:paraId="503C4214" w14:textId="77777777" w:rsidR="00457F6D" w:rsidRPr="00FD61A5" w:rsidRDefault="00457F6D" w:rsidP="00457F6D">
            <w:pPr>
              <w:spacing w:after="0" w:line="240" w:lineRule="auto"/>
              <w:rPr>
                <w:rFonts w:cstheme="minorHAnsi"/>
                <w:color w:val="002060"/>
                <w:sz w:val="16"/>
                <w:szCs w:val="16"/>
              </w:rPr>
            </w:pPr>
          </w:p>
          <w:p w14:paraId="48344C0F" w14:textId="77777777" w:rsidR="00A12E09" w:rsidRPr="00FD61A5" w:rsidRDefault="00A12E09" w:rsidP="00457F6D">
            <w:pPr>
              <w:spacing w:after="0" w:line="240" w:lineRule="auto"/>
              <w:rPr>
                <w:rFonts w:cstheme="minorHAnsi"/>
                <w:color w:val="002060"/>
                <w:sz w:val="16"/>
                <w:szCs w:val="16"/>
              </w:rPr>
            </w:pPr>
          </w:p>
          <w:p w14:paraId="1D46FD51" w14:textId="77777777" w:rsidR="00A12E09" w:rsidRPr="00FD61A5" w:rsidRDefault="00A12E09" w:rsidP="00457F6D">
            <w:pPr>
              <w:spacing w:after="0" w:line="240" w:lineRule="auto"/>
              <w:rPr>
                <w:rFonts w:cstheme="minorHAnsi"/>
                <w:color w:val="002060"/>
                <w:sz w:val="16"/>
                <w:szCs w:val="16"/>
              </w:rPr>
            </w:pPr>
          </w:p>
          <w:p w14:paraId="4770BF01" w14:textId="77777777" w:rsidR="00A12E09" w:rsidRPr="00FD61A5" w:rsidRDefault="00A12E09" w:rsidP="00457F6D">
            <w:pPr>
              <w:spacing w:after="0" w:line="240" w:lineRule="auto"/>
              <w:rPr>
                <w:rFonts w:cstheme="minorHAnsi"/>
                <w:color w:val="002060"/>
                <w:sz w:val="16"/>
                <w:szCs w:val="16"/>
              </w:rPr>
            </w:pPr>
          </w:p>
          <w:p w14:paraId="1956B2D1" w14:textId="77777777" w:rsidR="00A12E09" w:rsidRPr="00FD61A5" w:rsidRDefault="00A12E09" w:rsidP="00457F6D">
            <w:pPr>
              <w:spacing w:after="0" w:line="240" w:lineRule="auto"/>
              <w:rPr>
                <w:rFonts w:cstheme="minorHAnsi"/>
                <w:color w:val="002060"/>
                <w:sz w:val="16"/>
                <w:szCs w:val="16"/>
              </w:rPr>
            </w:pPr>
          </w:p>
          <w:p w14:paraId="6B7850C5"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1BDD5B95" w14:textId="7C91C74F" w:rsidR="004D126B" w:rsidRPr="00FD61A5" w:rsidRDefault="004D126B" w:rsidP="004D126B">
            <w:pPr>
              <w:pStyle w:val="Default"/>
              <w:rPr>
                <w:rFonts w:ascii="AvantGarde Md BT" w:hAnsi="AvantGarde Md BT" w:cs="AvantGarde Md BT"/>
                <w:color w:val="002060"/>
              </w:rPr>
            </w:pPr>
          </w:p>
          <w:p w14:paraId="4A250D1C" w14:textId="68A1E0D0" w:rsidR="004D126B" w:rsidRPr="00FD61A5" w:rsidRDefault="004D126B" w:rsidP="004D126B">
            <w:pPr>
              <w:spacing w:after="0" w:line="240" w:lineRule="auto"/>
              <w:rPr>
                <w:rFonts w:cstheme="minorHAnsi"/>
                <w:color w:val="002060"/>
                <w:sz w:val="16"/>
                <w:szCs w:val="16"/>
              </w:rPr>
            </w:pPr>
            <w:r w:rsidRPr="00FD61A5">
              <w:rPr>
                <w:rFonts w:cstheme="minorHAnsi"/>
                <w:b/>
                <w:color w:val="002060"/>
                <w:sz w:val="16"/>
                <w:szCs w:val="16"/>
              </w:rPr>
              <w:t xml:space="preserve">1. </w:t>
            </w:r>
            <w:r w:rsidRPr="00FD61A5">
              <w:rPr>
                <w:rFonts w:cstheme="minorHAnsi"/>
                <w:color w:val="002060"/>
                <w:sz w:val="16"/>
                <w:szCs w:val="16"/>
              </w:rPr>
              <w:t>Analiza la información presentada por los diferentes medios de comunicación con los cuales interactúa.</w:t>
            </w:r>
          </w:p>
          <w:p w14:paraId="6A825B7D" w14:textId="1BB3EFA0" w:rsidR="004D126B" w:rsidRPr="00FD61A5" w:rsidRDefault="004D126B" w:rsidP="004D126B">
            <w:pPr>
              <w:spacing w:after="0" w:line="240" w:lineRule="auto"/>
              <w:rPr>
                <w:rFonts w:cstheme="minorHAnsi"/>
                <w:color w:val="002060"/>
                <w:sz w:val="16"/>
                <w:szCs w:val="16"/>
              </w:rPr>
            </w:pPr>
            <w:r w:rsidRPr="00FD61A5">
              <w:rPr>
                <w:rFonts w:cstheme="minorHAnsi"/>
                <w:b/>
                <w:color w:val="002060"/>
                <w:sz w:val="16"/>
                <w:szCs w:val="16"/>
              </w:rPr>
              <w:t>2.</w:t>
            </w:r>
            <w:r w:rsidR="006D1BBB" w:rsidRPr="00FD61A5">
              <w:rPr>
                <w:rFonts w:cstheme="minorHAnsi"/>
                <w:b/>
                <w:color w:val="002060"/>
                <w:sz w:val="16"/>
                <w:szCs w:val="16"/>
              </w:rPr>
              <w:t xml:space="preserve"> </w:t>
            </w:r>
            <w:r w:rsidRPr="00FD61A5">
              <w:rPr>
                <w:rFonts w:cstheme="minorHAnsi"/>
                <w:color w:val="002060"/>
                <w:sz w:val="16"/>
                <w:szCs w:val="16"/>
              </w:rPr>
              <w:t>Escribe textos a partir de información dispuesta en imágenes, fotografías, manifestaciones artísticas o conversaciones cotidianas.</w:t>
            </w:r>
          </w:p>
          <w:p w14:paraId="345E8BDE" w14:textId="0A2DB6BE" w:rsidR="00A12E09" w:rsidRPr="00FD61A5" w:rsidRDefault="004D126B" w:rsidP="00A12E09">
            <w:pPr>
              <w:spacing w:after="0" w:line="240" w:lineRule="auto"/>
              <w:rPr>
                <w:rFonts w:cstheme="minorHAnsi"/>
                <w:color w:val="002060"/>
                <w:sz w:val="16"/>
                <w:szCs w:val="16"/>
              </w:rPr>
            </w:pPr>
            <w:r w:rsidRPr="00FD61A5">
              <w:rPr>
                <w:rFonts w:cstheme="minorHAnsi"/>
                <w:b/>
                <w:color w:val="002060"/>
                <w:sz w:val="16"/>
                <w:szCs w:val="16"/>
              </w:rPr>
              <w:lastRenderedPageBreak/>
              <w:t>4.</w:t>
            </w:r>
            <w:r w:rsidR="006D1BBB" w:rsidRPr="00FD61A5">
              <w:rPr>
                <w:rFonts w:cstheme="minorHAnsi"/>
                <w:b/>
                <w:color w:val="002060"/>
                <w:sz w:val="16"/>
                <w:szCs w:val="16"/>
              </w:rPr>
              <w:t xml:space="preserve"> </w:t>
            </w:r>
            <w:r w:rsidRPr="00FD61A5">
              <w:rPr>
                <w:rFonts w:cstheme="minorHAnsi"/>
                <w:color w:val="002060"/>
                <w:sz w:val="16"/>
                <w:szCs w:val="16"/>
              </w:rPr>
              <w:t>Construye textos poéticos, empleando algunas figuras literarias.</w:t>
            </w:r>
          </w:p>
          <w:p w14:paraId="4E3C38F9" w14:textId="16C842B6" w:rsidR="00A12E09" w:rsidRPr="00FD61A5" w:rsidRDefault="00A12E09" w:rsidP="00A12E09">
            <w:pPr>
              <w:spacing w:after="0" w:line="240" w:lineRule="auto"/>
              <w:rPr>
                <w:rFonts w:cstheme="minorHAnsi"/>
                <w:color w:val="002060"/>
                <w:sz w:val="16"/>
                <w:szCs w:val="16"/>
              </w:rPr>
            </w:pPr>
            <w:r w:rsidRPr="00FD61A5">
              <w:rPr>
                <w:rFonts w:cstheme="minorHAnsi"/>
                <w:b/>
                <w:color w:val="002060"/>
                <w:sz w:val="16"/>
                <w:szCs w:val="16"/>
              </w:rPr>
              <w:t>7.</w:t>
            </w:r>
            <w:r w:rsidR="006D1BBB" w:rsidRPr="00FD61A5">
              <w:rPr>
                <w:rFonts w:cstheme="minorHAnsi"/>
                <w:b/>
                <w:color w:val="002060"/>
                <w:sz w:val="16"/>
                <w:szCs w:val="16"/>
              </w:rPr>
              <w:t xml:space="preserve"> </w:t>
            </w:r>
            <w:r w:rsidRPr="00FD61A5">
              <w:rPr>
                <w:rFonts w:cstheme="minorHAnsi"/>
                <w:color w:val="002060"/>
                <w:sz w:val="16"/>
                <w:szCs w:val="16"/>
              </w:rPr>
              <w:t>Participa en espacios de discusión en los que adapta sus emisiones a los requerimientos de la situación comunicativa.</w:t>
            </w:r>
          </w:p>
          <w:p w14:paraId="4179A1E0" w14:textId="77777777" w:rsidR="00A12E09" w:rsidRPr="00FD61A5" w:rsidRDefault="00A12E09" w:rsidP="008429CA">
            <w:pPr>
              <w:spacing w:after="0" w:line="240" w:lineRule="auto"/>
              <w:rPr>
                <w:rFonts w:cstheme="minorHAnsi"/>
                <w:color w:val="002060"/>
                <w:sz w:val="16"/>
                <w:szCs w:val="16"/>
              </w:rPr>
            </w:pPr>
            <w:r w:rsidRPr="00FD61A5">
              <w:rPr>
                <w:rFonts w:cstheme="minorHAnsi"/>
                <w:b/>
                <w:color w:val="002060"/>
                <w:sz w:val="16"/>
                <w:szCs w:val="16"/>
              </w:rPr>
              <w:t>8.</w:t>
            </w:r>
            <w:r w:rsidRPr="00FD61A5">
              <w:rPr>
                <w:rFonts w:cstheme="minorHAnsi"/>
                <w:color w:val="002060"/>
                <w:sz w:val="16"/>
                <w:szCs w:val="16"/>
              </w:rPr>
              <w:t>Produce textos atiendo a elementos como el tipo de público al que va dirigido, el contexto de circulación, sus saberes previos y la diversidad de formatos de la que dispone para su presentación.</w:t>
            </w:r>
          </w:p>
          <w:p w14:paraId="5FBA69FB" w14:textId="77777777" w:rsidR="00A12E09" w:rsidRPr="00FD61A5" w:rsidRDefault="00A12E09" w:rsidP="008429CA">
            <w:pPr>
              <w:spacing w:after="0" w:line="240" w:lineRule="auto"/>
              <w:rPr>
                <w:rFonts w:cstheme="minorHAnsi"/>
                <w:color w:val="002060"/>
                <w:sz w:val="16"/>
                <w:szCs w:val="16"/>
              </w:rPr>
            </w:pPr>
          </w:p>
          <w:p w14:paraId="0D80B25B" w14:textId="77777777" w:rsidR="00A12E09" w:rsidRPr="00FD61A5" w:rsidRDefault="00A12E09" w:rsidP="008429CA">
            <w:pPr>
              <w:spacing w:after="0" w:line="240" w:lineRule="auto"/>
              <w:rPr>
                <w:rFonts w:eastAsia="Times New Roman" w:cstheme="minorHAnsi"/>
                <w:color w:val="002060"/>
                <w:sz w:val="16"/>
                <w:szCs w:val="16"/>
                <w:lang w:eastAsia="es-CO"/>
              </w:rPr>
            </w:pPr>
          </w:p>
          <w:p w14:paraId="7243D57B" w14:textId="77777777" w:rsidR="00A12E09" w:rsidRPr="00FD61A5" w:rsidRDefault="00A12E09" w:rsidP="008429CA">
            <w:pPr>
              <w:spacing w:after="0" w:line="240" w:lineRule="auto"/>
              <w:rPr>
                <w:rFonts w:eastAsia="Times New Roman" w:cstheme="minorHAnsi"/>
                <w:color w:val="002060"/>
                <w:sz w:val="16"/>
                <w:szCs w:val="16"/>
                <w:lang w:eastAsia="es-CO"/>
              </w:rPr>
            </w:pPr>
          </w:p>
          <w:p w14:paraId="2F61B7FC" w14:textId="77777777" w:rsidR="00A12E09" w:rsidRPr="00FD61A5" w:rsidRDefault="00A12E09" w:rsidP="008429CA">
            <w:pPr>
              <w:spacing w:after="0" w:line="240" w:lineRule="auto"/>
              <w:rPr>
                <w:rFonts w:eastAsia="Times New Roman" w:cstheme="minorHAnsi"/>
                <w:color w:val="002060"/>
                <w:sz w:val="16"/>
                <w:szCs w:val="16"/>
                <w:lang w:eastAsia="es-CO"/>
              </w:rPr>
            </w:pPr>
          </w:p>
          <w:p w14:paraId="7A8F1E95" w14:textId="0B9A81FE" w:rsidR="00A12E09" w:rsidRPr="00FD61A5" w:rsidRDefault="00A12E09" w:rsidP="008429CA">
            <w:pPr>
              <w:spacing w:after="0" w:line="240" w:lineRule="auto"/>
              <w:rPr>
                <w:rFonts w:eastAsia="Times New Roman" w:cstheme="minorHAnsi"/>
                <w:color w:val="002060"/>
                <w:sz w:val="16"/>
                <w:szCs w:val="16"/>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13562213" w14:textId="77777777" w:rsidR="008429CA" w:rsidRPr="00FD61A5" w:rsidRDefault="008429CA" w:rsidP="008429CA">
            <w:pPr>
              <w:spacing w:after="0" w:line="240" w:lineRule="auto"/>
              <w:rPr>
                <w:rFonts w:ascii="Calibri" w:eastAsia="Times New Roman" w:hAnsi="Calibri" w:cs="Times New Roman"/>
                <w:color w:val="002060"/>
                <w:lang w:eastAsia="es-CO"/>
              </w:rPr>
            </w:pPr>
          </w:p>
          <w:p w14:paraId="6A65FBA8" w14:textId="77777777" w:rsidR="008429CA" w:rsidRPr="00FD61A5" w:rsidRDefault="008429CA" w:rsidP="008429CA">
            <w:pPr>
              <w:spacing w:after="0" w:line="240" w:lineRule="auto"/>
              <w:rPr>
                <w:rFonts w:ascii="Calibri" w:eastAsia="Times New Roman" w:hAnsi="Calibri" w:cs="Times New Roman"/>
                <w:color w:val="002060"/>
                <w:lang w:eastAsia="es-CO"/>
              </w:rPr>
            </w:pPr>
          </w:p>
          <w:p w14:paraId="48BF2F3E" w14:textId="77777777" w:rsidR="001D03DB" w:rsidRPr="00FD61A5" w:rsidRDefault="001D03DB" w:rsidP="001D03DB">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1.</w:t>
            </w:r>
            <w:r w:rsidRPr="00FD61A5">
              <w:rPr>
                <w:rFonts w:ascii="Calibri" w:eastAsia="Times New Roman" w:hAnsi="Calibri" w:cs="Times New Roman"/>
                <w:color w:val="002060"/>
                <w:sz w:val="16"/>
                <w:szCs w:val="16"/>
                <w:lang w:eastAsia="es-CO"/>
              </w:rPr>
              <w:t xml:space="preserve"> Comprende los roles que asumen los personajes en las obras literarias y su relación con la temática y la época en las que estas se desarrollan.                                                    </w:t>
            </w:r>
            <w:r w:rsidRPr="00FD61A5">
              <w:rPr>
                <w:rFonts w:ascii="Calibri" w:eastAsia="Times New Roman" w:hAnsi="Calibri" w:cs="Times New Roman"/>
                <w:b/>
                <w:color w:val="002060"/>
                <w:sz w:val="16"/>
                <w:szCs w:val="16"/>
                <w:lang w:eastAsia="es-CO"/>
              </w:rPr>
              <w:t>2.</w:t>
            </w:r>
            <w:r w:rsidRPr="00FD61A5">
              <w:rPr>
                <w:rFonts w:ascii="Calibri" w:eastAsia="Times New Roman" w:hAnsi="Calibri" w:cs="Times New Roman"/>
                <w:color w:val="002060"/>
                <w:sz w:val="16"/>
                <w:szCs w:val="16"/>
                <w:lang w:eastAsia="es-CO"/>
              </w:rPr>
              <w:t xml:space="preserve"> Reconoce en la lectura de los distintos géneros literarios diferentes posibilidades de recrear y ampliar su </w:t>
            </w:r>
            <w:r w:rsidRPr="00FD61A5">
              <w:rPr>
                <w:rFonts w:ascii="Calibri" w:eastAsia="Times New Roman" w:hAnsi="Calibri" w:cs="Times New Roman"/>
                <w:color w:val="002060"/>
                <w:sz w:val="16"/>
                <w:szCs w:val="16"/>
                <w:lang w:eastAsia="es-CO"/>
              </w:rPr>
              <w:lastRenderedPageBreak/>
              <w:t xml:space="preserve">visión de mundo.                  </w:t>
            </w:r>
            <w:r w:rsidRPr="00FD61A5">
              <w:rPr>
                <w:rFonts w:ascii="Calibri" w:eastAsia="Times New Roman" w:hAnsi="Calibri" w:cs="Times New Roman"/>
                <w:b/>
                <w:color w:val="002060"/>
                <w:sz w:val="16"/>
                <w:szCs w:val="16"/>
                <w:lang w:eastAsia="es-CO"/>
              </w:rPr>
              <w:t>3.</w:t>
            </w:r>
            <w:r w:rsidRPr="00FD61A5">
              <w:rPr>
                <w:rFonts w:ascii="Calibri" w:eastAsia="Times New Roman" w:hAnsi="Calibri" w:cs="Times New Roman"/>
                <w:color w:val="002060"/>
                <w:sz w:val="16"/>
                <w:szCs w:val="16"/>
                <w:lang w:eastAsia="es-CO"/>
              </w:rPr>
              <w:t xml:space="preserve"> Construye textos orales atendiendo a los</w:t>
            </w:r>
          </w:p>
          <w:p w14:paraId="698449CB" w14:textId="77777777" w:rsidR="001D03DB" w:rsidRPr="00FD61A5" w:rsidRDefault="001D03DB" w:rsidP="001D03DB">
            <w:pPr>
              <w:spacing w:after="0" w:line="240" w:lineRule="auto"/>
              <w:rPr>
                <w:rFonts w:ascii="Calibri" w:eastAsia="Times New Roman" w:hAnsi="Calibri" w:cs="Times New Roman"/>
                <w:color w:val="002060"/>
                <w:lang w:eastAsia="es-CO"/>
              </w:rPr>
            </w:pPr>
            <w:r w:rsidRPr="00FD61A5">
              <w:rPr>
                <w:rFonts w:ascii="Calibri" w:eastAsia="Times New Roman" w:hAnsi="Calibri" w:cs="Times New Roman"/>
                <w:color w:val="002060"/>
                <w:sz w:val="16"/>
                <w:szCs w:val="16"/>
                <w:lang w:eastAsia="es-CO"/>
              </w:rPr>
              <w:t>contextos de uso, a los posibles interlocutores y a las líneas temáticas pertinentes con el propósito comunicativo en el que se enmarca el discurso.</w:t>
            </w:r>
            <w:r w:rsidRPr="00FD61A5">
              <w:rPr>
                <w:rFonts w:ascii="Calibri" w:eastAsia="Times New Roman" w:hAnsi="Calibri" w:cs="Times New Roman"/>
                <w:color w:val="002060"/>
                <w:lang w:eastAsia="es-CO"/>
              </w:rPr>
              <w:t xml:space="preserve">  </w:t>
            </w:r>
          </w:p>
          <w:p w14:paraId="6574442E" w14:textId="77777777" w:rsidR="008429CA" w:rsidRPr="00FD61A5" w:rsidRDefault="008429CA" w:rsidP="008429CA">
            <w:pPr>
              <w:spacing w:after="0" w:line="240" w:lineRule="auto"/>
              <w:rPr>
                <w:rFonts w:ascii="Calibri" w:eastAsia="Times New Roman" w:hAnsi="Calibri" w:cs="Times New Roman"/>
                <w:color w:val="002060"/>
                <w:lang w:eastAsia="es-CO"/>
              </w:rPr>
            </w:pPr>
          </w:p>
          <w:p w14:paraId="386884FC" w14:textId="77777777" w:rsidR="008429CA" w:rsidRPr="00FD61A5" w:rsidRDefault="008429CA" w:rsidP="008429CA">
            <w:pPr>
              <w:spacing w:after="0" w:line="240" w:lineRule="auto"/>
              <w:rPr>
                <w:rFonts w:ascii="Calibri" w:eastAsia="Times New Roman" w:hAnsi="Calibri" w:cs="Times New Roman"/>
                <w:color w:val="002060"/>
                <w:lang w:eastAsia="es-CO"/>
              </w:rPr>
            </w:pPr>
          </w:p>
          <w:p w14:paraId="1CC27D15" w14:textId="77777777" w:rsidR="008429CA" w:rsidRPr="00FD61A5" w:rsidRDefault="008429CA" w:rsidP="008429CA">
            <w:pPr>
              <w:spacing w:after="0" w:line="240" w:lineRule="auto"/>
              <w:rPr>
                <w:rFonts w:ascii="Calibri" w:eastAsia="Times New Roman" w:hAnsi="Calibri" w:cs="Times New Roman"/>
                <w:color w:val="002060"/>
                <w:lang w:eastAsia="es-CO"/>
              </w:rPr>
            </w:pPr>
          </w:p>
          <w:p w14:paraId="6C4557AE" w14:textId="77777777" w:rsidR="008429CA" w:rsidRPr="00FD61A5" w:rsidRDefault="008429CA" w:rsidP="008429CA">
            <w:pPr>
              <w:spacing w:after="0" w:line="240" w:lineRule="auto"/>
              <w:rPr>
                <w:rFonts w:ascii="Calibri" w:eastAsia="Times New Roman" w:hAnsi="Calibri" w:cs="Times New Roman"/>
                <w:color w:val="002060"/>
                <w:lang w:eastAsia="es-CO"/>
              </w:rPr>
            </w:pPr>
          </w:p>
          <w:p w14:paraId="3B41B23C" w14:textId="77777777" w:rsidR="008429CA" w:rsidRPr="00FD61A5" w:rsidRDefault="008429CA" w:rsidP="008429CA">
            <w:pPr>
              <w:spacing w:after="0" w:line="240" w:lineRule="auto"/>
              <w:rPr>
                <w:rFonts w:ascii="Calibri" w:eastAsia="Times New Roman" w:hAnsi="Calibri" w:cs="Times New Roman"/>
                <w:color w:val="002060"/>
                <w:lang w:eastAsia="es-CO"/>
              </w:rPr>
            </w:pPr>
          </w:p>
          <w:p w14:paraId="625F83BB"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single" w:sz="8" w:space="0" w:color="002060"/>
              <w:right w:val="single" w:sz="4" w:space="0" w:color="auto"/>
            </w:tcBorders>
            <w:shd w:val="clear" w:color="auto" w:fill="auto"/>
            <w:noWrap/>
            <w:vAlign w:val="bottom"/>
            <w:hideMark/>
          </w:tcPr>
          <w:p w14:paraId="11295A38" w14:textId="77777777" w:rsidR="00A12E09" w:rsidRPr="00FD61A5" w:rsidRDefault="00A12E09" w:rsidP="00A12E09">
            <w:pPr>
              <w:autoSpaceDE w:val="0"/>
              <w:autoSpaceDN w:val="0"/>
              <w:adjustRightInd w:val="0"/>
              <w:spacing w:after="0" w:line="240" w:lineRule="auto"/>
              <w:rPr>
                <w:rFonts w:ascii="AvantGarde Md BT" w:hAnsi="AvantGarde Md BT" w:cs="AvantGarde Md BT"/>
                <w:color w:val="002060"/>
                <w:sz w:val="24"/>
                <w:szCs w:val="24"/>
              </w:rPr>
            </w:pPr>
          </w:p>
          <w:p w14:paraId="3B812FA2" w14:textId="2EC1106E" w:rsidR="00A12E09" w:rsidRPr="00FD61A5" w:rsidRDefault="00A12E09" w:rsidP="00A12E09">
            <w:pPr>
              <w:spacing w:after="0" w:line="240" w:lineRule="auto"/>
              <w:rPr>
                <w:rFonts w:cstheme="minorHAnsi"/>
                <w:color w:val="002060"/>
                <w:sz w:val="16"/>
                <w:szCs w:val="16"/>
              </w:rPr>
            </w:pPr>
            <w:r w:rsidRPr="00FD61A5">
              <w:rPr>
                <w:rFonts w:cstheme="minorHAnsi"/>
                <w:b/>
                <w:color w:val="002060"/>
                <w:sz w:val="16"/>
                <w:szCs w:val="16"/>
              </w:rPr>
              <w:t>1.</w:t>
            </w:r>
            <w:r w:rsidR="006D1BBB" w:rsidRPr="00FD61A5">
              <w:rPr>
                <w:rFonts w:cstheme="minorHAnsi"/>
                <w:b/>
                <w:color w:val="002060"/>
                <w:sz w:val="16"/>
                <w:szCs w:val="16"/>
              </w:rPr>
              <w:t xml:space="preserve"> </w:t>
            </w:r>
            <w:r w:rsidRPr="00FD61A5">
              <w:rPr>
                <w:rFonts w:cstheme="minorHAnsi"/>
                <w:color w:val="002060"/>
                <w:sz w:val="16"/>
                <w:szCs w:val="16"/>
              </w:rPr>
              <w:t>Utiliza la información ofrecida por los medios de comunicación, teniendo en cuenta el mensaje, los interlocutores, la intencionalidad y el contexto de producción, para participar en los procesos comunicativos de su entorno.</w:t>
            </w:r>
          </w:p>
          <w:p w14:paraId="38F2A2B6" w14:textId="3FA0268D" w:rsidR="00A12E09" w:rsidRPr="00FD61A5" w:rsidRDefault="00A12E09" w:rsidP="00A12E09">
            <w:pPr>
              <w:spacing w:after="0" w:line="240" w:lineRule="auto"/>
              <w:rPr>
                <w:rFonts w:cstheme="minorHAnsi"/>
                <w:color w:val="002060"/>
                <w:sz w:val="16"/>
                <w:szCs w:val="16"/>
              </w:rPr>
            </w:pPr>
            <w:r w:rsidRPr="00FD61A5">
              <w:rPr>
                <w:rFonts w:cstheme="minorHAnsi"/>
                <w:b/>
                <w:color w:val="002060"/>
                <w:sz w:val="16"/>
                <w:szCs w:val="16"/>
              </w:rPr>
              <w:t>2.</w:t>
            </w:r>
            <w:r w:rsidR="006D1BBB" w:rsidRPr="00FD61A5">
              <w:rPr>
                <w:rFonts w:cstheme="minorHAnsi"/>
                <w:b/>
                <w:color w:val="002060"/>
                <w:sz w:val="16"/>
                <w:szCs w:val="16"/>
              </w:rPr>
              <w:t xml:space="preserve"> </w:t>
            </w:r>
            <w:r w:rsidRPr="00FD61A5">
              <w:rPr>
                <w:rFonts w:cstheme="minorHAnsi"/>
                <w:color w:val="002060"/>
                <w:sz w:val="16"/>
                <w:szCs w:val="16"/>
              </w:rPr>
              <w:t xml:space="preserve">Crea organizadores gráficos en los que </w:t>
            </w:r>
            <w:r w:rsidRPr="00FD61A5">
              <w:rPr>
                <w:rFonts w:cstheme="minorHAnsi"/>
                <w:color w:val="002060"/>
                <w:sz w:val="16"/>
                <w:szCs w:val="16"/>
              </w:rPr>
              <w:lastRenderedPageBreak/>
              <w:t>integra signos verbales y no verbales para dar cuenta de sus conocimientos.</w:t>
            </w:r>
          </w:p>
          <w:p w14:paraId="242422A2" w14:textId="643E4100" w:rsidR="00A12E09" w:rsidRPr="00FD61A5" w:rsidRDefault="00A12E09" w:rsidP="00A12E09">
            <w:pPr>
              <w:spacing w:after="0" w:line="240" w:lineRule="auto"/>
              <w:rPr>
                <w:rFonts w:eastAsia="Times New Roman" w:cstheme="minorHAnsi"/>
                <w:color w:val="002060"/>
                <w:sz w:val="16"/>
                <w:szCs w:val="16"/>
                <w:lang w:eastAsia="es-CO"/>
              </w:rPr>
            </w:pPr>
            <w:r w:rsidRPr="00FD61A5">
              <w:rPr>
                <w:rFonts w:cstheme="minorHAnsi"/>
                <w:b/>
                <w:color w:val="002060"/>
                <w:sz w:val="16"/>
                <w:szCs w:val="16"/>
              </w:rPr>
              <w:t>6.</w:t>
            </w:r>
            <w:r w:rsidRPr="00FD61A5">
              <w:rPr>
                <w:rFonts w:cstheme="minorHAnsi"/>
                <w:color w:val="002060"/>
                <w:sz w:val="16"/>
                <w:szCs w:val="16"/>
              </w:rPr>
              <w:t xml:space="preserve"> Comprende diversos tipos de texto, a partir del análisis de sus contenidos, características formales e intenciones comunicativas.</w:t>
            </w:r>
          </w:p>
          <w:p w14:paraId="7DF3FE49" w14:textId="7DF3B9D9" w:rsidR="008429CA" w:rsidRPr="00FD61A5" w:rsidRDefault="00A12E09" w:rsidP="00A12E09">
            <w:pPr>
              <w:spacing w:after="0" w:line="240" w:lineRule="auto"/>
              <w:rPr>
                <w:rFonts w:cstheme="minorHAnsi"/>
                <w:color w:val="002060"/>
                <w:sz w:val="16"/>
                <w:szCs w:val="16"/>
              </w:rPr>
            </w:pPr>
            <w:r w:rsidRPr="00FD61A5">
              <w:rPr>
                <w:rFonts w:cstheme="minorHAnsi"/>
                <w:b/>
                <w:color w:val="002060"/>
                <w:sz w:val="16"/>
                <w:szCs w:val="16"/>
              </w:rPr>
              <w:t>8.</w:t>
            </w:r>
            <w:r w:rsidR="006D1BBB" w:rsidRPr="00FD61A5">
              <w:rPr>
                <w:rFonts w:cstheme="minorHAnsi"/>
                <w:b/>
                <w:color w:val="002060"/>
                <w:sz w:val="16"/>
                <w:szCs w:val="16"/>
              </w:rPr>
              <w:t xml:space="preserve"> </w:t>
            </w:r>
            <w:r w:rsidRPr="00FD61A5">
              <w:rPr>
                <w:rFonts w:cstheme="minorHAnsi"/>
                <w:color w:val="002060"/>
                <w:sz w:val="16"/>
                <w:szCs w:val="16"/>
              </w:rPr>
              <w:t>Produce diversos tipos de texto atendiendo a los destinatarios, al medio en que se escribirá y a los propósitos comunicativos.</w:t>
            </w:r>
          </w:p>
          <w:p w14:paraId="6DC9447B" w14:textId="77777777" w:rsidR="00A12E09" w:rsidRPr="00FD61A5" w:rsidRDefault="00A12E09" w:rsidP="00A12E09">
            <w:pPr>
              <w:spacing w:after="0" w:line="240" w:lineRule="auto"/>
              <w:rPr>
                <w:rFonts w:cstheme="minorHAnsi"/>
                <w:color w:val="002060"/>
                <w:sz w:val="16"/>
                <w:szCs w:val="16"/>
              </w:rPr>
            </w:pPr>
          </w:p>
          <w:p w14:paraId="5D551493" w14:textId="77777777" w:rsidR="00A12E09" w:rsidRPr="00FD61A5" w:rsidRDefault="00A12E09" w:rsidP="00A12E09">
            <w:pPr>
              <w:spacing w:after="0" w:line="240" w:lineRule="auto"/>
              <w:rPr>
                <w:rFonts w:eastAsia="Times New Roman" w:cstheme="minorHAnsi"/>
                <w:color w:val="002060"/>
                <w:sz w:val="16"/>
                <w:szCs w:val="16"/>
                <w:lang w:eastAsia="es-CO"/>
              </w:rPr>
            </w:pPr>
          </w:p>
          <w:p w14:paraId="146F257E"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5A53D625"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5D4B3077"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288F3C12"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650E9F1F" w14:textId="4E1B1181" w:rsidR="006D1BBB" w:rsidRPr="00FD61A5" w:rsidRDefault="008429CA" w:rsidP="006D1BBB">
            <w:pPr>
              <w:pStyle w:val="Default"/>
              <w:rPr>
                <w:rFonts w:ascii="AvantGarde Md BT" w:hAnsi="AvantGarde Md BT" w:cs="AvantGarde Md BT"/>
                <w:color w:val="002060"/>
              </w:rPr>
            </w:pPr>
            <w:r w:rsidRPr="00FD61A5">
              <w:rPr>
                <w:rFonts w:ascii="Calibri" w:eastAsia="Times New Roman" w:hAnsi="Calibri" w:cs="Times New Roman"/>
                <w:color w:val="002060"/>
                <w:sz w:val="16"/>
                <w:szCs w:val="16"/>
                <w:lang w:eastAsia="es-CO"/>
              </w:rPr>
              <w:lastRenderedPageBreak/>
              <w:t> </w:t>
            </w:r>
          </w:p>
          <w:p w14:paraId="0783077A" w14:textId="36CE989A" w:rsidR="006D1BBB" w:rsidRPr="00FD61A5" w:rsidRDefault="006D1BBB" w:rsidP="006D1BBB">
            <w:pPr>
              <w:spacing w:after="0" w:line="240" w:lineRule="auto"/>
              <w:rPr>
                <w:rFonts w:cstheme="minorHAnsi"/>
                <w:color w:val="002060"/>
                <w:sz w:val="16"/>
                <w:szCs w:val="16"/>
              </w:rPr>
            </w:pPr>
            <w:r w:rsidRPr="00FD61A5">
              <w:rPr>
                <w:rFonts w:cstheme="minorHAnsi"/>
                <w:b/>
                <w:color w:val="002060"/>
                <w:sz w:val="16"/>
                <w:szCs w:val="16"/>
              </w:rPr>
              <w:t xml:space="preserve">2. </w:t>
            </w:r>
            <w:r w:rsidRPr="00FD61A5">
              <w:rPr>
                <w:rFonts w:cstheme="minorHAnsi"/>
                <w:color w:val="002060"/>
                <w:sz w:val="16"/>
                <w:szCs w:val="16"/>
              </w:rPr>
              <w:t>Reconoce las diferencias y semejanzas entre sistemas verbales y no verbales para utilizarlos en contextos escolares y sociales.</w:t>
            </w:r>
          </w:p>
          <w:p w14:paraId="0DF9303F" w14:textId="6104BEB4" w:rsidR="006D1BBB" w:rsidRPr="00FD61A5" w:rsidRDefault="006D1BBB" w:rsidP="006D1BBB">
            <w:pPr>
              <w:spacing w:after="0" w:line="240" w:lineRule="auto"/>
              <w:rPr>
                <w:rFonts w:cstheme="minorHAnsi"/>
                <w:color w:val="002060"/>
                <w:sz w:val="16"/>
                <w:szCs w:val="16"/>
              </w:rPr>
            </w:pPr>
            <w:r w:rsidRPr="00FD61A5">
              <w:rPr>
                <w:rFonts w:cstheme="minorHAnsi"/>
                <w:b/>
                <w:color w:val="002060"/>
                <w:sz w:val="16"/>
                <w:szCs w:val="16"/>
              </w:rPr>
              <w:t>6</w:t>
            </w:r>
            <w:r w:rsidRPr="00FD61A5">
              <w:rPr>
                <w:rFonts w:cstheme="minorHAnsi"/>
                <w:color w:val="002060"/>
                <w:sz w:val="16"/>
                <w:szCs w:val="16"/>
              </w:rPr>
              <w:t xml:space="preserve">. Interpreta textos informativos, expositivos, narrativos, líricos, argumentativos y descriptivos, y da cuenta de sus características formales </w:t>
            </w:r>
            <w:r w:rsidRPr="00FD61A5">
              <w:rPr>
                <w:rFonts w:cstheme="minorHAnsi"/>
                <w:color w:val="002060"/>
                <w:sz w:val="16"/>
                <w:szCs w:val="16"/>
              </w:rPr>
              <w:lastRenderedPageBreak/>
              <w:t>y no formales.</w:t>
            </w:r>
          </w:p>
          <w:p w14:paraId="08F3D8AF" w14:textId="364A0EDB" w:rsidR="006D1BBB" w:rsidRPr="00FD61A5" w:rsidRDefault="006D1BBB" w:rsidP="006D1BBB">
            <w:pPr>
              <w:spacing w:after="0" w:line="240" w:lineRule="auto"/>
              <w:rPr>
                <w:rFonts w:cstheme="minorHAnsi"/>
                <w:color w:val="002060"/>
                <w:sz w:val="16"/>
                <w:szCs w:val="16"/>
              </w:rPr>
            </w:pPr>
            <w:r w:rsidRPr="00FD61A5">
              <w:rPr>
                <w:rFonts w:cstheme="minorHAnsi"/>
                <w:b/>
                <w:color w:val="002060"/>
                <w:sz w:val="16"/>
                <w:szCs w:val="16"/>
              </w:rPr>
              <w:t xml:space="preserve">8. </w:t>
            </w:r>
            <w:r w:rsidRPr="00FD61A5">
              <w:rPr>
                <w:rFonts w:cstheme="minorHAnsi"/>
                <w:color w:val="002060"/>
                <w:sz w:val="16"/>
                <w:szCs w:val="16"/>
              </w:rPr>
              <w:t>Produce textos verbales y no verbales conforme a las características de una tipología seleccionada, a partir de un proceso de planificación textual.</w:t>
            </w:r>
          </w:p>
          <w:p w14:paraId="0E14F901" w14:textId="77777777" w:rsidR="006D1BBB" w:rsidRPr="00FD61A5" w:rsidRDefault="006D1BBB" w:rsidP="006D1BBB">
            <w:pPr>
              <w:spacing w:after="0" w:line="240" w:lineRule="auto"/>
              <w:rPr>
                <w:rFonts w:cstheme="minorHAnsi"/>
                <w:color w:val="002060"/>
                <w:sz w:val="16"/>
                <w:szCs w:val="16"/>
              </w:rPr>
            </w:pPr>
          </w:p>
          <w:p w14:paraId="55A14745" w14:textId="77777777" w:rsidR="006D1BBB" w:rsidRPr="00FD61A5" w:rsidRDefault="006D1BBB" w:rsidP="006D1BBB">
            <w:pPr>
              <w:spacing w:after="0" w:line="240" w:lineRule="auto"/>
              <w:rPr>
                <w:rFonts w:cstheme="minorHAnsi"/>
                <w:color w:val="002060"/>
                <w:sz w:val="16"/>
                <w:szCs w:val="16"/>
              </w:rPr>
            </w:pPr>
          </w:p>
          <w:p w14:paraId="27380CD7" w14:textId="77777777" w:rsidR="006D1BBB" w:rsidRPr="00FD61A5" w:rsidRDefault="006D1BBB" w:rsidP="006D1BBB">
            <w:pPr>
              <w:spacing w:after="0" w:line="240" w:lineRule="auto"/>
              <w:rPr>
                <w:rFonts w:cstheme="minorHAnsi"/>
                <w:color w:val="002060"/>
                <w:sz w:val="16"/>
                <w:szCs w:val="16"/>
              </w:rPr>
            </w:pPr>
          </w:p>
          <w:p w14:paraId="2C5167BA" w14:textId="77777777" w:rsidR="006D1BBB" w:rsidRPr="00FD61A5" w:rsidRDefault="006D1BBB" w:rsidP="006D1BBB">
            <w:pPr>
              <w:spacing w:after="0" w:line="240" w:lineRule="auto"/>
              <w:rPr>
                <w:rFonts w:cstheme="minorHAnsi"/>
                <w:color w:val="002060"/>
                <w:sz w:val="16"/>
                <w:szCs w:val="16"/>
              </w:rPr>
            </w:pPr>
          </w:p>
          <w:p w14:paraId="4A051952" w14:textId="77777777" w:rsidR="006D1BBB" w:rsidRPr="00FD61A5" w:rsidRDefault="006D1BBB" w:rsidP="006D1BBB">
            <w:pPr>
              <w:spacing w:after="0" w:line="240" w:lineRule="auto"/>
              <w:rPr>
                <w:rFonts w:cstheme="minorHAnsi"/>
                <w:color w:val="002060"/>
                <w:sz w:val="16"/>
                <w:szCs w:val="16"/>
              </w:rPr>
            </w:pPr>
          </w:p>
          <w:p w14:paraId="40A934F5" w14:textId="77777777" w:rsidR="006D1BBB" w:rsidRPr="00FD61A5" w:rsidRDefault="006D1BBB" w:rsidP="006D1BBB">
            <w:pPr>
              <w:spacing w:after="0" w:line="240" w:lineRule="auto"/>
              <w:rPr>
                <w:rFonts w:cstheme="minorHAnsi"/>
                <w:color w:val="002060"/>
                <w:sz w:val="16"/>
                <w:szCs w:val="16"/>
              </w:rPr>
            </w:pPr>
          </w:p>
          <w:p w14:paraId="3661707F" w14:textId="77777777" w:rsidR="006D1BBB" w:rsidRPr="00FD61A5" w:rsidRDefault="006D1BBB" w:rsidP="006D1BBB">
            <w:pPr>
              <w:spacing w:after="0" w:line="240" w:lineRule="auto"/>
              <w:rPr>
                <w:rFonts w:cstheme="minorHAnsi"/>
                <w:color w:val="002060"/>
                <w:sz w:val="16"/>
                <w:szCs w:val="16"/>
              </w:rPr>
            </w:pPr>
          </w:p>
          <w:p w14:paraId="53259BA4" w14:textId="77777777" w:rsidR="006D1BBB" w:rsidRPr="00FD61A5" w:rsidRDefault="006D1BBB" w:rsidP="006D1BBB">
            <w:pPr>
              <w:spacing w:after="0" w:line="240" w:lineRule="auto"/>
              <w:rPr>
                <w:rFonts w:cstheme="minorHAnsi"/>
                <w:color w:val="002060"/>
                <w:sz w:val="16"/>
                <w:szCs w:val="16"/>
              </w:rPr>
            </w:pPr>
          </w:p>
          <w:p w14:paraId="64D0C4CF" w14:textId="77777777" w:rsidR="006D1BBB" w:rsidRPr="00FD61A5" w:rsidRDefault="006D1BBB" w:rsidP="006D1BBB">
            <w:pPr>
              <w:spacing w:after="0" w:line="240" w:lineRule="auto"/>
              <w:rPr>
                <w:rFonts w:cstheme="minorHAnsi"/>
                <w:color w:val="002060"/>
                <w:sz w:val="16"/>
                <w:szCs w:val="16"/>
              </w:rPr>
            </w:pPr>
          </w:p>
          <w:p w14:paraId="381B180F" w14:textId="77777777" w:rsidR="006D1BBB" w:rsidRPr="00FD61A5" w:rsidRDefault="006D1BBB" w:rsidP="006D1BBB">
            <w:pPr>
              <w:spacing w:after="0" w:line="240" w:lineRule="auto"/>
              <w:rPr>
                <w:rFonts w:cstheme="minorHAnsi"/>
                <w:color w:val="002060"/>
                <w:sz w:val="16"/>
                <w:szCs w:val="16"/>
              </w:rPr>
            </w:pPr>
          </w:p>
          <w:p w14:paraId="0276CFA5" w14:textId="77777777" w:rsidR="006D1BBB" w:rsidRPr="00FD61A5" w:rsidRDefault="006D1BBB" w:rsidP="006D1BBB">
            <w:pPr>
              <w:spacing w:after="0" w:line="240" w:lineRule="auto"/>
              <w:rPr>
                <w:rFonts w:cstheme="minorHAnsi"/>
                <w:color w:val="002060"/>
                <w:sz w:val="16"/>
                <w:szCs w:val="16"/>
              </w:rPr>
            </w:pPr>
          </w:p>
          <w:p w14:paraId="23089867" w14:textId="77777777" w:rsidR="006D1BBB" w:rsidRPr="00FD61A5" w:rsidRDefault="006D1BBB" w:rsidP="006D1BBB">
            <w:pPr>
              <w:spacing w:after="0" w:line="240" w:lineRule="auto"/>
              <w:rPr>
                <w:rFonts w:cstheme="minorHAnsi"/>
                <w:color w:val="002060"/>
                <w:sz w:val="16"/>
                <w:szCs w:val="16"/>
              </w:rPr>
            </w:pPr>
          </w:p>
          <w:p w14:paraId="1BCB6863" w14:textId="77777777" w:rsidR="006D1BBB" w:rsidRPr="00FD61A5" w:rsidRDefault="006D1BBB" w:rsidP="006D1BBB">
            <w:pPr>
              <w:spacing w:after="0" w:line="240" w:lineRule="auto"/>
              <w:rPr>
                <w:rFonts w:cstheme="minorHAnsi"/>
                <w:color w:val="002060"/>
                <w:sz w:val="16"/>
                <w:szCs w:val="16"/>
              </w:rPr>
            </w:pPr>
          </w:p>
          <w:p w14:paraId="77014B00" w14:textId="77777777" w:rsidR="006D1BBB" w:rsidRPr="00FD61A5" w:rsidRDefault="006D1BBB" w:rsidP="006D1BBB">
            <w:pPr>
              <w:spacing w:after="0" w:line="240" w:lineRule="auto"/>
              <w:rPr>
                <w:rFonts w:cstheme="minorHAnsi"/>
                <w:color w:val="002060"/>
                <w:sz w:val="16"/>
                <w:szCs w:val="16"/>
              </w:rPr>
            </w:pPr>
          </w:p>
          <w:p w14:paraId="07A74354" w14:textId="77777777" w:rsidR="006D1BBB" w:rsidRPr="00FD61A5" w:rsidRDefault="006D1BBB" w:rsidP="006D1BBB">
            <w:pPr>
              <w:spacing w:after="0" w:line="240" w:lineRule="auto"/>
              <w:rPr>
                <w:rFonts w:eastAsia="Times New Roman" w:cstheme="minorHAnsi"/>
                <w:color w:val="002060"/>
                <w:sz w:val="16"/>
                <w:szCs w:val="16"/>
                <w:lang w:eastAsia="es-CO"/>
              </w:rPr>
            </w:pPr>
          </w:p>
          <w:p w14:paraId="27801577" w14:textId="3D829860" w:rsidR="008429CA" w:rsidRPr="00FD61A5" w:rsidRDefault="008429CA" w:rsidP="008429CA">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1E8F5027" w14:textId="77777777" w:rsidR="003F6FA4" w:rsidRPr="00FD61A5" w:rsidRDefault="003F6FA4" w:rsidP="003F6FA4">
            <w:pPr>
              <w:autoSpaceDE w:val="0"/>
              <w:autoSpaceDN w:val="0"/>
              <w:adjustRightInd w:val="0"/>
              <w:spacing w:after="0" w:line="240" w:lineRule="auto"/>
              <w:rPr>
                <w:rFonts w:ascii="AvantGarde Md BT" w:hAnsi="AvantGarde Md BT" w:cs="AvantGarde Md BT"/>
                <w:color w:val="002060"/>
                <w:sz w:val="24"/>
                <w:szCs w:val="24"/>
              </w:rPr>
            </w:pPr>
          </w:p>
          <w:p w14:paraId="1D860DA3" w14:textId="0847D604" w:rsidR="003F6FA4" w:rsidRPr="00FD61A5" w:rsidRDefault="003F6FA4" w:rsidP="003F6FA4">
            <w:pPr>
              <w:spacing w:after="0" w:line="240" w:lineRule="auto"/>
              <w:rPr>
                <w:rFonts w:cstheme="minorHAnsi"/>
                <w:color w:val="002060"/>
                <w:sz w:val="16"/>
                <w:szCs w:val="16"/>
              </w:rPr>
            </w:pPr>
            <w:r w:rsidRPr="00FD61A5">
              <w:rPr>
                <w:rFonts w:cstheme="minorHAnsi"/>
                <w:b/>
                <w:color w:val="002060"/>
                <w:sz w:val="16"/>
                <w:szCs w:val="16"/>
              </w:rPr>
              <w:t xml:space="preserve">1. </w:t>
            </w:r>
            <w:r w:rsidRPr="00FD61A5">
              <w:rPr>
                <w:rFonts w:cstheme="minorHAnsi"/>
                <w:color w:val="002060"/>
                <w:sz w:val="16"/>
                <w:szCs w:val="16"/>
              </w:rPr>
              <w:t>Caracteriza los discursos presentes en los medios de comunicación y otras fuentes de información, atendiendo al contenido, la intención comunicativa del autor y al contexto en que se producen.</w:t>
            </w:r>
          </w:p>
          <w:p w14:paraId="0A39C429" w14:textId="46B21931" w:rsidR="003F6FA4" w:rsidRPr="00FD61A5" w:rsidRDefault="003F6FA4" w:rsidP="003F6FA4">
            <w:pPr>
              <w:spacing w:after="0" w:line="240" w:lineRule="auto"/>
              <w:rPr>
                <w:rFonts w:cstheme="minorHAnsi"/>
                <w:color w:val="002060"/>
                <w:sz w:val="16"/>
                <w:szCs w:val="16"/>
              </w:rPr>
            </w:pPr>
            <w:r w:rsidRPr="00FD61A5">
              <w:rPr>
                <w:rFonts w:cstheme="minorHAnsi"/>
                <w:b/>
                <w:color w:val="002060"/>
                <w:sz w:val="16"/>
                <w:szCs w:val="16"/>
              </w:rPr>
              <w:t xml:space="preserve">3. </w:t>
            </w:r>
            <w:r w:rsidRPr="00FD61A5">
              <w:rPr>
                <w:rFonts w:cstheme="minorHAnsi"/>
                <w:color w:val="002060"/>
                <w:sz w:val="16"/>
                <w:szCs w:val="16"/>
              </w:rPr>
              <w:t xml:space="preserve">Reconoce en las producciones literarias como cuentos, relatos cortos, fábulas y </w:t>
            </w:r>
            <w:r w:rsidRPr="00FD61A5">
              <w:rPr>
                <w:rFonts w:cstheme="minorHAnsi"/>
                <w:color w:val="002060"/>
                <w:sz w:val="16"/>
                <w:szCs w:val="16"/>
              </w:rPr>
              <w:lastRenderedPageBreak/>
              <w:t>novelas, aspectos referidos a la estructura formal del género y a la identidad cultural que recrea.</w:t>
            </w:r>
          </w:p>
          <w:p w14:paraId="31DFE7BB" w14:textId="6E86C9AF" w:rsidR="003F6FA4" w:rsidRPr="00FD61A5" w:rsidRDefault="003F6FA4" w:rsidP="003F6FA4">
            <w:pPr>
              <w:spacing w:after="0" w:line="240" w:lineRule="auto"/>
              <w:rPr>
                <w:rFonts w:cstheme="minorHAnsi"/>
                <w:color w:val="002060"/>
                <w:sz w:val="16"/>
                <w:szCs w:val="16"/>
              </w:rPr>
            </w:pPr>
            <w:r w:rsidRPr="00FD61A5">
              <w:rPr>
                <w:rFonts w:cstheme="minorHAnsi"/>
                <w:b/>
                <w:color w:val="002060"/>
                <w:sz w:val="16"/>
                <w:szCs w:val="16"/>
              </w:rPr>
              <w:t xml:space="preserve">4. </w:t>
            </w:r>
            <w:r w:rsidRPr="00FD61A5">
              <w:rPr>
                <w:rFonts w:cstheme="minorHAnsi"/>
                <w:color w:val="002060"/>
                <w:sz w:val="16"/>
                <w:szCs w:val="16"/>
              </w:rPr>
              <w:t>Comprende que el género lírico es una construcción mediada por la musicalidad, la rima y el uso de figuras retóricas, que permiten recrear una idea, un sentimiento o una situación.</w:t>
            </w:r>
          </w:p>
          <w:p w14:paraId="3945314E" w14:textId="43F4254D" w:rsidR="003F6FA4" w:rsidRPr="00FD61A5" w:rsidRDefault="003F6FA4" w:rsidP="003F6FA4">
            <w:pPr>
              <w:spacing w:after="0" w:line="240" w:lineRule="auto"/>
              <w:rPr>
                <w:rFonts w:cstheme="minorHAnsi"/>
                <w:color w:val="002060"/>
                <w:sz w:val="16"/>
                <w:szCs w:val="16"/>
              </w:rPr>
            </w:pPr>
            <w:r w:rsidRPr="00FD61A5">
              <w:rPr>
                <w:rFonts w:cstheme="minorHAnsi"/>
                <w:b/>
                <w:color w:val="002060"/>
                <w:sz w:val="16"/>
                <w:szCs w:val="16"/>
              </w:rPr>
              <w:t xml:space="preserve">6. </w:t>
            </w:r>
            <w:r w:rsidRPr="00FD61A5">
              <w:rPr>
                <w:rFonts w:cstheme="minorHAnsi"/>
                <w:color w:val="002060"/>
                <w:sz w:val="16"/>
                <w:szCs w:val="16"/>
              </w:rPr>
              <w:t>Infiere múltiples sentidos en los textos que lee y los relaciona con los conceptos macro del texto y con sus contextos de producción y circulación.</w:t>
            </w:r>
          </w:p>
          <w:p w14:paraId="7B6A3761" w14:textId="194A277B" w:rsidR="008429CA" w:rsidRPr="00FD61A5" w:rsidRDefault="003F6FA4" w:rsidP="007102A2">
            <w:pPr>
              <w:spacing w:after="0" w:line="240" w:lineRule="auto"/>
              <w:rPr>
                <w:rFonts w:ascii="Calibri" w:eastAsia="Times New Roman" w:hAnsi="Calibri" w:cs="Times New Roman"/>
                <w:color w:val="002060"/>
                <w:lang w:eastAsia="es-CO"/>
              </w:rPr>
            </w:pPr>
            <w:r w:rsidRPr="00FD61A5">
              <w:rPr>
                <w:rFonts w:cstheme="minorHAnsi"/>
                <w:b/>
                <w:color w:val="002060"/>
                <w:sz w:val="16"/>
                <w:szCs w:val="16"/>
              </w:rPr>
              <w:t>8.</w:t>
            </w:r>
            <w:r w:rsidRPr="00FD61A5">
              <w:rPr>
                <w:rFonts w:cstheme="minorHAnsi"/>
                <w:color w:val="002060"/>
                <w:sz w:val="16"/>
                <w:szCs w:val="16"/>
              </w:rPr>
              <w:t xml:space="preserve"> Compone diferentes tipos de texto atendiendo a las características de sus ámbitos de uso: privado/público o cotidiano/científico.</w:t>
            </w:r>
          </w:p>
        </w:tc>
        <w:tc>
          <w:tcPr>
            <w:tcW w:w="1843" w:type="dxa"/>
            <w:tcBorders>
              <w:top w:val="single" w:sz="4" w:space="0" w:color="auto"/>
              <w:left w:val="single" w:sz="4" w:space="0" w:color="auto"/>
              <w:bottom w:val="nil"/>
              <w:right w:val="single" w:sz="4" w:space="0" w:color="FF0000"/>
            </w:tcBorders>
            <w:shd w:val="clear" w:color="auto" w:fill="auto"/>
            <w:noWrap/>
            <w:vAlign w:val="bottom"/>
            <w:hideMark/>
          </w:tcPr>
          <w:p w14:paraId="68EC4621" w14:textId="2B93E07F" w:rsidR="008429CA" w:rsidRPr="00FD61A5" w:rsidRDefault="008429CA" w:rsidP="008429CA">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color w:val="002060"/>
                <w:sz w:val="16"/>
                <w:szCs w:val="16"/>
                <w:lang w:eastAsia="es-CO"/>
              </w:rPr>
              <w:lastRenderedPageBreak/>
              <w:t> </w:t>
            </w:r>
          </w:p>
          <w:p w14:paraId="4B4B4E95"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7A0BE6E7" w14:textId="77777777" w:rsidR="003F6FA4" w:rsidRPr="00FD61A5" w:rsidRDefault="003F6FA4" w:rsidP="003F6FA4">
            <w:pPr>
              <w:autoSpaceDE w:val="0"/>
              <w:autoSpaceDN w:val="0"/>
              <w:adjustRightInd w:val="0"/>
              <w:spacing w:after="0" w:line="240" w:lineRule="auto"/>
              <w:rPr>
                <w:rFonts w:ascii="AvantGarde Md BT" w:hAnsi="AvantGarde Md BT" w:cs="AvantGarde Md BT"/>
                <w:color w:val="002060"/>
                <w:sz w:val="24"/>
                <w:szCs w:val="24"/>
              </w:rPr>
            </w:pPr>
          </w:p>
          <w:p w14:paraId="60AA2395" w14:textId="07B58BEB" w:rsidR="003F6FA4" w:rsidRPr="00FD61A5" w:rsidRDefault="003F6FA4" w:rsidP="003F6FA4">
            <w:pPr>
              <w:spacing w:after="0" w:line="240" w:lineRule="auto"/>
              <w:rPr>
                <w:rFonts w:cstheme="minorHAnsi"/>
                <w:color w:val="002060"/>
                <w:sz w:val="16"/>
                <w:szCs w:val="16"/>
              </w:rPr>
            </w:pPr>
            <w:r w:rsidRPr="00FD61A5">
              <w:rPr>
                <w:rFonts w:cstheme="minorHAnsi"/>
                <w:b/>
                <w:color w:val="002060"/>
                <w:sz w:val="16"/>
                <w:szCs w:val="16"/>
              </w:rPr>
              <w:t xml:space="preserve">2. </w:t>
            </w:r>
            <w:r w:rsidRPr="00FD61A5">
              <w:rPr>
                <w:rFonts w:cstheme="minorHAnsi"/>
                <w:color w:val="002060"/>
                <w:sz w:val="16"/>
                <w:szCs w:val="16"/>
              </w:rPr>
              <w:t>Incorpora símbolos de orden deportivo, cívico, político, religioso, científico o publicitario en los discursos que produce, teniendo claro su uso dentro del contexto.</w:t>
            </w:r>
          </w:p>
          <w:p w14:paraId="6522CF2A" w14:textId="5AC5632D" w:rsidR="003F6FA4" w:rsidRPr="00FD61A5" w:rsidRDefault="003F6FA4" w:rsidP="003F6FA4">
            <w:pPr>
              <w:spacing w:after="0" w:line="240" w:lineRule="auto"/>
              <w:rPr>
                <w:rFonts w:cstheme="minorHAnsi"/>
                <w:color w:val="002060"/>
                <w:sz w:val="16"/>
                <w:szCs w:val="16"/>
              </w:rPr>
            </w:pPr>
            <w:r w:rsidRPr="00FD61A5">
              <w:rPr>
                <w:rFonts w:cstheme="minorHAnsi"/>
                <w:b/>
                <w:color w:val="002060"/>
                <w:sz w:val="16"/>
                <w:szCs w:val="16"/>
              </w:rPr>
              <w:t>3.</w:t>
            </w:r>
            <w:r w:rsidRPr="00FD61A5">
              <w:rPr>
                <w:rFonts w:cstheme="minorHAnsi"/>
                <w:color w:val="002060"/>
                <w:sz w:val="16"/>
                <w:szCs w:val="16"/>
              </w:rPr>
              <w:t xml:space="preserve"> Analiza el lenguaje literario como una manifestación artística que permite crear </w:t>
            </w:r>
            <w:r w:rsidRPr="00FD61A5">
              <w:rPr>
                <w:rFonts w:cstheme="minorHAnsi"/>
                <w:color w:val="002060"/>
                <w:sz w:val="16"/>
                <w:szCs w:val="16"/>
              </w:rPr>
              <w:lastRenderedPageBreak/>
              <w:t>ficciones y expresar pensamientos o emociones.</w:t>
            </w:r>
          </w:p>
          <w:p w14:paraId="3ECB0C3A" w14:textId="196F1680" w:rsidR="003F6FA4" w:rsidRPr="00FD61A5" w:rsidRDefault="003F6FA4" w:rsidP="003F6FA4">
            <w:pPr>
              <w:spacing w:after="0" w:line="240" w:lineRule="auto"/>
              <w:rPr>
                <w:rFonts w:cstheme="minorHAnsi"/>
                <w:color w:val="002060"/>
                <w:sz w:val="16"/>
                <w:szCs w:val="16"/>
              </w:rPr>
            </w:pPr>
            <w:r w:rsidRPr="00FD61A5">
              <w:rPr>
                <w:rFonts w:cstheme="minorHAnsi"/>
                <w:b/>
                <w:color w:val="002060"/>
                <w:sz w:val="16"/>
                <w:szCs w:val="16"/>
              </w:rPr>
              <w:t xml:space="preserve">6. </w:t>
            </w:r>
            <w:r w:rsidRPr="00FD61A5">
              <w:rPr>
                <w:rFonts w:cstheme="minorHAnsi"/>
                <w:color w:val="002060"/>
                <w:sz w:val="16"/>
                <w:szCs w:val="16"/>
              </w:rPr>
              <w:t>Interpreta textos atendiendo al funcionamiento de la lengua en situaciones de comunicación, a partir del uso de estrategias de lectura.</w:t>
            </w:r>
          </w:p>
          <w:p w14:paraId="39660CFC" w14:textId="2CD59984" w:rsidR="003F6FA4" w:rsidRPr="00FD61A5" w:rsidRDefault="003F6FA4" w:rsidP="003F6FA4">
            <w:pPr>
              <w:spacing w:after="0" w:line="240" w:lineRule="auto"/>
              <w:rPr>
                <w:rFonts w:eastAsia="Times New Roman" w:cstheme="minorHAnsi"/>
                <w:color w:val="002060"/>
                <w:sz w:val="16"/>
                <w:szCs w:val="16"/>
                <w:lang w:eastAsia="es-CO"/>
              </w:rPr>
            </w:pPr>
            <w:r w:rsidRPr="00FD61A5">
              <w:rPr>
                <w:rFonts w:cstheme="minorHAnsi"/>
                <w:b/>
                <w:color w:val="002060"/>
                <w:sz w:val="16"/>
                <w:szCs w:val="16"/>
              </w:rPr>
              <w:t xml:space="preserve">8. </w:t>
            </w:r>
            <w:r w:rsidRPr="00FD61A5">
              <w:rPr>
                <w:rFonts w:cstheme="minorHAnsi"/>
                <w:color w:val="002060"/>
                <w:sz w:val="16"/>
                <w:szCs w:val="16"/>
              </w:rPr>
              <w:t>Produce textos verbales y no verbales, a partir de los planes textuales que elabora, y siguiendo procedimientos sistemáticos de corrección lingüística.</w:t>
            </w:r>
          </w:p>
          <w:p w14:paraId="18F30C0B"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27D9A249" w14:textId="77777777" w:rsidR="000E707B" w:rsidRPr="00FD61A5" w:rsidRDefault="000E707B" w:rsidP="008429CA">
            <w:pPr>
              <w:spacing w:after="0" w:line="240" w:lineRule="auto"/>
              <w:rPr>
                <w:rFonts w:ascii="Calibri" w:eastAsia="Times New Roman" w:hAnsi="Calibri" w:cs="Times New Roman"/>
                <w:color w:val="002060"/>
                <w:sz w:val="16"/>
                <w:szCs w:val="16"/>
                <w:lang w:eastAsia="es-CO"/>
              </w:rPr>
            </w:pPr>
          </w:p>
          <w:p w14:paraId="3F21C4E8"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0D8BD9FE"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4936935B"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4DBFD8BC"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53EA737F"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645DA8C0"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781FB0E1"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72D18D7D"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6C2DE806"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382B1282"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701" w:type="dxa"/>
            <w:tcBorders>
              <w:top w:val="single" w:sz="4" w:space="0" w:color="auto"/>
              <w:left w:val="nil"/>
              <w:bottom w:val="nil"/>
              <w:right w:val="single" w:sz="4" w:space="0" w:color="auto"/>
            </w:tcBorders>
            <w:shd w:val="clear" w:color="auto" w:fill="auto"/>
            <w:noWrap/>
            <w:vAlign w:val="bottom"/>
            <w:hideMark/>
          </w:tcPr>
          <w:p w14:paraId="50DE8E6C" w14:textId="04C19F5A" w:rsidR="000E707B" w:rsidRPr="00FD61A5" w:rsidRDefault="000E707B" w:rsidP="000E707B">
            <w:pPr>
              <w:pStyle w:val="Default"/>
              <w:rPr>
                <w:rFonts w:ascii="AvantGarde Md BT" w:hAnsi="AvantGarde Md BT" w:cs="AvantGarde Md BT"/>
                <w:color w:val="002060"/>
              </w:rPr>
            </w:pPr>
          </w:p>
          <w:p w14:paraId="1418B235" w14:textId="271EDE80" w:rsidR="008429CA" w:rsidRPr="00FD61A5" w:rsidRDefault="000E707B" w:rsidP="000E707B">
            <w:pPr>
              <w:spacing w:after="0" w:line="240" w:lineRule="auto"/>
              <w:rPr>
                <w:rFonts w:cstheme="minorHAnsi"/>
                <w:color w:val="002060"/>
                <w:sz w:val="16"/>
                <w:szCs w:val="16"/>
              </w:rPr>
            </w:pPr>
            <w:r w:rsidRPr="00FD61A5">
              <w:rPr>
                <w:rFonts w:cstheme="minorHAnsi"/>
                <w:b/>
                <w:color w:val="002060"/>
                <w:sz w:val="16"/>
                <w:szCs w:val="16"/>
              </w:rPr>
              <w:t>1.</w:t>
            </w:r>
            <w:r w:rsidR="00125904" w:rsidRPr="00FD61A5">
              <w:rPr>
                <w:rFonts w:cstheme="minorHAnsi"/>
                <w:b/>
                <w:color w:val="002060"/>
                <w:sz w:val="16"/>
                <w:szCs w:val="16"/>
              </w:rPr>
              <w:t xml:space="preserve"> </w:t>
            </w:r>
            <w:r w:rsidRPr="00FD61A5">
              <w:rPr>
                <w:rFonts w:cstheme="minorHAnsi"/>
                <w:color w:val="002060"/>
                <w:sz w:val="16"/>
                <w:szCs w:val="16"/>
              </w:rPr>
              <w:t>Asume una posición crítica y propositiva frente a los medios de comunicación masiva para analizar su influencia en la sociedad actual.</w:t>
            </w:r>
          </w:p>
          <w:p w14:paraId="380C747B" w14:textId="57125F73" w:rsidR="000E707B" w:rsidRPr="00FD61A5" w:rsidRDefault="000E707B" w:rsidP="000E707B">
            <w:pPr>
              <w:pStyle w:val="Default"/>
              <w:rPr>
                <w:rFonts w:asciiTheme="minorHAnsi" w:hAnsiTheme="minorHAnsi" w:cstheme="minorHAnsi"/>
                <w:color w:val="002060"/>
                <w:sz w:val="16"/>
                <w:szCs w:val="16"/>
              </w:rPr>
            </w:pPr>
          </w:p>
          <w:p w14:paraId="42ACA17C" w14:textId="12D91379" w:rsidR="000E707B" w:rsidRPr="00FD61A5" w:rsidRDefault="000E707B" w:rsidP="000E707B">
            <w:pPr>
              <w:spacing w:after="0" w:line="240" w:lineRule="auto"/>
              <w:rPr>
                <w:rFonts w:cstheme="minorHAnsi"/>
                <w:color w:val="002060"/>
                <w:sz w:val="16"/>
                <w:szCs w:val="16"/>
              </w:rPr>
            </w:pPr>
            <w:r w:rsidRPr="00FD61A5">
              <w:rPr>
                <w:rFonts w:cstheme="minorHAnsi"/>
                <w:b/>
                <w:color w:val="002060"/>
                <w:sz w:val="16"/>
                <w:szCs w:val="16"/>
              </w:rPr>
              <w:t>3.</w:t>
            </w:r>
            <w:r w:rsidRPr="00FD61A5">
              <w:rPr>
                <w:rFonts w:cstheme="minorHAnsi"/>
                <w:color w:val="002060"/>
                <w:sz w:val="16"/>
                <w:szCs w:val="16"/>
              </w:rPr>
              <w:t xml:space="preserve"> Caracteriza la literatura en un momento particular de la historia desde el acercamiento a sus principales exponentes, </w:t>
            </w:r>
            <w:r w:rsidRPr="00FD61A5">
              <w:rPr>
                <w:rFonts w:cstheme="minorHAnsi"/>
                <w:color w:val="002060"/>
                <w:sz w:val="16"/>
                <w:szCs w:val="16"/>
              </w:rPr>
              <w:lastRenderedPageBreak/>
              <w:t>textos, temáticas y recursos estilísticos.</w:t>
            </w:r>
          </w:p>
          <w:p w14:paraId="050B050B" w14:textId="2CCCC0B5" w:rsidR="000E707B" w:rsidRPr="00FD61A5" w:rsidRDefault="000E707B" w:rsidP="000E707B">
            <w:pPr>
              <w:spacing w:after="0" w:line="240" w:lineRule="auto"/>
              <w:rPr>
                <w:rFonts w:eastAsia="Times New Roman" w:cstheme="minorHAnsi"/>
                <w:color w:val="002060"/>
                <w:sz w:val="16"/>
                <w:szCs w:val="16"/>
                <w:lang w:eastAsia="es-CO"/>
              </w:rPr>
            </w:pPr>
            <w:r w:rsidRPr="00FD61A5">
              <w:rPr>
                <w:rFonts w:cstheme="minorHAnsi"/>
                <w:b/>
                <w:color w:val="002060"/>
                <w:sz w:val="16"/>
                <w:szCs w:val="16"/>
              </w:rPr>
              <w:t>4.</w:t>
            </w:r>
            <w:r w:rsidRPr="00FD61A5">
              <w:rPr>
                <w:rFonts w:cstheme="minorHAnsi"/>
                <w:color w:val="002060"/>
                <w:sz w:val="16"/>
                <w:szCs w:val="16"/>
              </w:rPr>
              <w:t xml:space="preserve"> Formula puntos de encuentro entre la literatura y las artes plásticas y visuales.</w:t>
            </w:r>
          </w:p>
          <w:p w14:paraId="1FA7BA01" w14:textId="460998A0" w:rsidR="000E707B" w:rsidRPr="00FD61A5" w:rsidRDefault="000E707B" w:rsidP="000E707B">
            <w:pPr>
              <w:spacing w:after="0" w:line="240" w:lineRule="auto"/>
              <w:rPr>
                <w:rFonts w:cstheme="minorHAnsi"/>
                <w:color w:val="002060"/>
                <w:sz w:val="16"/>
                <w:szCs w:val="16"/>
              </w:rPr>
            </w:pPr>
            <w:r w:rsidRPr="00FD61A5">
              <w:rPr>
                <w:rFonts w:cstheme="minorHAnsi"/>
                <w:b/>
                <w:color w:val="002060"/>
                <w:sz w:val="16"/>
                <w:szCs w:val="16"/>
              </w:rPr>
              <w:t>6.</w:t>
            </w:r>
            <w:r w:rsidRPr="00FD61A5">
              <w:rPr>
                <w:rFonts w:cstheme="minorHAnsi"/>
                <w:color w:val="002060"/>
                <w:sz w:val="16"/>
                <w:szCs w:val="16"/>
              </w:rPr>
              <w:t>Comprende diversos tipos de texto, asumiendo una actitud crítica y argumentando sus puntos de vista frente a lo leído.</w:t>
            </w:r>
          </w:p>
          <w:p w14:paraId="6D0F2391" w14:textId="4D38FB75" w:rsidR="000E707B" w:rsidRPr="00FD61A5" w:rsidRDefault="000E707B" w:rsidP="000E707B">
            <w:pPr>
              <w:spacing w:after="0" w:line="240" w:lineRule="auto"/>
              <w:rPr>
                <w:rFonts w:eastAsia="Times New Roman" w:cstheme="minorHAnsi"/>
                <w:color w:val="002060"/>
                <w:sz w:val="16"/>
                <w:szCs w:val="16"/>
                <w:lang w:eastAsia="es-CO"/>
              </w:rPr>
            </w:pPr>
            <w:r w:rsidRPr="00FD61A5">
              <w:rPr>
                <w:rFonts w:cstheme="minorHAnsi"/>
                <w:b/>
                <w:color w:val="002060"/>
                <w:sz w:val="16"/>
                <w:szCs w:val="16"/>
              </w:rPr>
              <w:t>8</w:t>
            </w:r>
            <w:r w:rsidRPr="00FD61A5">
              <w:rPr>
                <w:rFonts w:cstheme="minorHAnsi"/>
                <w:color w:val="002060"/>
                <w:sz w:val="16"/>
                <w:szCs w:val="16"/>
              </w:rPr>
              <w:t>.Escribe textos que evidencian procedimientos sistemáticos de corrección lingüística y el uso de estrategias de producción textual.</w:t>
            </w:r>
          </w:p>
          <w:p w14:paraId="556BEF79"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28CECD39"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nil"/>
              <w:right w:val="single" w:sz="4" w:space="0" w:color="FF0000"/>
            </w:tcBorders>
            <w:shd w:val="clear" w:color="auto" w:fill="auto"/>
            <w:noWrap/>
            <w:vAlign w:val="bottom"/>
            <w:hideMark/>
          </w:tcPr>
          <w:p w14:paraId="20A3DC80" w14:textId="31FBB7CE" w:rsidR="008429CA" w:rsidRPr="00FD61A5" w:rsidRDefault="008429CA" w:rsidP="008429CA">
            <w:pPr>
              <w:spacing w:after="0" w:line="240" w:lineRule="auto"/>
              <w:rPr>
                <w:rFonts w:ascii="Calibri" w:eastAsia="Times New Roman" w:hAnsi="Calibri" w:cs="Times New Roman"/>
                <w:color w:val="002060"/>
                <w:lang w:eastAsia="es-CO"/>
              </w:rPr>
            </w:pPr>
            <w:r w:rsidRPr="00FD61A5">
              <w:rPr>
                <w:rFonts w:ascii="Calibri" w:eastAsia="Times New Roman" w:hAnsi="Calibri" w:cs="Times New Roman"/>
                <w:color w:val="002060"/>
                <w:sz w:val="16"/>
                <w:szCs w:val="16"/>
                <w:lang w:eastAsia="es-CO"/>
              </w:rPr>
              <w:lastRenderedPageBreak/>
              <w:t> </w:t>
            </w:r>
          </w:p>
          <w:p w14:paraId="45661A6F" w14:textId="77777777" w:rsidR="00F814FC" w:rsidRPr="00FD61A5" w:rsidRDefault="00F814FC" w:rsidP="00F814FC">
            <w:pPr>
              <w:autoSpaceDE w:val="0"/>
              <w:autoSpaceDN w:val="0"/>
              <w:adjustRightInd w:val="0"/>
              <w:spacing w:after="0" w:line="240" w:lineRule="auto"/>
              <w:rPr>
                <w:rFonts w:ascii="AvantGarde Md BT" w:hAnsi="AvantGarde Md BT" w:cs="AvantGarde Md BT"/>
                <w:color w:val="002060"/>
                <w:sz w:val="24"/>
                <w:szCs w:val="24"/>
              </w:rPr>
            </w:pPr>
          </w:p>
          <w:p w14:paraId="57D3EEAC" w14:textId="39DBA3F0" w:rsidR="00F814FC" w:rsidRPr="00FD61A5" w:rsidRDefault="00F814FC" w:rsidP="00714CB0">
            <w:pPr>
              <w:spacing w:after="0" w:line="240" w:lineRule="auto"/>
              <w:rPr>
                <w:rFonts w:cstheme="minorHAnsi"/>
                <w:color w:val="002060"/>
                <w:sz w:val="16"/>
                <w:szCs w:val="16"/>
              </w:rPr>
            </w:pPr>
            <w:r w:rsidRPr="00FD61A5">
              <w:rPr>
                <w:rFonts w:cstheme="minorHAnsi"/>
                <w:b/>
                <w:color w:val="002060"/>
                <w:sz w:val="16"/>
                <w:szCs w:val="16"/>
              </w:rPr>
              <w:t>1.</w:t>
            </w:r>
            <w:r w:rsidRPr="00FD61A5">
              <w:rPr>
                <w:rFonts w:cstheme="minorHAnsi"/>
                <w:color w:val="002060"/>
                <w:sz w:val="16"/>
                <w:szCs w:val="16"/>
              </w:rPr>
              <w:t>Participa en escenarios académicos, políticos y culturales; asumiendo una posición crítica y propositiva frente a los discursos que le presentan los distintos medios de comunicación y otras fuentes de información.</w:t>
            </w:r>
          </w:p>
          <w:p w14:paraId="2CD283F6" w14:textId="5A5995FB" w:rsidR="00F814FC" w:rsidRPr="00FD61A5" w:rsidRDefault="00F814FC" w:rsidP="00714CB0">
            <w:pPr>
              <w:spacing w:after="0" w:line="240" w:lineRule="auto"/>
              <w:rPr>
                <w:rFonts w:cstheme="minorHAnsi"/>
                <w:color w:val="002060"/>
                <w:sz w:val="16"/>
                <w:szCs w:val="16"/>
              </w:rPr>
            </w:pPr>
            <w:r w:rsidRPr="00FD61A5">
              <w:rPr>
                <w:rFonts w:cstheme="minorHAnsi"/>
                <w:b/>
                <w:color w:val="002060"/>
                <w:sz w:val="16"/>
                <w:szCs w:val="16"/>
              </w:rPr>
              <w:t>4.</w:t>
            </w:r>
            <w:r w:rsidR="00714CB0" w:rsidRPr="00FD61A5">
              <w:rPr>
                <w:rFonts w:cstheme="minorHAnsi"/>
                <w:b/>
                <w:color w:val="002060"/>
                <w:sz w:val="16"/>
                <w:szCs w:val="16"/>
              </w:rPr>
              <w:t xml:space="preserve"> </w:t>
            </w:r>
            <w:r w:rsidRPr="00FD61A5">
              <w:rPr>
                <w:rFonts w:cstheme="minorHAnsi"/>
                <w:color w:val="002060"/>
                <w:sz w:val="16"/>
                <w:szCs w:val="16"/>
              </w:rPr>
              <w:t xml:space="preserve">Identifica, en las producciones literarias </w:t>
            </w:r>
            <w:r w:rsidRPr="00FD61A5">
              <w:rPr>
                <w:rFonts w:cstheme="minorHAnsi"/>
                <w:color w:val="002060"/>
                <w:sz w:val="16"/>
                <w:szCs w:val="16"/>
              </w:rPr>
              <w:lastRenderedPageBreak/>
              <w:t>clásicas, diferentes temas que le permiten establecer comparaciones con las visiones de mundo de otras épocas.</w:t>
            </w:r>
          </w:p>
          <w:p w14:paraId="7F589AE0" w14:textId="2A675CA3" w:rsidR="00F814FC" w:rsidRPr="00FD61A5" w:rsidRDefault="00F814FC" w:rsidP="00714CB0">
            <w:pPr>
              <w:spacing w:after="0" w:line="240" w:lineRule="auto"/>
              <w:rPr>
                <w:rFonts w:cstheme="minorHAnsi"/>
                <w:color w:val="002060"/>
                <w:sz w:val="16"/>
                <w:szCs w:val="16"/>
              </w:rPr>
            </w:pPr>
            <w:r w:rsidRPr="00FD61A5">
              <w:rPr>
                <w:rFonts w:cstheme="minorHAnsi"/>
                <w:b/>
                <w:color w:val="002060"/>
                <w:sz w:val="16"/>
                <w:szCs w:val="16"/>
              </w:rPr>
              <w:t>5.</w:t>
            </w:r>
            <w:r w:rsidR="00714CB0" w:rsidRPr="00FD61A5">
              <w:rPr>
                <w:rFonts w:cstheme="minorHAnsi"/>
                <w:b/>
                <w:color w:val="002060"/>
                <w:sz w:val="16"/>
                <w:szCs w:val="16"/>
              </w:rPr>
              <w:t xml:space="preserve"> </w:t>
            </w:r>
            <w:r w:rsidRPr="00FD61A5">
              <w:rPr>
                <w:rFonts w:cstheme="minorHAnsi"/>
                <w:color w:val="002060"/>
                <w:sz w:val="16"/>
                <w:szCs w:val="16"/>
              </w:rPr>
              <w:t>Comprende que los argumentos de sus interlocutores involucran procesos de comprensión, crítica y proposición.</w:t>
            </w:r>
          </w:p>
          <w:p w14:paraId="7AAD8C7E" w14:textId="37606459" w:rsidR="00F814FC" w:rsidRPr="00FD61A5" w:rsidRDefault="00F814FC" w:rsidP="00F814FC">
            <w:pPr>
              <w:spacing w:after="0" w:line="240" w:lineRule="auto"/>
              <w:rPr>
                <w:rFonts w:ascii="Calibri" w:eastAsia="Times New Roman" w:hAnsi="Calibri" w:cs="Times New Roman"/>
                <w:color w:val="002060"/>
                <w:lang w:eastAsia="es-CO"/>
              </w:rPr>
            </w:pPr>
            <w:r w:rsidRPr="00FD61A5">
              <w:rPr>
                <w:rFonts w:cstheme="minorHAnsi"/>
                <w:b/>
                <w:color w:val="002060"/>
                <w:sz w:val="16"/>
                <w:szCs w:val="16"/>
              </w:rPr>
              <w:t>8.</w:t>
            </w:r>
            <w:r w:rsidR="00714CB0" w:rsidRPr="00FD61A5">
              <w:rPr>
                <w:rFonts w:cstheme="minorHAnsi"/>
                <w:color w:val="002060"/>
                <w:sz w:val="16"/>
                <w:szCs w:val="16"/>
              </w:rPr>
              <w:t xml:space="preserve"> </w:t>
            </w:r>
            <w:r w:rsidRPr="00FD61A5">
              <w:rPr>
                <w:rFonts w:cstheme="minorHAnsi"/>
                <w:color w:val="002060"/>
                <w:sz w:val="16"/>
                <w:szCs w:val="16"/>
              </w:rPr>
              <w:t>Produce textos académicos a partir de procedimientos sistemáticos de corrección lingüística, atendiendo al tipo de texto y al contexto comunicativo.</w:t>
            </w:r>
          </w:p>
        </w:tc>
      </w:tr>
      <w:tr w:rsidR="00FD61A5" w:rsidRPr="00FD61A5" w14:paraId="61349A02" w14:textId="77777777" w:rsidTr="007102A2">
        <w:trPr>
          <w:trHeight w:val="6359"/>
        </w:trPr>
        <w:tc>
          <w:tcPr>
            <w:tcW w:w="421" w:type="dxa"/>
            <w:tcBorders>
              <w:top w:val="single" w:sz="4" w:space="0" w:color="auto"/>
              <w:left w:val="single" w:sz="4" w:space="0" w:color="FF0000"/>
              <w:bottom w:val="nil"/>
              <w:right w:val="single" w:sz="4" w:space="0" w:color="auto"/>
            </w:tcBorders>
            <w:shd w:val="clear" w:color="000000" w:fill="D9D9D9"/>
            <w:textDirection w:val="btLr"/>
            <w:vAlign w:val="center"/>
          </w:tcPr>
          <w:p w14:paraId="1758F6BE" w14:textId="77777777" w:rsidR="008429CA" w:rsidRPr="00FD61A5" w:rsidRDefault="008429CA" w:rsidP="008429CA">
            <w:pPr>
              <w:spacing w:after="0" w:line="240" w:lineRule="auto"/>
              <w:jc w:val="center"/>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lastRenderedPageBreak/>
              <w:t>DESEMPEÑOS</w:t>
            </w:r>
          </w:p>
        </w:tc>
        <w:tc>
          <w:tcPr>
            <w:tcW w:w="1559" w:type="dxa"/>
            <w:tcBorders>
              <w:top w:val="single" w:sz="4" w:space="0" w:color="auto"/>
              <w:left w:val="single" w:sz="4" w:space="0" w:color="auto"/>
              <w:bottom w:val="nil"/>
              <w:right w:val="single" w:sz="4" w:space="0" w:color="FF0000"/>
            </w:tcBorders>
            <w:shd w:val="clear" w:color="auto" w:fill="auto"/>
            <w:noWrap/>
            <w:vAlign w:val="center"/>
          </w:tcPr>
          <w:p w14:paraId="5B731122"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686520C3"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0AA6C9C3"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3B96E70D"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272AB3D1"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2C412774"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5A934E67"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6033A746" w14:textId="77777777" w:rsidR="008429CA" w:rsidRPr="00FD61A5" w:rsidRDefault="008429CA" w:rsidP="008429CA">
            <w:pPr>
              <w:spacing w:after="0" w:line="240" w:lineRule="auto"/>
              <w:rPr>
                <w:rFonts w:ascii="Calibri" w:eastAsia="Times New Roman" w:hAnsi="Calibri" w:cs="Times New Roman"/>
                <w:color w:val="002060"/>
                <w:sz w:val="18"/>
                <w:szCs w:val="18"/>
                <w:lang w:eastAsia="es-CO"/>
              </w:rPr>
            </w:pPr>
          </w:p>
        </w:tc>
        <w:tc>
          <w:tcPr>
            <w:tcW w:w="1565" w:type="dxa"/>
            <w:tcBorders>
              <w:top w:val="single" w:sz="4" w:space="0" w:color="auto"/>
              <w:left w:val="nil"/>
              <w:bottom w:val="nil"/>
              <w:right w:val="single" w:sz="4" w:space="0" w:color="auto"/>
            </w:tcBorders>
            <w:shd w:val="clear" w:color="auto" w:fill="auto"/>
            <w:noWrap/>
            <w:vAlign w:val="bottom"/>
          </w:tcPr>
          <w:p w14:paraId="3A30DAD4"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531" w:type="dxa"/>
            <w:tcBorders>
              <w:top w:val="single" w:sz="4" w:space="0" w:color="auto"/>
              <w:left w:val="single" w:sz="4" w:space="0" w:color="auto"/>
              <w:bottom w:val="nil"/>
              <w:right w:val="single" w:sz="4" w:space="0" w:color="auto"/>
            </w:tcBorders>
            <w:shd w:val="clear" w:color="auto" w:fill="auto"/>
            <w:noWrap/>
            <w:vAlign w:val="bottom"/>
          </w:tcPr>
          <w:p w14:paraId="2F648F2D"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tcPr>
          <w:p w14:paraId="5793814E"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tcPr>
          <w:p w14:paraId="2C1BA673"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3BCD469F"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4D1B081E"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p w14:paraId="2113563E"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tc>
        <w:tc>
          <w:tcPr>
            <w:tcW w:w="1701" w:type="dxa"/>
            <w:tcBorders>
              <w:top w:val="single" w:sz="4" w:space="0" w:color="auto"/>
              <w:left w:val="single" w:sz="4" w:space="0" w:color="auto"/>
              <w:bottom w:val="single" w:sz="8" w:space="0" w:color="002060"/>
              <w:right w:val="single" w:sz="4" w:space="0" w:color="auto"/>
            </w:tcBorders>
            <w:shd w:val="clear" w:color="auto" w:fill="auto"/>
            <w:noWrap/>
            <w:vAlign w:val="bottom"/>
          </w:tcPr>
          <w:p w14:paraId="4CD96403" w14:textId="77777777" w:rsidR="008429CA" w:rsidRPr="00FD61A5" w:rsidRDefault="001D77B8" w:rsidP="007102A2">
            <w:pPr>
              <w:spacing w:after="0" w:line="240" w:lineRule="auto"/>
              <w:rPr>
                <w:rFonts w:ascii="Arial" w:hAnsi="Arial" w:cs="Arial"/>
                <w:color w:val="002060"/>
                <w:sz w:val="16"/>
                <w:szCs w:val="16"/>
              </w:rPr>
            </w:pPr>
            <w:r w:rsidRPr="00FD61A5">
              <w:rPr>
                <w:rFonts w:ascii="Arial" w:hAnsi="Arial" w:cs="Arial"/>
                <w:color w:val="002060"/>
                <w:sz w:val="16"/>
                <w:szCs w:val="16"/>
              </w:rPr>
              <w:t>Comprende los factores sociales y culturales que determinan algunas manifestaciones del lenguaje no verbal. Interpreta, de manera sobresaliente, manifestaciones artísticas no verbales y las relaciona con otras producciones humanas. Además, produce textos orales de tipo argumentativo para exponer claramente sus ideas y llegar a acuerdos en los que prima el respeto por sus interlocutores</w:t>
            </w:r>
          </w:p>
          <w:p w14:paraId="4ADEA81F" w14:textId="77777777" w:rsidR="007102A2" w:rsidRPr="00FD61A5" w:rsidRDefault="007102A2" w:rsidP="007102A2">
            <w:pPr>
              <w:spacing w:after="0" w:line="240" w:lineRule="auto"/>
              <w:rPr>
                <w:rFonts w:ascii="Arial" w:hAnsi="Arial" w:cs="Arial"/>
                <w:color w:val="002060"/>
                <w:sz w:val="16"/>
                <w:szCs w:val="16"/>
              </w:rPr>
            </w:pPr>
          </w:p>
          <w:p w14:paraId="5AE48FB7" w14:textId="77777777" w:rsidR="007102A2" w:rsidRPr="00FD61A5" w:rsidRDefault="007102A2" w:rsidP="007102A2">
            <w:pPr>
              <w:spacing w:after="0" w:line="240" w:lineRule="auto"/>
              <w:rPr>
                <w:rFonts w:ascii="Arial" w:hAnsi="Arial" w:cs="Arial"/>
                <w:color w:val="002060"/>
                <w:sz w:val="16"/>
                <w:szCs w:val="16"/>
              </w:rPr>
            </w:pPr>
          </w:p>
          <w:p w14:paraId="0D6A5340" w14:textId="77777777" w:rsidR="007102A2" w:rsidRPr="00FD61A5" w:rsidRDefault="007102A2" w:rsidP="007102A2">
            <w:pPr>
              <w:spacing w:after="0" w:line="240" w:lineRule="auto"/>
              <w:rPr>
                <w:rFonts w:ascii="Arial" w:hAnsi="Arial" w:cs="Arial"/>
                <w:color w:val="002060"/>
                <w:sz w:val="16"/>
                <w:szCs w:val="16"/>
              </w:rPr>
            </w:pPr>
          </w:p>
          <w:p w14:paraId="430863B7" w14:textId="77777777" w:rsidR="007102A2" w:rsidRPr="00FD61A5" w:rsidRDefault="007102A2" w:rsidP="007102A2">
            <w:pPr>
              <w:spacing w:after="0" w:line="240" w:lineRule="auto"/>
              <w:rPr>
                <w:rFonts w:ascii="Arial" w:hAnsi="Arial" w:cs="Arial"/>
                <w:color w:val="002060"/>
                <w:sz w:val="16"/>
                <w:szCs w:val="16"/>
              </w:rPr>
            </w:pPr>
          </w:p>
          <w:p w14:paraId="33E6366D" w14:textId="77777777" w:rsidR="007102A2" w:rsidRPr="00FD61A5" w:rsidRDefault="007102A2" w:rsidP="007102A2">
            <w:pPr>
              <w:spacing w:after="0" w:line="240" w:lineRule="auto"/>
              <w:rPr>
                <w:rFonts w:ascii="Arial" w:hAnsi="Arial" w:cs="Arial"/>
                <w:color w:val="002060"/>
                <w:sz w:val="16"/>
                <w:szCs w:val="16"/>
              </w:rPr>
            </w:pPr>
          </w:p>
          <w:p w14:paraId="21C2D05C" w14:textId="77777777" w:rsidR="007102A2" w:rsidRPr="00FD61A5" w:rsidRDefault="007102A2" w:rsidP="007102A2">
            <w:pPr>
              <w:spacing w:after="0" w:line="240" w:lineRule="auto"/>
              <w:rPr>
                <w:rFonts w:ascii="Arial" w:hAnsi="Arial" w:cs="Arial"/>
                <w:color w:val="002060"/>
                <w:sz w:val="16"/>
                <w:szCs w:val="16"/>
              </w:rPr>
            </w:pPr>
          </w:p>
          <w:p w14:paraId="49C02E51" w14:textId="77777777" w:rsidR="007102A2" w:rsidRPr="00FD61A5" w:rsidRDefault="007102A2" w:rsidP="007102A2">
            <w:pPr>
              <w:spacing w:after="0" w:line="240" w:lineRule="auto"/>
              <w:rPr>
                <w:rFonts w:ascii="Arial" w:hAnsi="Arial" w:cs="Arial"/>
                <w:color w:val="002060"/>
                <w:sz w:val="16"/>
                <w:szCs w:val="16"/>
              </w:rPr>
            </w:pPr>
          </w:p>
          <w:p w14:paraId="6CBDAB8B" w14:textId="77777777" w:rsidR="007102A2" w:rsidRPr="00FD61A5" w:rsidRDefault="007102A2" w:rsidP="007102A2">
            <w:pPr>
              <w:spacing w:after="0" w:line="240" w:lineRule="auto"/>
              <w:rPr>
                <w:rFonts w:ascii="Arial" w:hAnsi="Arial" w:cs="Arial"/>
                <w:color w:val="002060"/>
                <w:sz w:val="16"/>
                <w:szCs w:val="16"/>
              </w:rPr>
            </w:pPr>
          </w:p>
          <w:p w14:paraId="436AF6B2" w14:textId="77777777" w:rsidR="007102A2" w:rsidRPr="00FD61A5" w:rsidRDefault="007102A2" w:rsidP="007102A2">
            <w:pPr>
              <w:spacing w:after="0" w:line="240" w:lineRule="auto"/>
              <w:rPr>
                <w:rFonts w:ascii="Arial" w:hAnsi="Arial" w:cs="Arial"/>
                <w:color w:val="002060"/>
                <w:sz w:val="16"/>
                <w:szCs w:val="16"/>
              </w:rPr>
            </w:pPr>
          </w:p>
          <w:p w14:paraId="7986E699" w14:textId="77777777" w:rsidR="007102A2" w:rsidRPr="00FD61A5" w:rsidRDefault="007102A2" w:rsidP="007102A2">
            <w:pPr>
              <w:spacing w:after="0" w:line="240" w:lineRule="auto"/>
              <w:rPr>
                <w:rFonts w:ascii="Arial" w:hAnsi="Arial" w:cs="Arial"/>
                <w:color w:val="002060"/>
                <w:sz w:val="16"/>
                <w:szCs w:val="16"/>
              </w:rPr>
            </w:pPr>
          </w:p>
          <w:p w14:paraId="474976EA" w14:textId="77777777" w:rsidR="007102A2" w:rsidRPr="00FD61A5" w:rsidRDefault="007102A2" w:rsidP="007102A2">
            <w:pPr>
              <w:spacing w:after="0" w:line="240" w:lineRule="auto"/>
              <w:rPr>
                <w:rFonts w:ascii="Arial" w:hAnsi="Arial" w:cs="Arial"/>
                <w:color w:val="002060"/>
                <w:sz w:val="16"/>
                <w:szCs w:val="16"/>
              </w:rPr>
            </w:pPr>
          </w:p>
          <w:p w14:paraId="6863C83F" w14:textId="77777777" w:rsidR="007102A2" w:rsidRPr="00FD61A5" w:rsidRDefault="007102A2" w:rsidP="007102A2">
            <w:pPr>
              <w:spacing w:after="0" w:line="240" w:lineRule="auto"/>
              <w:rPr>
                <w:rFonts w:ascii="Arial" w:hAnsi="Arial" w:cs="Arial"/>
                <w:color w:val="002060"/>
                <w:sz w:val="16"/>
                <w:szCs w:val="16"/>
              </w:rPr>
            </w:pPr>
          </w:p>
          <w:p w14:paraId="5705FF8A" w14:textId="77777777" w:rsidR="007102A2" w:rsidRPr="00FD61A5" w:rsidRDefault="007102A2" w:rsidP="007102A2">
            <w:pPr>
              <w:spacing w:after="0" w:line="240" w:lineRule="auto"/>
              <w:rPr>
                <w:rFonts w:ascii="Arial" w:hAnsi="Arial" w:cs="Arial"/>
                <w:color w:val="002060"/>
                <w:sz w:val="16"/>
                <w:szCs w:val="16"/>
              </w:rPr>
            </w:pPr>
          </w:p>
          <w:p w14:paraId="41B90CDA" w14:textId="23E0DFE3" w:rsidR="007102A2" w:rsidRPr="00FD61A5" w:rsidRDefault="007102A2" w:rsidP="007102A2">
            <w:pPr>
              <w:spacing w:after="0" w:line="240" w:lineRule="auto"/>
              <w:rPr>
                <w:rFonts w:cstheme="minorHAnsi"/>
                <w:color w:val="002060"/>
                <w:sz w:val="16"/>
                <w:szCs w:val="16"/>
              </w:rPr>
            </w:pPr>
          </w:p>
        </w:tc>
        <w:tc>
          <w:tcPr>
            <w:tcW w:w="1701" w:type="dxa"/>
            <w:tcBorders>
              <w:top w:val="single" w:sz="4" w:space="0" w:color="auto"/>
              <w:left w:val="single" w:sz="4" w:space="0" w:color="auto"/>
              <w:bottom w:val="nil"/>
              <w:right w:val="single" w:sz="4" w:space="0" w:color="auto"/>
            </w:tcBorders>
            <w:shd w:val="clear" w:color="auto" w:fill="auto"/>
            <w:noWrap/>
            <w:vAlign w:val="bottom"/>
          </w:tcPr>
          <w:p w14:paraId="21194EB8" w14:textId="77777777" w:rsidR="008429CA" w:rsidRPr="00FD61A5" w:rsidRDefault="001D77B8" w:rsidP="007102A2">
            <w:pPr>
              <w:autoSpaceDE w:val="0"/>
              <w:autoSpaceDN w:val="0"/>
              <w:adjustRightInd w:val="0"/>
              <w:rPr>
                <w:rFonts w:ascii="Arial" w:hAnsi="Arial" w:cs="Arial"/>
                <w:color w:val="002060"/>
                <w:sz w:val="16"/>
                <w:szCs w:val="16"/>
              </w:rPr>
            </w:pPr>
            <w:r w:rsidRPr="00FD61A5">
              <w:rPr>
                <w:rFonts w:ascii="Arial" w:hAnsi="Arial" w:cs="Arial"/>
                <w:color w:val="002060"/>
                <w:sz w:val="16"/>
                <w:szCs w:val="16"/>
              </w:rPr>
              <w:t>Comprende los factores sociales y culturales que determinan algunas manifestaciones del lenguaje no verbal. Interpreta, de manera sobresaliente, manifestaciones artísticas no verbales y las relaciona con otras producciones humanas.  Además, produce textos orales de tipo argumentativo para exponer claramente sus ideas y llegar a acuerdos en los que prima el</w:t>
            </w:r>
            <w:r w:rsidR="007102A2" w:rsidRPr="00FD61A5">
              <w:rPr>
                <w:rFonts w:ascii="Arial" w:hAnsi="Arial" w:cs="Arial"/>
                <w:color w:val="002060"/>
                <w:sz w:val="16"/>
                <w:szCs w:val="16"/>
              </w:rPr>
              <w:t xml:space="preserve"> respeto por sus interlocutores.</w:t>
            </w:r>
          </w:p>
          <w:p w14:paraId="62EDB232" w14:textId="77777777" w:rsidR="007102A2" w:rsidRPr="00FD61A5" w:rsidRDefault="007102A2" w:rsidP="007102A2">
            <w:pPr>
              <w:autoSpaceDE w:val="0"/>
              <w:autoSpaceDN w:val="0"/>
              <w:adjustRightInd w:val="0"/>
              <w:rPr>
                <w:rFonts w:ascii="Arial" w:hAnsi="Arial" w:cs="Arial"/>
                <w:color w:val="002060"/>
                <w:sz w:val="16"/>
                <w:szCs w:val="16"/>
              </w:rPr>
            </w:pPr>
          </w:p>
          <w:p w14:paraId="53DA21B2" w14:textId="77777777" w:rsidR="007102A2" w:rsidRPr="00FD61A5" w:rsidRDefault="007102A2" w:rsidP="007102A2">
            <w:pPr>
              <w:autoSpaceDE w:val="0"/>
              <w:autoSpaceDN w:val="0"/>
              <w:adjustRightInd w:val="0"/>
              <w:rPr>
                <w:rFonts w:ascii="Arial" w:hAnsi="Arial" w:cs="Arial"/>
                <w:color w:val="002060"/>
                <w:sz w:val="16"/>
                <w:szCs w:val="16"/>
              </w:rPr>
            </w:pPr>
          </w:p>
          <w:p w14:paraId="724B9B54" w14:textId="77777777" w:rsidR="007102A2" w:rsidRPr="00FD61A5" w:rsidRDefault="007102A2" w:rsidP="007102A2">
            <w:pPr>
              <w:autoSpaceDE w:val="0"/>
              <w:autoSpaceDN w:val="0"/>
              <w:adjustRightInd w:val="0"/>
              <w:rPr>
                <w:rFonts w:ascii="Arial" w:hAnsi="Arial" w:cs="Arial"/>
                <w:color w:val="002060"/>
                <w:sz w:val="16"/>
                <w:szCs w:val="16"/>
              </w:rPr>
            </w:pPr>
          </w:p>
          <w:p w14:paraId="2CF994E3" w14:textId="6FF2A1CA" w:rsidR="007102A2" w:rsidRPr="00FD61A5" w:rsidRDefault="007102A2" w:rsidP="007102A2">
            <w:pPr>
              <w:autoSpaceDE w:val="0"/>
              <w:autoSpaceDN w:val="0"/>
              <w:adjustRightInd w:val="0"/>
              <w:rPr>
                <w:rFonts w:ascii="Arial" w:hAnsi="Arial" w:cs="Arial"/>
                <w:color w:val="002060"/>
                <w:sz w:val="16"/>
                <w:szCs w:val="16"/>
              </w:rPr>
            </w:pPr>
          </w:p>
        </w:tc>
        <w:tc>
          <w:tcPr>
            <w:tcW w:w="1701" w:type="dxa"/>
            <w:tcBorders>
              <w:top w:val="single" w:sz="4" w:space="0" w:color="auto"/>
              <w:left w:val="single" w:sz="4" w:space="0" w:color="auto"/>
              <w:bottom w:val="nil"/>
              <w:right w:val="single" w:sz="4" w:space="0" w:color="auto"/>
            </w:tcBorders>
            <w:shd w:val="clear" w:color="auto" w:fill="auto"/>
            <w:noWrap/>
            <w:vAlign w:val="bottom"/>
          </w:tcPr>
          <w:p w14:paraId="6AD423F8" w14:textId="492468C1" w:rsidR="008429CA" w:rsidRPr="00FD61A5" w:rsidRDefault="001D77B8" w:rsidP="008429CA">
            <w:pPr>
              <w:autoSpaceDE w:val="0"/>
              <w:autoSpaceDN w:val="0"/>
              <w:adjustRightInd w:val="0"/>
              <w:spacing w:line="240" w:lineRule="auto"/>
              <w:rPr>
                <w:rFonts w:ascii="Arial" w:hAnsi="Arial" w:cs="Arial"/>
                <w:color w:val="002060"/>
                <w:sz w:val="16"/>
                <w:szCs w:val="16"/>
              </w:rPr>
            </w:pPr>
            <w:r w:rsidRPr="00FD61A5">
              <w:rPr>
                <w:rFonts w:ascii="Arial" w:hAnsi="Arial" w:cs="Arial"/>
                <w:color w:val="002060"/>
                <w:sz w:val="16"/>
                <w:szCs w:val="16"/>
              </w:rPr>
              <w:t>Lee, comprende, interpreta y compara textos de la literatura colonia e independencia, romanticismo, realismo y costumbrismo en Colombia. A demás  Produce crónicas en los que demuestra un amplio dominio de la lengua, aplicación sobresaliente de las reglas ortográficas y selección de un vocabulario elevado.</w:t>
            </w:r>
          </w:p>
          <w:p w14:paraId="5992D469" w14:textId="77777777" w:rsidR="007102A2" w:rsidRPr="00FD61A5" w:rsidRDefault="007102A2" w:rsidP="008429CA">
            <w:pPr>
              <w:autoSpaceDE w:val="0"/>
              <w:autoSpaceDN w:val="0"/>
              <w:adjustRightInd w:val="0"/>
              <w:spacing w:line="240" w:lineRule="auto"/>
              <w:rPr>
                <w:rFonts w:ascii="Arial" w:hAnsi="Arial" w:cs="Arial"/>
                <w:color w:val="002060"/>
                <w:sz w:val="16"/>
                <w:szCs w:val="16"/>
              </w:rPr>
            </w:pPr>
          </w:p>
          <w:p w14:paraId="70EB9363" w14:textId="77777777" w:rsidR="007102A2" w:rsidRPr="00FD61A5" w:rsidRDefault="007102A2" w:rsidP="008429CA">
            <w:pPr>
              <w:autoSpaceDE w:val="0"/>
              <w:autoSpaceDN w:val="0"/>
              <w:adjustRightInd w:val="0"/>
              <w:spacing w:line="240" w:lineRule="auto"/>
              <w:rPr>
                <w:rFonts w:ascii="Arial" w:hAnsi="Arial" w:cs="Arial"/>
                <w:color w:val="002060"/>
                <w:sz w:val="16"/>
                <w:szCs w:val="16"/>
              </w:rPr>
            </w:pPr>
          </w:p>
          <w:p w14:paraId="1882359A" w14:textId="77777777" w:rsidR="007102A2" w:rsidRPr="00FD61A5" w:rsidRDefault="007102A2" w:rsidP="008429CA">
            <w:pPr>
              <w:autoSpaceDE w:val="0"/>
              <w:autoSpaceDN w:val="0"/>
              <w:adjustRightInd w:val="0"/>
              <w:spacing w:line="240" w:lineRule="auto"/>
              <w:rPr>
                <w:rFonts w:ascii="Arial" w:hAnsi="Arial" w:cs="Arial"/>
                <w:color w:val="002060"/>
                <w:sz w:val="16"/>
                <w:szCs w:val="16"/>
              </w:rPr>
            </w:pPr>
          </w:p>
          <w:p w14:paraId="564F1981" w14:textId="77777777" w:rsidR="007102A2" w:rsidRPr="00FD61A5" w:rsidRDefault="007102A2" w:rsidP="008429CA">
            <w:pPr>
              <w:autoSpaceDE w:val="0"/>
              <w:autoSpaceDN w:val="0"/>
              <w:adjustRightInd w:val="0"/>
              <w:spacing w:line="240" w:lineRule="auto"/>
              <w:rPr>
                <w:rFonts w:ascii="Arial" w:hAnsi="Arial" w:cs="Arial"/>
                <w:color w:val="002060"/>
                <w:sz w:val="16"/>
                <w:szCs w:val="16"/>
              </w:rPr>
            </w:pPr>
          </w:p>
          <w:p w14:paraId="14D39F7D" w14:textId="77777777" w:rsidR="001D77B8" w:rsidRPr="00FD61A5" w:rsidRDefault="001D77B8" w:rsidP="008429CA">
            <w:pPr>
              <w:autoSpaceDE w:val="0"/>
              <w:autoSpaceDN w:val="0"/>
              <w:adjustRightInd w:val="0"/>
              <w:spacing w:line="240" w:lineRule="auto"/>
              <w:rPr>
                <w:rFonts w:ascii="Arial" w:hAnsi="Arial" w:cs="Arial"/>
                <w:color w:val="002060"/>
                <w:sz w:val="16"/>
                <w:szCs w:val="16"/>
              </w:rPr>
            </w:pPr>
          </w:p>
          <w:p w14:paraId="159A3D0E" w14:textId="77777777" w:rsidR="001D77B8" w:rsidRPr="00FD61A5" w:rsidRDefault="001D77B8" w:rsidP="008429CA">
            <w:pPr>
              <w:autoSpaceDE w:val="0"/>
              <w:autoSpaceDN w:val="0"/>
              <w:adjustRightInd w:val="0"/>
              <w:spacing w:line="240" w:lineRule="auto"/>
              <w:rPr>
                <w:rFonts w:cstheme="minorHAnsi"/>
                <w:color w:val="002060"/>
                <w:sz w:val="16"/>
                <w:szCs w:val="16"/>
              </w:rPr>
            </w:pPr>
          </w:p>
          <w:p w14:paraId="2A510AC1"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843" w:type="dxa"/>
            <w:tcBorders>
              <w:top w:val="single" w:sz="4" w:space="0" w:color="auto"/>
              <w:left w:val="single" w:sz="4" w:space="0" w:color="auto"/>
              <w:bottom w:val="nil"/>
              <w:right w:val="single" w:sz="4" w:space="0" w:color="FF0000"/>
            </w:tcBorders>
            <w:shd w:val="clear" w:color="auto" w:fill="auto"/>
            <w:noWrap/>
            <w:vAlign w:val="bottom"/>
          </w:tcPr>
          <w:p w14:paraId="5231DCFC" w14:textId="77777777" w:rsidR="001D77B8" w:rsidRPr="00FD61A5" w:rsidRDefault="001D77B8" w:rsidP="007102A2">
            <w:pPr>
              <w:autoSpaceDE w:val="0"/>
              <w:autoSpaceDN w:val="0"/>
              <w:adjustRightInd w:val="0"/>
              <w:rPr>
                <w:rFonts w:ascii="Arial" w:hAnsi="Arial" w:cs="Arial"/>
                <w:color w:val="002060"/>
                <w:sz w:val="16"/>
                <w:szCs w:val="16"/>
              </w:rPr>
            </w:pPr>
            <w:r w:rsidRPr="00FD61A5">
              <w:rPr>
                <w:rFonts w:ascii="Arial" w:hAnsi="Arial" w:cs="Arial"/>
                <w:color w:val="002060"/>
                <w:sz w:val="16"/>
                <w:szCs w:val="16"/>
              </w:rPr>
              <w:t>Lee, comprende, interpreta y compara textos de la literatura romántica, realista, naturalista y moderna en Latinoamérica. Para ello, demuestra un amplio dominio de la identificación y el análisis de elementos textuales que dan cuenta de sus características estéticas e históricas de la época y las aplica en la producción de reseñas literarias. A demás comprende los factores sociales y culturales que determinan los textos publicitarios.</w:t>
            </w:r>
          </w:p>
          <w:p w14:paraId="33924B6C" w14:textId="77777777" w:rsidR="007102A2" w:rsidRPr="00FD61A5" w:rsidRDefault="007102A2" w:rsidP="007102A2">
            <w:pPr>
              <w:autoSpaceDE w:val="0"/>
              <w:autoSpaceDN w:val="0"/>
              <w:adjustRightInd w:val="0"/>
              <w:rPr>
                <w:rFonts w:ascii="Arial" w:hAnsi="Arial" w:cs="Arial"/>
                <w:color w:val="002060"/>
                <w:sz w:val="16"/>
                <w:szCs w:val="16"/>
              </w:rPr>
            </w:pPr>
          </w:p>
          <w:p w14:paraId="0E6434BF" w14:textId="77777777" w:rsidR="007102A2" w:rsidRPr="00FD61A5" w:rsidRDefault="007102A2" w:rsidP="007102A2">
            <w:pPr>
              <w:autoSpaceDE w:val="0"/>
              <w:autoSpaceDN w:val="0"/>
              <w:adjustRightInd w:val="0"/>
              <w:rPr>
                <w:rFonts w:ascii="Arial" w:hAnsi="Arial" w:cs="Arial"/>
                <w:color w:val="002060"/>
                <w:sz w:val="16"/>
                <w:szCs w:val="16"/>
              </w:rPr>
            </w:pPr>
          </w:p>
          <w:p w14:paraId="021656B9" w14:textId="33D02772" w:rsidR="008429CA" w:rsidRPr="00FD61A5" w:rsidRDefault="008429CA" w:rsidP="007102A2">
            <w:pPr>
              <w:spacing w:after="0" w:line="240" w:lineRule="auto"/>
              <w:rPr>
                <w:rFonts w:cstheme="minorHAnsi"/>
                <w:color w:val="002060"/>
                <w:sz w:val="16"/>
                <w:szCs w:val="16"/>
              </w:rPr>
            </w:pPr>
          </w:p>
          <w:p w14:paraId="2E09AB0F" w14:textId="77777777" w:rsidR="008429CA" w:rsidRPr="00FD61A5" w:rsidRDefault="008429CA" w:rsidP="007102A2">
            <w:pPr>
              <w:spacing w:after="0" w:line="240" w:lineRule="auto"/>
              <w:rPr>
                <w:rFonts w:cstheme="minorHAnsi"/>
                <w:color w:val="002060"/>
                <w:sz w:val="16"/>
                <w:szCs w:val="16"/>
              </w:rPr>
            </w:pPr>
          </w:p>
          <w:p w14:paraId="3214B234" w14:textId="77777777" w:rsidR="008429CA" w:rsidRPr="00FD61A5" w:rsidRDefault="008429CA" w:rsidP="007102A2">
            <w:pPr>
              <w:spacing w:after="0" w:line="240" w:lineRule="auto"/>
              <w:rPr>
                <w:rFonts w:eastAsia="Times New Roman" w:cstheme="minorHAnsi"/>
                <w:color w:val="002060"/>
                <w:sz w:val="16"/>
                <w:szCs w:val="16"/>
                <w:lang w:eastAsia="es-CO"/>
              </w:rPr>
            </w:pPr>
          </w:p>
        </w:tc>
        <w:tc>
          <w:tcPr>
            <w:tcW w:w="1701" w:type="dxa"/>
            <w:tcBorders>
              <w:top w:val="single" w:sz="4" w:space="0" w:color="auto"/>
              <w:left w:val="nil"/>
              <w:bottom w:val="nil"/>
              <w:right w:val="single" w:sz="4" w:space="0" w:color="auto"/>
            </w:tcBorders>
            <w:shd w:val="clear" w:color="auto" w:fill="auto"/>
            <w:noWrap/>
            <w:vAlign w:val="bottom"/>
          </w:tcPr>
          <w:p w14:paraId="181A0150" w14:textId="77777777" w:rsidR="001D77B8" w:rsidRPr="00FD61A5" w:rsidRDefault="001D77B8" w:rsidP="007102A2">
            <w:pPr>
              <w:autoSpaceDE w:val="0"/>
              <w:autoSpaceDN w:val="0"/>
              <w:adjustRightInd w:val="0"/>
              <w:rPr>
                <w:rFonts w:ascii="Arial" w:hAnsi="Arial" w:cs="Arial"/>
                <w:color w:val="002060"/>
                <w:sz w:val="16"/>
                <w:szCs w:val="16"/>
              </w:rPr>
            </w:pPr>
            <w:r w:rsidRPr="00FD61A5">
              <w:rPr>
                <w:rFonts w:ascii="Arial" w:hAnsi="Arial" w:cs="Arial"/>
                <w:color w:val="002060"/>
                <w:sz w:val="16"/>
                <w:szCs w:val="16"/>
              </w:rPr>
              <w:t>Lee, comprende, interpreta y compara textos de la literatura romántica, realista y modernista en España. Además produce textos orales de tipo argumentativo para exponer claramente sus ideas y llegar a acuerdos en los que prima el respeto por sus interlocutores.</w:t>
            </w:r>
          </w:p>
          <w:p w14:paraId="354833F1" w14:textId="77777777" w:rsidR="007102A2" w:rsidRPr="00FD61A5" w:rsidRDefault="007102A2" w:rsidP="007102A2">
            <w:pPr>
              <w:autoSpaceDE w:val="0"/>
              <w:autoSpaceDN w:val="0"/>
              <w:adjustRightInd w:val="0"/>
              <w:rPr>
                <w:rFonts w:ascii="Arial" w:hAnsi="Arial" w:cs="Arial"/>
                <w:color w:val="002060"/>
                <w:sz w:val="16"/>
                <w:szCs w:val="16"/>
              </w:rPr>
            </w:pPr>
          </w:p>
          <w:p w14:paraId="2DFD7301" w14:textId="77777777" w:rsidR="007102A2" w:rsidRPr="00FD61A5" w:rsidRDefault="007102A2" w:rsidP="007102A2">
            <w:pPr>
              <w:autoSpaceDE w:val="0"/>
              <w:autoSpaceDN w:val="0"/>
              <w:adjustRightInd w:val="0"/>
              <w:rPr>
                <w:rFonts w:ascii="Arial" w:hAnsi="Arial" w:cs="Arial"/>
                <w:color w:val="002060"/>
                <w:sz w:val="16"/>
                <w:szCs w:val="16"/>
              </w:rPr>
            </w:pPr>
          </w:p>
          <w:p w14:paraId="6F31A7A8" w14:textId="77777777" w:rsidR="007102A2" w:rsidRPr="00FD61A5" w:rsidRDefault="007102A2" w:rsidP="007102A2">
            <w:pPr>
              <w:autoSpaceDE w:val="0"/>
              <w:autoSpaceDN w:val="0"/>
              <w:adjustRightInd w:val="0"/>
              <w:rPr>
                <w:rFonts w:ascii="Arial" w:hAnsi="Arial" w:cs="Arial"/>
                <w:color w:val="002060"/>
                <w:sz w:val="16"/>
                <w:szCs w:val="16"/>
              </w:rPr>
            </w:pPr>
          </w:p>
          <w:p w14:paraId="5EF9BE02" w14:textId="77777777" w:rsidR="007102A2" w:rsidRPr="00FD61A5" w:rsidRDefault="007102A2" w:rsidP="007102A2">
            <w:pPr>
              <w:autoSpaceDE w:val="0"/>
              <w:autoSpaceDN w:val="0"/>
              <w:adjustRightInd w:val="0"/>
              <w:rPr>
                <w:rFonts w:ascii="Arial" w:hAnsi="Arial" w:cs="Arial"/>
                <w:color w:val="002060"/>
                <w:sz w:val="16"/>
                <w:szCs w:val="16"/>
              </w:rPr>
            </w:pPr>
          </w:p>
          <w:p w14:paraId="2DFB34CF" w14:textId="77777777" w:rsidR="007102A2" w:rsidRPr="00FD61A5" w:rsidRDefault="007102A2" w:rsidP="007102A2">
            <w:pPr>
              <w:autoSpaceDE w:val="0"/>
              <w:autoSpaceDN w:val="0"/>
              <w:adjustRightInd w:val="0"/>
              <w:rPr>
                <w:rFonts w:ascii="Arial" w:hAnsi="Arial" w:cs="Arial"/>
                <w:b/>
                <w:color w:val="002060"/>
                <w:sz w:val="16"/>
                <w:szCs w:val="16"/>
              </w:rPr>
            </w:pPr>
          </w:p>
          <w:p w14:paraId="6856FCDD" w14:textId="77777777" w:rsidR="008429CA" w:rsidRPr="00FD61A5" w:rsidRDefault="008429CA" w:rsidP="007102A2">
            <w:pPr>
              <w:autoSpaceDE w:val="0"/>
              <w:autoSpaceDN w:val="0"/>
              <w:adjustRightInd w:val="0"/>
              <w:spacing w:line="240" w:lineRule="auto"/>
              <w:rPr>
                <w:rFonts w:cstheme="minorHAnsi"/>
                <w:color w:val="002060"/>
                <w:sz w:val="16"/>
                <w:szCs w:val="16"/>
              </w:rPr>
            </w:pPr>
          </w:p>
          <w:p w14:paraId="048E22D5" w14:textId="77777777" w:rsidR="008429CA" w:rsidRPr="00FD61A5" w:rsidRDefault="008429CA" w:rsidP="007102A2">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nil"/>
              <w:right w:val="single" w:sz="4" w:space="0" w:color="FF0000"/>
            </w:tcBorders>
            <w:shd w:val="clear" w:color="auto" w:fill="auto"/>
            <w:noWrap/>
            <w:vAlign w:val="bottom"/>
          </w:tcPr>
          <w:p w14:paraId="1BD70552" w14:textId="2E8A81CA" w:rsidR="001D77B8" w:rsidRPr="00FD61A5" w:rsidRDefault="001D77B8" w:rsidP="007102A2">
            <w:pPr>
              <w:autoSpaceDE w:val="0"/>
              <w:autoSpaceDN w:val="0"/>
              <w:adjustRightInd w:val="0"/>
              <w:rPr>
                <w:rFonts w:ascii="Arial" w:hAnsi="Arial" w:cs="Arial"/>
                <w:color w:val="002060"/>
                <w:sz w:val="16"/>
                <w:szCs w:val="16"/>
              </w:rPr>
            </w:pPr>
            <w:r w:rsidRPr="00FD61A5">
              <w:rPr>
                <w:rFonts w:ascii="Arial" w:hAnsi="Arial" w:cs="Arial"/>
                <w:color w:val="002060"/>
                <w:sz w:val="16"/>
                <w:szCs w:val="16"/>
              </w:rPr>
              <w:t>Lee, comprende e interpreta diferentes tipos de textos pertenecientes a la literatura barroca, romántica y realista universal. Además produce textos argumentativos en donde demuestra un amplio domino de la lengua.</w:t>
            </w:r>
          </w:p>
          <w:p w14:paraId="1925BA20" w14:textId="77777777" w:rsidR="007102A2" w:rsidRPr="00FD61A5" w:rsidRDefault="007102A2" w:rsidP="007102A2">
            <w:pPr>
              <w:autoSpaceDE w:val="0"/>
              <w:autoSpaceDN w:val="0"/>
              <w:adjustRightInd w:val="0"/>
              <w:rPr>
                <w:rFonts w:ascii="Arial" w:hAnsi="Arial" w:cs="Arial"/>
                <w:color w:val="002060"/>
                <w:sz w:val="16"/>
                <w:szCs w:val="16"/>
              </w:rPr>
            </w:pPr>
          </w:p>
          <w:p w14:paraId="576217B1" w14:textId="77777777" w:rsidR="007102A2" w:rsidRPr="00FD61A5" w:rsidRDefault="007102A2" w:rsidP="007102A2">
            <w:pPr>
              <w:autoSpaceDE w:val="0"/>
              <w:autoSpaceDN w:val="0"/>
              <w:adjustRightInd w:val="0"/>
              <w:rPr>
                <w:rFonts w:ascii="Arial" w:hAnsi="Arial" w:cs="Arial"/>
                <w:color w:val="002060"/>
                <w:sz w:val="16"/>
                <w:szCs w:val="16"/>
              </w:rPr>
            </w:pPr>
          </w:p>
          <w:p w14:paraId="6933D8BC" w14:textId="77777777" w:rsidR="007102A2" w:rsidRPr="00FD61A5" w:rsidRDefault="007102A2" w:rsidP="007102A2">
            <w:pPr>
              <w:autoSpaceDE w:val="0"/>
              <w:autoSpaceDN w:val="0"/>
              <w:adjustRightInd w:val="0"/>
              <w:rPr>
                <w:rFonts w:ascii="Arial" w:hAnsi="Arial" w:cs="Arial"/>
                <w:color w:val="002060"/>
                <w:sz w:val="16"/>
                <w:szCs w:val="16"/>
              </w:rPr>
            </w:pPr>
          </w:p>
          <w:p w14:paraId="050E92AC" w14:textId="77777777" w:rsidR="007102A2" w:rsidRPr="00FD61A5" w:rsidRDefault="007102A2" w:rsidP="007102A2">
            <w:pPr>
              <w:autoSpaceDE w:val="0"/>
              <w:autoSpaceDN w:val="0"/>
              <w:adjustRightInd w:val="0"/>
              <w:rPr>
                <w:rFonts w:ascii="Arial" w:hAnsi="Arial" w:cs="Arial"/>
                <w:color w:val="002060"/>
                <w:sz w:val="16"/>
                <w:szCs w:val="16"/>
              </w:rPr>
            </w:pPr>
          </w:p>
          <w:p w14:paraId="75164BC7" w14:textId="77777777" w:rsidR="001D77B8" w:rsidRPr="00FD61A5" w:rsidRDefault="001D77B8" w:rsidP="007102A2">
            <w:pPr>
              <w:autoSpaceDE w:val="0"/>
              <w:autoSpaceDN w:val="0"/>
              <w:adjustRightInd w:val="0"/>
              <w:rPr>
                <w:rFonts w:ascii="Arial" w:hAnsi="Arial" w:cs="Arial"/>
                <w:color w:val="002060"/>
                <w:sz w:val="16"/>
                <w:szCs w:val="16"/>
              </w:rPr>
            </w:pPr>
          </w:p>
          <w:p w14:paraId="0664CA9C" w14:textId="77777777" w:rsidR="001D77B8" w:rsidRPr="00FD61A5" w:rsidRDefault="001D77B8" w:rsidP="007102A2">
            <w:pPr>
              <w:autoSpaceDE w:val="0"/>
              <w:autoSpaceDN w:val="0"/>
              <w:adjustRightInd w:val="0"/>
              <w:rPr>
                <w:rFonts w:ascii="Arial" w:hAnsi="Arial" w:cs="Arial"/>
                <w:b/>
                <w:color w:val="002060"/>
                <w:sz w:val="16"/>
                <w:szCs w:val="16"/>
              </w:rPr>
            </w:pPr>
          </w:p>
          <w:p w14:paraId="1B37260B" w14:textId="2E8A81CA" w:rsidR="008429CA" w:rsidRPr="00FD61A5" w:rsidRDefault="008429CA" w:rsidP="007102A2">
            <w:pPr>
              <w:spacing w:after="0" w:line="240" w:lineRule="auto"/>
              <w:rPr>
                <w:rFonts w:cstheme="minorHAnsi"/>
                <w:color w:val="002060"/>
                <w:sz w:val="16"/>
                <w:szCs w:val="16"/>
              </w:rPr>
            </w:pPr>
          </w:p>
          <w:p w14:paraId="2DBB3675" w14:textId="77777777" w:rsidR="008429CA" w:rsidRPr="00FD61A5" w:rsidRDefault="008429CA" w:rsidP="007102A2">
            <w:pPr>
              <w:spacing w:after="0" w:line="240" w:lineRule="auto"/>
              <w:rPr>
                <w:rFonts w:cstheme="minorHAnsi"/>
                <w:color w:val="002060"/>
                <w:sz w:val="16"/>
                <w:szCs w:val="16"/>
              </w:rPr>
            </w:pPr>
          </w:p>
          <w:p w14:paraId="022504C5" w14:textId="77777777" w:rsidR="008429CA" w:rsidRPr="00FD61A5" w:rsidRDefault="008429CA" w:rsidP="007102A2">
            <w:pPr>
              <w:spacing w:after="0" w:line="240" w:lineRule="auto"/>
              <w:rPr>
                <w:rFonts w:eastAsia="Times New Roman" w:cstheme="minorHAnsi"/>
                <w:color w:val="002060"/>
                <w:sz w:val="16"/>
                <w:szCs w:val="16"/>
                <w:lang w:eastAsia="es-CO"/>
              </w:rPr>
            </w:pPr>
          </w:p>
        </w:tc>
      </w:tr>
      <w:tr w:rsidR="00FD61A5" w:rsidRPr="00FD61A5" w14:paraId="6046C0FC" w14:textId="77777777" w:rsidTr="008429CA">
        <w:trPr>
          <w:trHeight w:val="100"/>
        </w:trPr>
        <w:tc>
          <w:tcPr>
            <w:tcW w:w="421" w:type="dxa"/>
            <w:tcBorders>
              <w:top w:val="single" w:sz="8" w:space="0" w:color="002060"/>
              <w:left w:val="single" w:sz="8" w:space="0" w:color="002060"/>
              <w:bottom w:val="single" w:sz="8" w:space="0" w:color="002060"/>
              <w:right w:val="single" w:sz="4" w:space="0" w:color="auto"/>
            </w:tcBorders>
            <w:shd w:val="clear" w:color="000000" w:fill="D9D9D9"/>
          </w:tcPr>
          <w:p w14:paraId="3A053185"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559" w:type="dxa"/>
            <w:tcBorders>
              <w:top w:val="single" w:sz="8" w:space="0" w:color="002060"/>
              <w:left w:val="single" w:sz="4" w:space="0" w:color="auto"/>
              <w:bottom w:val="single" w:sz="8" w:space="0" w:color="002060"/>
              <w:right w:val="single" w:sz="4" w:space="0" w:color="auto"/>
            </w:tcBorders>
            <w:shd w:val="clear" w:color="000000" w:fill="D9D9D9"/>
          </w:tcPr>
          <w:p w14:paraId="74499048"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565" w:type="dxa"/>
            <w:tcBorders>
              <w:top w:val="single" w:sz="8" w:space="0" w:color="002060"/>
              <w:left w:val="single" w:sz="4" w:space="0" w:color="auto"/>
              <w:bottom w:val="single" w:sz="8" w:space="0" w:color="002060"/>
              <w:right w:val="single" w:sz="4" w:space="0" w:color="auto"/>
            </w:tcBorders>
            <w:shd w:val="clear" w:color="000000" w:fill="D9D9D9"/>
          </w:tcPr>
          <w:p w14:paraId="4531199C"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531" w:type="dxa"/>
            <w:tcBorders>
              <w:top w:val="single" w:sz="8" w:space="0" w:color="002060"/>
              <w:left w:val="single" w:sz="4" w:space="0" w:color="auto"/>
              <w:bottom w:val="single" w:sz="8" w:space="0" w:color="002060"/>
              <w:right w:val="single" w:sz="4" w:space="0" w:color="auto"/>
            </w:tcBorders>
            <w:shd w:val="clear" w:color="000000" w:fill="D9D9D9"/>
          </w:tcPr>
          <w:p w14:paraId="07B04E77"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000000" w:fill="D9D9D9"/>
          </w:tcPr>
          <w:p w14:paraId="11BEE813"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000000" w:fill="D9D9D9"/>
          </w:tcPr>
          <w:p w14:paraId="63D9E742"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000000" w:fill="D9D9D9"/>
          </w:tcPr>
          <w:p w14:paraId="3989BE52"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000000" w:fill="D9D9D9"/>
          </w:tcPr>
          <w:p w14:paraId="7457267A"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000000" w:fill="D9D9D9"/>
          </w:tcPr>
          <w:p w14:paraId="4E6C1C97"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843" w:type="dxa"/>
            <w:tcBorders>
              <w:top w:val="single" w:sz="8" w:space="0" w:color="002060"/>
              <w:left w:val="single" w:sz="4" w:space="0" w:color="auto"/>
              <w:bottom w:val="single" w:sz="8" w:space="0" w:color="002060"/>
              <w:right w:val="single" w:sz="4" w:space="0" w:color="auto"/>
            </w:tcBorders>
            <w:shd w:val="clear" w:color="000000" w:fill="D9D9D9"/>
          </w:tcPr>
          <w:p w14:paraId="2491B9E1"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000000" w:fill="D9D9D9"/>
          </w:tcPr>
          <w:p w14:paraId="0594AB3B" w14:textId="77777777" w:rsidR="008429CA" w:rsidRPr="00FD61A5" w:rsidRDefault="008429CA" w:rsidP="008429CA">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8" w:space="0" w:color="002060"/>
            </w:tcBorders>
            <w:shd w:val="clear" w:color="000000" w:fill="D9D9D9"/>
          </w:tcPr>
          <w:p w14:paraId="3379BCA4" w14:textId="77777777" w:rsidR="008429CA" w:rsidRPr="00FD61A5" w:rsidRDefault="008429CA" w:rsidP="008429CA">
            <w:pPr>
              <w:spacing w:after="0" w:line="240" w:lineRule="auto"/>
              <w:rPr>
                <w:rFonts w:ascii="Calibri" w:eastAsia="Times New Roman" w:hAnsi="Calibri" w:cs="Times New Roman"/>
                <w:color w:val="002060"/>
                <w:lang w:eastAsia="es-CO"/>
              </w:rPr>
            </w:pPr>
          </w:p>
        </w:tc>
      </w:tr>
      <w:tr w:rsidR="00FD61A5" w:rsidRPr="00FD61A5" w14:paraId="1BAE703F" w14:textId="77777777" w:rsidTr="008429CA">
        <w:trPr>
          <w:cantSplit/>
          <w:trHeight w:val="1134"/>
        </w:trPr>
        <w:tc>
          <w:tcPr>
            <w:tcW w:w="421" w:type="dxa"/>
            <w:tcBorders>
              <w:top w:val="single" w:sz="8" w:space="0" w:color="002060"/>
              <w:left w:val="single" w:sz="8" w:space="0" w:color="002060"/>
              <w:bottom w:val="single" w:sz="8" w:space="0" w:color="002060"/>
              <w:right w:val="single" w:sz="4" w:space="0" w:color="auto"/>
            </w:tcBorders>
            <w:shd w:val="clear" w:color="000000" w:fill="D9D9D9"/>
            <w:textDirection w:val="btLr"/>
          </w:tcPr>
          <w:p w14:paraId="1566627C" w14:textId="77777777" w:rsidR="008429CA" w:rsidRPr="00FD61A5" w:rsidRDefault="008429CA" w:rsidP="008429CA">
            <w:pPr>
              <w:spacing w:after="0" w:line="240" w:lineRule="auto"/>
              <w:ind w:left="113" w:right="113"/>
              <w:rPr>
                <w:rFonts w:ascii="Calibri" w:eastAsia="Times New Roman" w:hAnsi="Calibri" w:cs="Times New Roman"/>
                <w:color w:val="002060"/>
                <w:lang w:eastAsia="es-CO"/>
              </w:rPr>
            </w:pPr>
            <w:r w:rsidRPr="00FD61A5">
              <w:rPr>
                <w:rFonts w:ascii="Calibri" w:eastAsia="Times New Roman" w:hAnsi="Calibri" w:cs="Times New Roman"/>
                <w:b/>
                <w:bCs/>
                <w:color w:val="002060"/>
                <w:sz w:val="20"/>
                <w:szCs w:val="20"/>
                <w:lang w:eastAsia="es-CO"/>
              </w:rPr>
              <w:t>Semanas</w:t>
            </w:r>
          </w:p>
        </w:tc>
        <w:tc>
          <w:tcPr>
            <w:tcW w:w="1559" w:type="dxa"/>
            <w:tcBorders>
              <w:top w:val="single" w:sz="8" w:space="0" w:color="002060"/>
              <w:left w:val="single" w:sz="4" w:space="0" w:color="auto"/>
              <w:bottom w:val="single" w:sz="8" w:space="0" w:color="002060"/>
              <w:right w:val="single" w:sz="4" w:space="0" w:color="auto"/>
            </w:tcBorders>
            <w:shd w:val="clear" w:color="auto" w:fill="auto"/>
          </w:tcPr>
          <w:p w14:paraId="13DCE7D8"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tc>
        <w:tc>
          <w:tcPr>
            <w:tcW w:w="1565" w:type="dxa"/>
            <w:tcBorders>
              <w:top w:val="single" w:sz="8" w:space="0" w:color="002060"/>
              <w:left w:val="single" w:sz="4" w:space="0" w:color="auto"/>
              <w:bottom w:val="single" w:sz="8" w:space="0" w:color="002060"/>
              <w:right w:val="single" w:sz="4" w:space="0" w:color="auto"/>
            </w:tcBorders>
            <w:shd w:val="clear" w:color="auto" w:fill="auto"/>
          </w:tcPr>
          <w:p w14:paraId="1CB7172C"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tc>
        <w:tc>
          <w:tcPr>
            <w:tcW w:w="1531" w:type="dxa"/>
            <w:tcBorders>
              <w:top w:val="single" w:sz="8" w:space="0" w:color="002060"/>
              <w:left w:val="single" w:sz="4" w:space="0" w:color="auto"/>
              <w:bottom w:val="single" w:sz="8" w:space="0" w:color="002060"/>
              <w:right w:val="single" w:sz="4" w:space="0" w:color="auto"/>
            </w:tcBorders>
            <w:shd w:val="clear" w:color="auto" w:fill="auto"/>
          </w:tcPr>
          <w:p w14:paraId="3700B453"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3112969D"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3128E34C"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08A4A16C"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2ED1524D"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2F4F11F1"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tc>
        <w:tc>
          <w:tcPr>
            <w:tcW w:w="1843" w:type="dxa"/>
            <w:tcBorders>
              <w:top w:val="single" w:sz="8" w:space="0" w:color="002060"/>
              <w:left w:val="single" w:sz="4" w:space="0" w:color="auto"/>
              <w:bottom w:val="single" w:sz="8" w:space="0" w:color="002060"/>
              <w:right w:val="single" w:sz="4" w:space="0" w:color="auto"/>
            </w:tcBorders>
            <w:shd w:val="clear" w:color="auto" w:fill="auto"/>
          </w:tcPr>
          <w:p w14:paraId="07700659"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6FB035DB"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8" w:space="0" w:color="002060"/>
            </w:tcBorders>
            <w:shd w:val="clear" w:color="auto" w:fill="auto"/>
          </w:tcPr>
          <w:p w14:paraId="560F153C" w14:textId="77777777" w:rsidR="008429CA" w:rsidRPr="00FD61A5" w:rsidRDefault="008429CA" w:rsidP="008429CA">
            <w:pPr>
              <w:spacing w:after="0" w:line="240" w:lineRule="auto"/>
              <w:rPr>
                <w:rFonts w:ascii="Calibri" w:eastAsia="Times New Roman" w:hAnsi="Calibri" w:cs="Times New Roman"/>
                <w:color w:val="002060"/>
                <w:sz w:val="16"/>
                <w:szCs w:val="16"/>
                <w:lang w:eastAsia="es-CO"/>
              </w:rPr>
            </w:pPr>
          </w:p>
        </w:tc>
      </w:tr>
    </w:tbl>
    <w:p w14:paraId="427B727E" w14:textId="77777777" w:rsidR="00CD6A79" w:rsidRPr="00FD61A5" w:rsidRDefault="00CD6A79" w:rsidP="00B77315">
      <w:pPr>
        <w:spacing w:after="0"/>
        <w:jc w:val="both"/>
        <w:rPr>
          <w:rFonts w:cs="Vrinda"/>
          <w:b/>
          <w:color w:val="002060"/>
          <w:sz w:val="24"/>
          <w:szCs w:val="24"/>
        </w:rPr>
      </w:pPr>
    </w:p>
    <w:p w14:paraId="627199F6" w14:textId="77777777" w:rsidR="00C64FA4" w:rsidRPr="00FD61A5" w:rsidRDefault="00C64FA4" w:rsidP="00B77315">
      <w:pPr>
        <w:spacing w:after="0"/>
        <w:jc w:val="both"/>
        <w:rPr>
          <w:rFonts w:cs="Vrinda"/>
          <w:b/>
          <w:color w:val="002060"/>
          <w:sz w:val="24"/>
          <w:szCs w:val="24"/>
        </w:rPr>
      </w:pPr>
    </w:p>
    <w:p w14:paraId="1BCD51BD" w14:textId="77777777" w:rsidR="00E11E49" w:rsidRPr="00FD61A5" w:rsidRDefault="00E11E49" w:rsidP="00B77315">
      <w:pPr>
        <w:spacing w:after="0"/>
        <w:jc w:val="both"/>
        <w:rPr>
          <w:rFonts w:cs="Vrinda"/>
          <w:b/>
          <w:color w:val="002060"/>
          <w:sz w:val="24"/>
          <w:szCs w:val="24"/>
        </w:rPr>
      </w:pPr>
    </w:p>
    <w:tbl>
      <w:tblPr>
        <w:tblpPr w:leftFromText="141" w:rightFromText="141" w:vertAnchor="text" w:tblpX="-740" w:tblpY="1"/>
        <w:tblOverlap w:val="never"/>
        <w:tblW w:w="18826" w:type="dxa"/>
        <w:tblLayout w:type="fixed"/>
        <w:tblCellMar>
          <w:left w:w="70" w:type="dxa"/>
          <w:right w:w="70" w:type="dxa"/>
        </w:tblCellMar>
        <w:tblLook w:val="04A0" w:firstRow="1" w:lastRow="0" w:firstColumn="1" w:lastColumn="0" w:noHBand="0" w:noVBand="1"/>
      </w:tblPr>
      <w:tblGrid>
        <w:gridCol w:w="421"/>
        <w:gridCol w:w="1559"/>
        <w:gridCol w:w="1565"/>
        <w:gridCol w:w="1531"/>
        <w:gridCol w:w="1701"/>
        <w:gridCol w:w="1701"/>
        <w:gridCol w:w="1701"/>
        <w:gridCol w:w="1701"/>
        <w:gridCol w:w="1701"/>
        <w:gridCol w:w="1843"/>
        <w:gridCol w:w="1701"/>
        <w:gridCol w:w="1701"/>
      </w:tblGrid>
      <w:tr w:rsidR="00FD61A5" w:rsidRPr="00FD61A5" w14:paraId="33FD6514" w14:textId="77777777" w:rsidTr="00E11E49">
        <w:trPr>
          <w:trHeight w:val="282"/>
        </w:trPr>
        <w:tc>
          <w:tcPr>
            <w:tcW w:w="421" w:type="dxa"/>
            <w:vMerge w:val="restart"/>
            <w:tcBorders>
              <w:top w:val="single" w:sz="4" w:space="0" w:color="auto"/>
              <w:left w:val="single" w:sz="4" w:space="0" w:color="auto"/>
            </w:tcBorders>
          </w:tcPr>
          <w:p w14:paraId="547C8655" w14:textId="77777777" w:rsidR="00E11E49" w:rsidRPr="00FD61A5" w:rsidRDefault="00E11E49" w:rsidP="00E11E49">
            <w:pPr>
              <w:spacing w:after="0" w:line="240" w:lineRule="auto"/>
              <w:rPr>
                <w:rFonts w:ascii="Calibri" w:eastAsia="Times New Roman" w:hAnsi="Calibri" w:cs="Times New Roman"/>
                <w:noProof/>
                <w:color w:val="002060"/>
                <w:lang w:eastAsia="es-CO"/>
              </w:rPr>
            </w:pPr>
          </w:p>
        </w:tc>
        <w:tc>
          <w:tcPr>
            <w:tcW w:w="1559" w:type="dxa"/>
            <w:vMerge w:val="restart"/>
            <w:tcBorders>
              <w:top w:val="single" w:sz="4" w:space="0" w:color="auto"/>
              <w:left w:val="nil"/>
              <w:bottom w:val="single" w:sz="8" w:space="0" w:color="000000"/>
              <w:right w:val="single" w:sz="8" w:space="0" w:color="000000"/>
            </w:tcBorders>
            <w:shd w:val="clear" w:color="auto" w:fill="auto"/>
            <w:noWrap/>
            <w:vAlign w:val="bottom"/>
            <w:hideMark/>
          </w:tcPr>
          <w:p w14:paraId="483A5726" w14:textId="098DDB0E" w:rsidR="00E11E49" w:rsidRPr="00FD61A5" w:rsidRDefault="00462F72" w:rsidP="00E11E49">
            <w:pPr>
              <w:spacing w:after="0" w:line="240" w:lineRule="auto"/>
              <w:rPr>
                <w:rFonts w:ascii="Calibri" w:eastAsia="Times New Roman" w:hAnsi="Calibri" w:cs="Times New Roman"/>
                <w:color w:val="002060"/>
                <w:lang w:eastAsia="es-CO"/>
              </w:rPr>
            </w:pPr>
            <w:r w:rsidRPr="00FD61A5">
              <w:rPr>
                <w:noProof/>
                <w:color w:val="002060"/>
                <w:lang w:eastAsia="es-CO"/>
              </w:rPr>
              <mc:AlternateContent>
                <mc:Choice Requires="wps">
                  <w:drawing>
                    <wp:anchor distT="0" distB="0" distL="114300" distR="114300" simplePos="0" relativeHeight="251671552" behindDoc="0" locked="0" layoutInCell="1" allowOverlap="1" wp14:anchorId="22195319" wp14:editId="4095A399">
                      <wp:simplePos x="0" y="0"/>
                      <wp:positionH relativeFrom="margin">
                        <wp:posOffset>1905</wp:posOffset>
                      </wp:positionH>
                      <wp:positionV relativeFrom="paragraph">
                        <wp:posOffset>22225</wp:posOffset>
                      </wp:positionV>
                      <wp:extent cx="816610" cy="349885"/>
                      <wp:effectExtent l="0" t="0" r="2540" b="0"/>
                      <wp:wrapNone/>
                      <wp:docPr id="36" name="Cuadro de texto 36"/>
                      <wp:cNvGraphicFramePr/>
                      <a:graphic xmlns:a="http://schemas.openxmlformats.org/drawingml/2006/main">
                        <a:graphicData uri="http://schemas.microsoft.com/office/word/2010/wordprocessingShape">
                          <wps:wsp>
                            <wps:cNvSpPr txBox="1"/>
                            <wps:spPr>
                              <a:xfrm>
                                <a:off x="0" y="0"/>
                                <a:ext cx="816610" cy="350195"/>
                              </a:xfrm>
                              <a:prstGeom prst="rect">
                                <a:avLst/>
                              </a:prstGeom>
                              <a:solidFill>
                                <a:schemeClr val="lt1"/>
                              </a:solidFill>
                              <a:ln w="6350">
                                <a:noFill/>
                              </a:ln>
                            </wps:spPr>
                            <wps:txbx>
                              <w:txbxContent>
                                <w:p w14:paraId="60C28CDF" w14:textId="77777777" w:rsidR="00C53037" w:rsidRDefault="00C53037" w:rsidP="00462F72">
                                  <w:pPr>
                                    <w:jc w:val="center"/>
                                  </w:pPr>
                                  <w:r>
                                    <w:rPr>
                                      <w:noProof/>
                                      <w:lang w:eastAsia="es-CO"/>
                                    </w:rPr>
                                    <w:drawing>
                                      <wp:inline distT="0" distB="0" distL="0" distR="0" wp14:anchorId="6C3AC2CC" wp14:editId="255002F3">
                                        <wp:extent cx="544195" cy="262415"/>
                                        <wp:effectExtent l="0" t="0" r="8255" b="4445"/>
                                        <wp:docPr id="37" name="Imagen 37" descr="Descripción: ESCUDO"/>
                                        <wp:cNvGraphicFramePr/>
                                        <a:graphic xmlns:a="http://schemas.openxmlformats.org/drawingml/2006/main">
                                          <a:graphicData uri="http://schemas.openxmlformats.org/drawingml/2006/picture">
                                            <pic:pic xmlns:pic="http://schemas.openxmlformats.org/drawingml/2006/picture">
                                              <pic:nvPicPr>
                                                <pic:cNvPr id="4" name="Imagen 4" descr="Descripción: ESCUDO"/>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373" cy="2726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95319" id="Cuadro de texto 36" o:spid="_x0000_s1028" type="#_x0000_t202" style="position:absolute;margin-left:.15pt;margin-top:1.75pt;width:64.3pt;height:27.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" fillcolor="white [3201]" stroked="f" strokeweight=".5pt">
                      <v:textbox>
                        <w:txbxContent>
                          <w:p w14:paraId="60C28CDF" w14:textId="77777777" w:rsidR="00C53037" w:rsidRDefault="00C53037" w:rsidP="00462F72">
                            <w:pPr>
                              <w:jc w:val="center"/>
                            </w:pPr>
                            <w:r>
                              <w:rPr>
                                <w:noProof/>
                                <w:lang w:eastAsia="es-CO"/>
                              </w:rPr>
                              <w:drawing>
                                <wp:inline distT="0" distB="0" distL="0" distR="0" wp14:anchorId="6C3AC2CC" wp14:editId="255002F3">
                                  <wp:extent cx="544195" cy="262415"/>
                                  <wp:effectExtent l="0" t="0" r="8255" b="4445"/>
                                  <wp:docPr id="37" name="Imagen 37" descr="Descripción: ESCUDO"/>
                                  <wp:cNvGraphicFramePr/>
                                  <a:graphic xmlns:a="http://schemas.openxmlformats.org/drawingml/2006/main">
                                    <a:graphicData uri="http://schemas.openxmlformats.org/drawingml/2006/picture">
                                      <pic:pic xmlns:pic="http://schemas.openxmlformats.org/drawingml/2006/picture">
                                        <pic:nvPicPr>
                                          <pic:cNvPr id="4" name="Imagen 4" descr="Descripción: ESCUDO"/>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373" cy="272627"/>
                                          </a:xfrm>
                                          <a:prstGeom prst="rect">
                                            <a:avLst/>
                                          </a:prstGeom>
                                          <a:noFill/>
                                          <a:ln>
                                            <a:noFill/>
                                          </a:ln>
                                        </pic:spPr>
                                      </pic:pic>
                                    </a:graphicData>
                                  </a:graphic>
                                </wp:inline>
                              </w:drawing>
                            </w:r>
                          </w:p>
                        </w:txbxContent>
                      </v:textbox>
                      <w10:wrap anchorx="margin"/>
                    </v:shape>
                  </w:pict>
                </mc:Fallback>
              </mc:AlternateContent>
            </w:r>
          </w:p>
          <w:p w14:paraId="012E38B5" w14:textId="77777777" w:rsidR="00E11E49" w:rsidRPr="00FD61A5" w:rsidRDefault="00E11E49" w:rsidP="00E11E49">
            <w:pPr>
              <w:spacing w:after="0" w:line="240" w:lineRule="auto"/>
              <w:rPr>
                <w:rFonts w:ascii="Calibri" w:eastAsia="Times New Roman" w:hAnsi="Calibri" w:cs="Times New Roman"/>
                <w:color w:val="002060"/>
                <w:lang w:eastAsia="es-CO"/>
              </w:rPr>
            </w:pPr>
          </w:p>
        </w:tc>
        <w:tc>
          <w:tcPr>
            <w:tcW w:w="16846" w:type="dxa"/>
            <w:gridSpan w:val="10"/>
            <w:tcBorders>
              <w:top w:val="single" w:sz="8" w:space="0" w:color="auto"/>
              <w:left w:val="single" w:sz="8" w:space="0" w:color="auto"/>
              <w:bottom w:val="single" w:sz="8" w:space="0" w:color="000000"/>
              <w:right w:val="single" w:sz="8" w:space="0" w:color="auto"/>
            </w:tcBorders>
            <w:shd w:val="clear" w:color="auto" w:fill="auto"/>
            <w:hideMark/>
          </w:tcPr>
          <w:p w14:paraId="65421A72" w14:textId="77777777" w:rsidR="00E11E49" w:rsidRPr="00FD61A5" w:rsidRDefault="00E11E49" w:rsidP="00E11E49">
            <w:pPr>
              <w:spacing w:after="0" w:line="240" w:lineRule="auto"/>
              <w:jc w:val="center"/>
              <w:rPr>
                <w:rFonts w:eastAsia="Times New Roman" w:cs="Times New Roman"/>
                <w:b/>
                <w:bCs/>
                <w:color w:val="002060"/>
                <w:lang w:eastAsia="es-CO"/>
              </w:rPr>
            </w:pPr>
            <w:r w:rsidRPr="00FD61A5">
              <w:rPr>
                <w:rFonts w:eastAsia="Times New Roman" w:cs="Times New Roman"/>
                <w:b/>
                <w:bCs/>
                <w:color w:val="002060"/>
                <w:lang w:eastAsia="es-CO"/>
              </w:rPr>
              <w:t>INSTIITUCION EDUCATIVA SAN RAFAEL DE CHUCURI</w:t>
            </w:r>
          </w:p>
        </w:tc>
      </w:tr>
      <w:tr w:rsidR="00FD61A5" w:rsidRPr="00FD61A5" w14:paraId="2F98B29C" w14:textId="77777777" w:rsidTr="00E11E49">
        <w:trPr>
          <w:trHeight w:val="251"/>
        </w:trPr>
        <w:tc>
          <w:tcPr>
            <w:tcW w:w="421" w:type="dxa"/>
            <w:vMerge/>
            <w:tcBorders>
              <w:left w:val="single" w:sz="4" w:space="0" w:color="auto"/>
              <w:bottom w:val="single" w:sz="8" w:space="0" w:color="000000"/>
            </w:tcBorders>
          </w:tcPr>
          <w:p w14:paraId="1B1B7128" w14:textId="77777777" w:rsidR="00E11E49" w:rsidRPr="00FD61A5" w:rsidRDefault="00E11E49" w:rsidP="00E11E49">
            <w:pPr>
              <w:spacing w:after="0" w:line="240" w:lineRule="auto"/>
              <w:rPr>
                <w:rFonts w:ascii="Calibri" w:eastAsia="Times New Roman" w:hAnsi="Calibri" w:cs="Times New Roman"/>
                <w:color w:val="002060"/>
                <w:lang w:eastAsia="es-CO"/>
              </w:rPr>
            </w:pPr>
          </w:p>
        </w:tc>
        <w:tc>
          <w:tcPr>
            <w:tcW w:w="1559" w:type="dxa"/>
            <w:vMerge/>
            <w:tcBorders>
              <w:top w:val="nil"/>
              <w:left w:val="nil"/>
              <w:bottom w:val="single" w:sz="8" w:space="0" w:color="000000"/>
              <w:right w:val="single" w:sz="8" w:space="0" w:color="000000"/>
            </w:tcBorders>
            <w:vAlign w:val="center"/>
          </w:tcPr>
          <w:p w14:paraId="06D0CA8D" w14:textId="77777777" w:rsidR="00E11E49" w:rsidRPr="00FD61A5" w:rsidRDefault="00E11E49" w:rsidP="00E11E49">
            <w:pPr>
              <w:spacing w:after="0" w:line="240" w:lineRule="auto"/>
              <w:rPr>
                <w:rFonts w:ascii="Calibri" w:eastAsia="Times New Roman" w:hAnsi="Calibri" w:cs="Times New Roman"/>
                <w:color w:val="002060"/>
                <w:lang w:eastAsia="es-CO"/>
              </w:rPr>
            </w:pPr>
          </w:p>
        </w:tc>
        <w:tc>
          <w:tcPr>
            <w:tcW w:w="16846" w:type="dxa"/>
            <w:gridSpan w:val="10"/>
            <w:tcBorders>
              <w:top w:val="single" w:sz="8" w:space="0" w:color="auto"/>
              <w:left w:val="single" w:sz="8" w:space="0" w:color="auto"/>
              <w:bottom w:val="single" w:sz="8" w:space="0" w:color="000000"/>
              <w:right w:val="single" w:sz="8" w:space="0" w:color="auto"/>
            </w:tcBorders>
            <w:shd w:val="clear" w:color="auto" w:fill="auto"/>
          </w:tcPr>
          <w:p w14:paraId="12F72D7C" w14:textId="77777777" w:rsidR="00E11E49" w:rsidRPr="00FD61A5" w:rsidRDefault="00E11E49" w:rsidP="00E11E49">
            <w:pPr>
              <w:spacing w:after="0" w:line="240" w:lineRule="auto"/>
              <w:jc w:val="center"/>
              <w:rPr>
                <w:rFonts w:eastAsia="Times New Roman" w:cs="Arial"/>
                <w:b/>
                <w:bCs/>
                <w:color w:val="002060"/>
                <w:lang w:eastAsia="es-CO"/>
              </w:rPr>
            </w:pPr>
            <w:r w:rsidRPr="00FD61A5">
              <w:rPr>
                <w:rFonts w:eastAsia="Times New Roman" w:cs="Times New Roman"/>
                <w:b/>
                <w:bCs/>
                <w:color w:val="002060"/>
                <w:lang w:eastAsia="es-CO"/>
              </w:rPr>
              <w:t>MALLA CURRICULAR</w:t>
            </w:r>
          </w:p>
        </w:tc>
      </w:tr>
      <w:tr w:rsidR="00FD61A5" w:rsidRPr="00FD61A5" w14:paraId="6E43C9DD" w14:textId="77777777" w:rsidTr="00E11E49">
        <w:trPr>
          <w:trHeight w:val="241"/>
        </w:trPr>
        <w:tc>
          <w:tcPr>
            <w:tcW w:w="1980" w:type="dxa"/>
            <w:gridSpan w:val="2"/>
            <w:tcBorders>
              <w:top w:val="nil"/>
              <w:left w:val="single" w:sz="8" w:space="0" w:color="FF0000"/>
              <w:bottom w:val="single" w:sz="8" w:space="0" w:color="FF0000"/>
              <w:right w:val="single" w:sz="8" w:space="0" w:color="FF0000"/>
            </w:tcBorders>
            <w:shd w:val="clear" w:color="000000" w:fill="D9D9D9"/>
            <w:vAlign w:val="center"/>
          </w:tcPr>
          <w:p w14:paraId="1008C5DE" w14:textId="77777777" w:rsidR="00E11E49" w:rsidRPr="00FD61A5" w:rsidRDefault="00E11E49" w:rsidP="00E11E49">
            <w:pPr>
              <w:spacing w:after="0" w:line="240" w:lineRule="auto"/>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ÁREA:</w:t>
            </w:r>
          </w:p>
        </w:tc>
        <w:tc>
          <w:tcPr>
            <w:tcW w:w="6498" w:type="dxa"/>
            <w:gridSpan w:val="4"/>
            <w:tcBorders>
              <w:top w:val="nil"/>
              <w:left w:val="nil"/>
              <w:bottom w:val="single" w:sz="8" w:space="0" w:color="FF0000"/>
              <w:right w:val="single" w:sz="8" w:space="0" w:color="FF0000"/>
            </w:tcBorders>
            <w:shd w:val="clear" w:color="auto" w:fill="auto"/>
            <w:noWrap/>
            <w:vAlign w:val="center"/>
            <w:hideMark/>
          </w:tcPr>
          <w:p w14:paraId="3B9B9C28" w14:textId="77777777" w:rsidR="00E11E49" w:rsidRPr="00FD61A5" w:rsidRDefault="00E11E49" w:rsidP="00E11E49">
            <w:pPr>
              <w:spacing w:after="0" w:line="240" w:lineRule="auto"/>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HUMANIDADES</w:t>
            </w:r>
          </w:p>
        </w:tc>
        <w:tc>
          <w:tcPr>
            <w:tcW w:w="1701" w:type="dxa"/>
            <w:tcBorders>
              <w:top w:val="nil"/>
              <w:left w:val="nil"/>
              <w:bottom w:val="single" w:sz="8" w:space="0" w:color="FF0000"/>
              <w:right w:val="nil"/>
            </w:tcBorders>
            <w:shd w:val="clear" w:color="000000" w:fill="D9D9D9"/>
            <w:vAlign w:val="center"/>
            <w:hideMark/>
          </w:tcPr>
          <w:p w14:paraId="5BC28172" w14:textId="77777777" w:rsidR="00E11E49" w:rsidRPr="00FD61A5" w:rsidRDefault="00E11E49" w:rsidP="00E11E49">
            <w:pPr>
              <w:spacing w:after="0" w:line="240" w:lineRule="auto"/>
              <w:rPr>
                <w:rFonts w:ascii="Calibri" w:eastAsia="Times New Roman" w:hAnsi="Calibri" w:cs="Times New Roman"/>
                <w:b/>
                <w:bCs/>
                <w:color w:val="002060"/>
                <w:sz w:val="16"/>
                <w:szCs w:val="16"/>
                <w:lang w:eastAsia="es-CO"/>
              </w:rPr>
            </w:pPr>
            <w:r w:rsidRPr="00FD61A5">
              <w:rPr>
                <w:rFonts w:ascii="Calibri" w:eastAsia="Times New Roman" w:hAnsi="Calibri" w:cs="Times New Roman"/>
                <w:b/>
                <w:bCs/>
                <w:color w:val="002060"/>
                <w:sz w:val="16"/>
                <w:szCs w:val="16"/>
                <w:lang w:eastAsia="es-CO"/>
              </w:rPr>
              <w:t>ASIGNATURA</w:t>
            </w:r>
          </w:p>
        </w:tc>
        <w:tc>
          <w:tcPr>
            <w:tcW w:w="5245" w:type="dxa"/>
            <w:gridSpan w:val="3"/>
            <w:tcBorders>
              <w:top w:val="nil"/>
              <w:left w:val="single" w:sz="8" w:space="0" w:color="FF0000"/>
              <w:bottom w:val="single" w:sz="8" w:space="0" w:color="FF0000"/>
              <w:right w:val="single" w:sz="8" w:space="0" w:color="FF0000"/>
            </w:tcBorders>
            <w:shd w:val="clear" w:color="auto" w:fill="auto"/>
            <w:noWrap/>
            <w:vAlign w:val="center"/>
            <w:hideMark/>
          </w:tcPr>
          <w:p w14:paraId="4FECE73A" w14:textId="77777777" w:rsidR="00E11E49" w:rsidRPr="00FD61A5" w:rsidRDefault="00E11E49" w:rsidP="00E11E49">
            <w:pPr>
              <w:spacing w:after="0" w:line="240" w:lineRule="auto"/>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LENGUA CASTELLANA</w:t>
            </w:r>
          </w:p>
        </w:tc>
        <w:tc>
          <w:tcPr>
            <w:tcW w:w="1701" w:type="dxa"/>
            <w:tcBorders>
              <w:top w:val="nil"/>
              <w:left w:val="nil"/>
              <w:bottom w:val="single" w:sz="8" w:space="0" w:color="FF0000"/>
              <w:right w:val="single" w:sz="8" w:space="0" w:color="FF0000"/>
            </w:tcBorders>
            <w:shd w:val="clear" w:color="000000" w:fill="D9D9D9"/>
            <w:noWrap/>
            <w:vAlign w:val="center"/>
            <w:hideMark/>
          </w:tcPr>
          <w:p w14:paraId="4E6F7CBA" w14:textId="77777777" w:rsidR="00E11E49" w:rsidRPr="00FD61A5" w:rsidRDefault="00E11E49" w:rsidP="00E11E49">
            <w:pPr>
              <w:spacing w:after="0" w:line="240" w:lineRule="auto"/>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PERIODO</w:t>
            </w:r>
          </w:p>
        </w:tc>
        <w:tc>
          <w:tcPr>
            <w:tcW w:w="1701" w:type="dxa"/>
            <w:tcBorders>
              <w:top w:val="nil"/>
              <w:left w:val="nil"/>
              <w:bottom w:val="single" w:sz="8" w:space="0" w:color="FF0000"/>
              <w:right w:val="single" w:sz="8" w:space="0" w:color="FF0000"/>
            </w:tcBorders>
            <w:shd w:val="clear" w:color="auto" w:fill="auto"/>
            <w:vAlign w:val="center"/>
            <w:hideMark/>
          </w:tcPr>
          <w:p w14:paraId="2610D18D" w14:textId="3CC227E3" w:rsidR="00E11E49" w:rsidRPr="00FD61A5" w:rsidRDefault="00E11E49" w:rsidP="00E11E49">
            <w:pPr>
              <w:spacing w:after="0" w:line="240" w:lineRule="auto"/>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TERCER</w:t>
            </w:r>
          </w:p>
        </w:tc>
      </w:tr>
      <w:tr w:rsidR="00FD61A5" w:rsidRPr="00FD61A5" w14:paraId="5EDDE211" w14:textId="77777777" w:rsidTr="00E11E49">
        <w:trPr>
          <w:trHeight w:val="317"/>
        </w:trPr>
        <w:tc>
          <w:tcPr>
            <w:tcW w:w="3545" w:type="dxa"/>
            <w:gridSpan w:val="3"/>
            <w:tcBorders>
              <w:top w:val="single" w:sz="8" w:space="0" w:color="FF0000"/>
              <w:left w:val="single" w:sz="8" w:space="0" w:color="FF0000"/>
              <w:bottom w:val="single" w:sz="8" w:space="0" w:color="FF0000"/>
              <w:right w:val="single" w:sz="8" w:space="0" w:color="FF0000"/>
            </w:tcBorders>
            <w:shd w:val="clear" w:color="000000" w:fill="D9D9D9"/>
            <w:vAlign w:val="center"/>
          </w:tcPr>
          <w:p w14:paraId="39A4139A" w14:textId="77777777" w:rsidR="00E11E49" w:rsidRPr="00FD61A5" w:rsidRDefault="00E11E49" w:rsidP="00E11E49">
            <w:pPr>
              <w:spacing w:after="0" w:line="240" w:lineRule="auto"/>
              <w:jc w:val="center"/>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FACTORES:</w:t>
            </w:r>
          </w:p>
        </w:tc>
        <w:tc>
          <w:tcPr>
            <w:tcW w:w="15281"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90DF92" w14:textId="77777777" w:rsidR="00E11E49" w:rsidRPr="00FD61A5" w:rsidRDefault="00E11E49" w:rsidP="00E11E49">
            <w:pPr>
              <w:spacing w:after="0" w:line="240" w:lineRule="auto"/>
              <w:jc w:val="center"/>
              <w:rPr>
                <w:rFonts w:ascii="Calibri" w:eastAsia="Times New Roman" w:hAnsi="Calibri" w:cs="Times New Roman"/>
                <w:b/>
                <w:bCs/>
                <w:color w:val="002060"/>
                <w:sz w:val="18"/>
                <w:szCs w:val="18"/>
                <w:lang w:eastAsia="es-CO"/>
              </w:rPr>
            </w:pPr>
            <w:r w:rsidRPr="00FD61A5">
              <w:rPr>
                <w:rFonts w:ascii="Calibri" w:eastAsia="Times New Roman" w:hAnsi="Calibri" w:cs="Times New Roman"/>
                <w:b/>
                <w:bCs/>
                <w:color w:val="002060"/>
                <w:sz w:val="18"/>
                <w:szCs w:val="18"/>
                <w:lang w:eastAsia="es-CO"/>
              </w:rPr>
              <w:t>1. PRODUCCION TEXTUAL. 2. COMPRENSION E INTERPRETACION TEXTUAL. 3. LITERATURA. 4. MEDIOS DE COMUNICACIÓN. 5. ETICA DE LA COMUNICACION.</w:t>
            </w:r>
          </w:p>
        </w:tc>
      </w:tr>
      <w:tr w:rsidR="00FD61A5" w:rsidRPr="00FD61A5" w14:paraId="6BDC1708" w14:textId="77777777" w:rsidTr="00E11E49">
        <w:trPr>
          <w:cantSplit/>
          <w:trHeight w:val="750"/>
        </w:trPr>
        <w:tc>
          <w:tcPr>
            <w:tcW w:w="421" w:type="dxa"/>
            <w:tcBorders>
              <w:top w:val="single" w:sz="8" w:space="0" w:color="FF0000"/>
              <w:left w:val="single" w:sz="4" w:space="0" w:color="auto"/>
              <w:bottom w:val="single" w:sz="8" w:space="0" w:color="FF0000"/>
              <w:right w:val="single" w:sz="8" w:space="0" w:color="FF0000"/>
            </w:tcBorders>
            <w:shd w:val="clear" w:color="auto" w:fill="D9D9D9" w:themeFill="background1" w:themeFillShade="D9"/>
            <w:textDirection w:val="btLr"/>
          </w:tcPr>
          <w:p w14:paraId="013693F3" w14:textId="77777777" w:rsidR="00E11E49" w:rsidRPr="00FD61A5" w:rsidRDefault="00E11E49" w:rsidP="00E11E49">
            <w:pPr>
              <w:spacing w:after="0" w:line="240" w:lineRule="auto"/>
              <w:ind w:left="113" w:right="113"/>
              <w:jc w:val="center"/>
              <w:rPr>
                <w:rFonts w:ascii="Calibri" w:eastAsia="Times New Roman" w:hAnsi="Calibri" w:cs="Times New Roman"/>
                <w:b/>
                <w:bCs/>
                <w:color w:val="002060"/>
                <w:sz w:val="14"/>
                <w:szCs w:val="14"/>
                <w:lang w:eastAsia="es-CO"/>
              </w:rPr>
            </w:pPr>
            <w:r w:rsidRPr="00FD61A5">
              <w:rPr>
                <w:rFonts w:ascii="Calibri" w:eastAsia="Times New Roman" w:hAnsi="Calibri" w:cs="Times New Roman"/>
                <w:b/>
                <w:bCs/>
                <w:color w:val="002060"/>
                <w:sz w:val="12"/>
                <w:szCs w:val="12"/>
                <w:lang w:eastAsia="es-CO"/>
              </w:rPr>
              <w:t>GRAD</w:t>
            </w:r>
            <w:r w:rsidRPr="00FD61A5">
              <w:rPr>
                <w:rFonts w:ascii="Calibri" w:eastAsia="Times New Roman" w:hAnsi="Calibri" w:cs="Times New Roman"/>
                <w:b/>
                <w:bCs/>
                <w:color w:val="002060"/>
                <w:sz w:val="14"/>
                <w:szCs w:val="14"/>
                <w:lang w:eastAsia="es-CO"/>
              </w:rPr>
              <w:t>O</w:t>
            </w:r>
          </w:p>
        </w:tc>
        <w:tc>
          <w:tcPr>
            <w:tcW w:w="1559" w:type="dxa"/>
            <w:tcBorders>
              <w:top w:val="single" w:sz="8" w:space="0" w:color="FF0000"/>
              <w:left w:val="single" w:sz="8" w:space="0" w:color="FF0000"/>
              <w:bottom w:val="single" w:sz="8" w:space="0" w:color="FF0000"/>
              <w:right w:val="single" w:sz="8" w:space="0" w:color="FF0000"/>
            </w:tcBorders>
            <w:shd w:val="clear" w:color="auto" w:fill="auto"/>
            <w:vAlign w:val="center"/>
            <w:hideMark/>
          </w:tcPr>
          <w:p w14:paraId="25D688BA" w14:textId="77777777" w:rsidR="00E11E49" w:rsidRPr="00FD61A5" w:rsidRDefault="00E11E49" w:rsidP="00E11E49">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Primero</w:t>
            </w:r>
          </w:p>
        </w:tc>
        <w:tc>
          <w:tcPr>
            <w:tcW w:w="1565" w:type="dxa"/>
            <w:tcBorders>
              <w:top w:val="nil"/>
              <w:left w:val="nil"/>
              <w:bottom w:val="single" w:sz="8" w:space="0" w:color="FF0000"/>
              <w:right w:val="single" w:sz="8" w:space="0" w:color="FF0000"/>
            </w:tcBorders>
            <w:shd w:val="clear" w:color="auto" w:fill="auto"/>
            <w:vAlign w:val="center"/>
            <w:hideMark/>
          </w:tcPr>
          <w:p w14:paraId="32480AEF" w14:textId="77777777" w:rsidR="00E11E49" w:rsidRPr="00FD61A5" w:rsidRDefault="00E11E49" w:rsidP="00E11E49">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Segundo</w:t>
            </w:r>
          </w:p>
        </w:tc>
        <w:tc>
          <w:tcPr>
            <w:tcW w:w="1531" w:type="dxa"/>
            <w:tcBorders>
              <w:top w:val="nil"/>
              <w:left w:val="nil"/>
              <w:bottom w:val="single" w:sz="8" w:space="0" w:color="FF0000"/>
              <w:right w:val="single" w:sz="8" w:space="0" w:color="FF0000"/>
            </w:tcBorders>
            <w:shd w:val="clear" w:color="auto" w:fill="auto"/>
            <w:vAlign w:val="center"/>
            <w:hideMark/>
          </w:tcPr>
          <w:p w14:paraId="10D83D1E" w14:textId="77777777" w:rsidR="00E11E49" w:rsidRPr="00FD61A5" w:rsidRDefault="00E11E49" w:rsidP="00E11E49">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Tercero</w:t>
            </w:r>
          </w:p>
        </w:tc>
        <w:tc>
          <w:tcPr>
            <w:tcW w:w="1701" w:type="dxa"/>
            <w:tcBorders>
              <w:top w:val="nil"/>
              <w:left w:val="nil"/>
              <w:bottom w:val="single" w:sz="8" w:space="0" w:color="FF0000"/>
              <w:right w:val="single" w:sz="8" w:space="0" w:color="FF0000"/>
            </w:tcBorders>
            <w:shd w:val="clear" w:color="auto" w:fill="auto"/>
            <w:vAlign w:val="center"/>
            <w:hideMark/>
          </w:tcPr>
          <w:p w14:paraId="52AD7244" w14:textId="77777777" w:rsidR="00E11E49" w:rsidRPr="00FD61A5" w:rsidRDefault="00E11E49" w:rsidP="00E11E49">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Cuarto</w:t>
            </w:r>
          </w:p>
        </w:tc>
        <w:tc>
          <w:tcPr>
            <w:tcW w:w="1701" w:type="dxa"/>
            <w:tcBorders>
              <w:top w:val="nil"/>
              <w:left w:val="nil"/>
              <w:bottom w:val="single" w:sz="8" w:space="0" w:color="FF0000"/>
              <w:right w:val="single" w:sz="8" w:space="0" w:color="FF0000"/>
            </w:tcBorders>
            <w:shd w:val="clear" w:color="auto" w:fill="auto"/>
            <w:vAlign w:val="center"/>
            <w:hideMark/>
          </w:tcPr>
          <w:p w14:paraId="63056C09" w14:textId="77777777" w:rsidR="00E11E49" w:rsidRPr="00FD61A5" w:rsidRDefault="00E11E49" w:rsidP="00E11E49">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Quinto</w:t>
            </w:r>
          </w:p>
        </w:tc>
        <w:tc>
          <w:tcPr>
            <w:tcW w:w="1701" w:type="dxa"/>
            <w:tcBorders>
              <w:top w:val="nil"/>
              <w:left w:val="nil"/>
              <w:bottom w:val="single" w:sz="8" w:space="0" w:color="FF0000"/>
              <w:right w:val="nil"/>
            </w:tcBorders>
            <w:shd w:val="clear" w:color="auto" w:fill="auto"/>
            <w:vAlign w:val="center"/>
            <w:hideMark/>
          </w:tcPr>
          <w:p w14:paraId="620E88CF" w14:textId="77777777" w:rsidR="00E11E49" w:rsidRPr="00FD61A5" w:rsidRDefault="00E11E49" w:rsidP="00E11E49">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Sexto</w:t>
            </w:r>
          </w:p>
        </w:tc>
        <w:tc>
          <w:tcPr>
            <w:tcW w:w="1701" w:type="dxa"/>
            <w:tcBorders>
              <w:top w:val="nil"/>
              <w:left w:val="single" w:sz="8" w:space="0" w:color="FF0000"/>
              <w:bottom w:val="single" w:sz="8" w:space="0" w:color="FF0000"/>
              <w:right w:val="single" w:sz="8" w:space="0" w:color="FF0000"/>
            </w:tcBorders>
            <w:shd w:val="clear" w:color="auto" w:fill="auto"/>
            <w:vAlign w:val="center"/>
            <w:hideMark/>
          </w:tcPr>
          <w:p w14:paraId="62A34A7C" w14:textId="77777777" w:rsidR="00E11E49" w:rsidRPr="00FD61A5" w:rsidRDefault="00E11E49" w:rsidP="00E11E49">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Séptimo</w:t>
            </w:r>
          </w:p>
        </w:tc>
        <w:tc>
          <w:tcPr>
            <w:tcW w:w="1701" w:type="dxa"/>
            <w:tcBorders>
              <w:top w:val="nil"/>
              <w:left w:val="nil"/>
              <w:bottom w:val="single" w:sz="8" w:space="0" w:color="FF0000"/>
              <w:right w:val="single" w:sz="8" w:space="0" w:color="FF0000"/>
            </w:tcBorders>
            <w:shd w:val="clear" w:color="auto" w:fill="auto"/>
            <w:noWrap/>
            <w:vAlign w:val="center"/>
            <w:hideMark/>
          </w:tcPr>
          <w:p w14:paraId="2D6D565B" w14:textId="77777777" w:rsidR="00E11E49" w:rsidRPr="00FD61A5" w:rsidRDefault="00E11E49" w:rsidP="00E11E49">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Octavo</w:t>
            </w:r>
          </w:p>
        </w:tc>
        <w:tc>
          <w:tcPr>
            <w:tcW w:w="1843" w:type="dxa"/>
            <w:tcBorders>
              <w:top w:val="nil"/>
              <w:left w:val="nil"/>
              <w:bottom w:val="single" w:sz="8" w:space="0" w:color="FF0000"/>
              <w:right w:val="single" w:sz="8" w:space="0" w:color="FF0000"/>
            </w:tcBorders>
            <w:shd w:val="clear" w:color="auto" w:fill="auto"/>
            <w:vAlign w:val="center"/>
            <w:hideMark/>
          </w:tcPr>
          <w:p w14:paraId="5696BCB2" w14:textId="77777777" w:rsidR="00E11E49" w:rsidRPr="00FD61A5" w:rsidRDefault="00E11E49" w:rsidP="00E11E49">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Noveno</w:t>
            </w:r>
          </w:p>
        </w:tc>
        <w:tc>
          <w:tcPr>
            <w:tcW w:w="1701" w:type="dxa"/>
            <w:tcBorders>
              <w:top w:val="nil"/>
              <w:left w:val="nil"/>
              <w:bottom w:val="single" w:sz="8" w:space="0" w:color="FF0000"/>
              <w:right w:val="single" w:sz="8" w:space="0" w:color="FF0000"/>
            </w:tcBorders>
            <w:shd w:val="clear" w:color="auto" w:fill="auto"/>
            <w:vAlign w:val="center"/>
            <w:hideMark/>
          </w:tcPr>
          <w:p w14:paraId="6FD1D81F" w14:textId="77777777" w:rsidR="00E11E49" w:rsidRPr="00FD61A5" w:rsidRDefault="00E11E49" w:rsidP="00E11E49">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Décimo</w:t>
            </w:r>
          </w:p>
        </w:tc>
        <w:tc>
          <w:tcPr>
            <w:tcW w:w="1701" w:type="dxa"/>
            <w:tcBorders>
              <w:top w:val="nil"/>
              <w:left w:val="nil"/>
              <w:bottom w:val="single" w:sz="8" w:space="0" w:color="FF0000"/>
              <w:right w:val="single" w:sz="8" w:space="0" w:color="FF0000"/>
            </w:tcBorders>
            <w:shd w:val="clear" w:color="auto" w:fill="auto"/>
            <w:vAlign w:val="center"/>
            <w:hideMark/>
          </w:tcPr>
          <w:p w14:paraId="605D06D6" w14:textId="77777777" w:rsidR="00E11E49" w:rsidRPr="00FD61A5" w:rsidRDefault="00E11E49" w:rsidP="00E11E49">
            <w:pPr>
              <w:spacing w:after="0" w:line="240" w:lineRule="auto"/>
              <w:jc w:val="center"/>
              <w:rPr>
                <w:rFonts w:ascii="Calibri" w:eastAsia="Times New Roman" w:hAnsi="Calibri" w:cs="Times New Roman"/>
                <w:b/>
                <w:bCs/>
                <w:color w:val="002060"/>
                <w:sz w:val="20"/>
                <w:szCs w:val="20"/>
                <w:lang w:eastAsia="es-CO"/>
              </w:rPr>
            </w:pPr>
            <w:r w:rsidRPr="00FD61A5">
              <w:rPr>
                <w:rFonts w:ascii="Calibri" w:eastAsia="Times New Roman" w:hAnsi="Calibri" w:cs="Times New Roman"/>
                <w:b/>
                <w:bCs/>
                <w:color w:val="002060"/>
                <w:sz w:val="20"/>
                <w:szCs w:val="20"/>
                <w:lang w:eastAsia="es-CO"/>
              </w:rPr>
              <w:t>Undécimo</w:t>
            </w:r>
          </w:p>
        </w:tc>
      </w:tr>
      <w:tr w:rsidR="00FD61A5" w:rsidRPr="00FD61A5" w14:paraId="754483F3" w14:textId="77777777" w:rsidTr="00E11E49">
        <w:trPr>
          <w:trHeight w:val="60"/>
        </w:trPr>
        <w:tc>
          <w:tcPr>
            <w:tcW w:w="421" w:type="dxa"/>
            <w:tcBorders>
              <w:top w:val="single" w:sz="4" w:space="0" w:color="FF0000"/>
              <w:left w:val="single" w:sz="4" w:space="0" w:color="auto"/>
              <w:bottom w:val="single" w:sz="4" w:space="0" w:color="auto"/>
              <w:right w:val="single" w:sz="4" w:space="0" w:color="FF0000"/>
            </w:tcBorders>
            <w:shd w:val="clear" w:color="000000" w:fill="D9D9D9"/>
            <w:textDirection w:val="btLr"/>
            <w:vAlign w:val="center"/>
          </w:tcPr>
          <w:p w14:paraId="756C7F32" w14:textId="77777777" w:rsidR="00EF57B8" w:rsidRPr="00FD61A5" w:rsidRDefault="00EF57B8" w:rsidP="00EF57B8">
            <w:pPr>
              <w:spacing w:after="0" w:line="240" w:lineRule="auto"/>
              <w:jc w:val="center"/>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ENUNCIADO IDENTIFICADOR</w:t>
            </w:r>
          </w:p>
        </w:tc>
        <w:tc>
          <w:tcPr>
            <w:tcW w:w="1559" w:type="dxa"/>
            <w:tcBorders>
              <w:top w:val="single" w:sz="4" w:space="0" w:color="FF0000"/>
              <w:left w:val="single" w:sz="4" w:space="0" w:color="FF0000"/>
              <w:bottom w:val="single" w:sz="4" w:space="0" w:color="auto"/>
              <w:right w:val="single" w:sz="4" w:space="0" w:color="auto"/>
            </w:tcBorders>
            <w:shd w:val="clear" w:color="auto" w:fill="auto"/>
            <w:noWrap/>
          </w:tcPr>
          <w:p w14:paraId="3C7BD26F"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eastAsia="Times New Roman" w:cstheme="minorHAnsi"/>
                <w:b/>
                <w:color w:val="002060"/>
                <w:sz w:val="16"/>
                <w:szCs w:val="16"/>
                <w:lang w:eastAsia="es-CO"/>
              </w:rPr>
              <w:t>1.1</w:t>
            </w:r>
            <w:r w:rsidRPr="00FD61A5">
              <w:rPr>
                <w:rFonts w:eastAsia="Times New Roman" w:cstheme="minorHAnsi"/>
                <w:color w:val="002060"/>
                <w:sz w:val="16"/>
                <w:szCs w:val="16"/>
                <w:lang w:eastAsia="es-CO"/>
              </w:rPr>
              <w:t xml:space="preserve"> </w:t>
            </w:r>
            <w:r w:rsidRPr="00FD61A5">
              <w:rPr>
                <w:rFonts w:cstheme="minorHAnsi"/>
                <w:color w:val="002060"/>
                <w:sz w:val="16"/>
                <w:szCs w:val="16"/>
              </w:rPr>
              <w:t>Produzco textos orales que responden</w:t>
            </w:r>
          </w:p>
          <w:p w14:paraId="7544CD47" w14:textId="77777777" w:rsidR="00EF57B8" w:rsidRPr="00FD61A5" w:rsidRDefault="00EF57B8" w:rsidP="00EF57B8">
            <w:pPr>
              <w:spacing w:after="0" w:line="240" w:lineRule="auto"/>
              <w:rPr>
                <w:rFonts w:cstheme="minorHAnsi"/>
                <w:color w:val="002060"/>
                <w:sz w:val="16"/>
                <w:szCs w:val="16"/>
              </w:rPr>
            </w:pPr>
            <w:r w:rsidRPr="00FD61A5">
              <w:rPr>
                <w:rFonts w:cstheme="minorHAnsi"/>
                <w:color w:val="002060"/>
                <w:sz w:val="16"/>
                <w:szCs w:val="16"/>
              </w:rPr>
              <w:t>a distintos propósitos comunicativos.</w:t>
            </w:r>
          </w:p>
          <w:p w14:paraId="6B841EA4"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w:t>
            </w:r>
            <w:r w:rsidRPr="00FD61A5">
              <w:rPr>
                <w:rFonts w:cstheme="minorHAnsi"/>
                <w:color w:val="002060"/>
                <w:sz w:val="16"/>
                <w:szCs w:val="16"/>
              </w:rPr>
              <w:t xml:space="preserve"> Comprendo textos que tienen diferentes</w:t>
            </w:r>
          </w:p>
          <w:p w14:paraId="4698718A" w14:textId="77777777" w:rsidR="00EF57B8" w:rsidRPr="00FD61A5" w:rsidRDefault="00EF57B8" w:rsidP="00EF57B8">
            <w:pPr>
              <w:spacing w:after="0" w:line="240" w:lineRule="auto"/>
              <w:rPr>
                <w:rFonts w:cstheme="minorHAnsi"/>
                <w:color w:val="002060"/>
                <w:sz w:val="16"/>
                <w:szCs w:val="16"/>
              </w:rPr>
            </w:pPr>
            <w:r w:rsidRPr="00FD61A5">
              <w:rPr>
                <w:rFonts w:cstheme="minorHAnsi"/>
                <w:color w:val="002060"/>
                <w:sz w:val="16"/>
                <w:szCs w:val="16"/>
              </w:rPr>
              <w:t>formatos y finalidades.</w:t>
            </w:r>
          </w:p>
          <w:p w14:paraId="61488DA1"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w:t>
            </w:r>
            <w:r w:rsidRPr="00FD61A5">
              <w:rPr>
                <w:rFonts w:cstheme="minorHAnsi"/>
                <w:color w:val="002060"/>
                <w:sz w:val="16"/>
                <w:szCs w:val="16"/>
              </w:rPr>
              <w:t xml:space="preserve"> Comprendo textos literarios</w:t>
            </w:r>
          </w:p>
          <w:p w14:paraId="376E32CE"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para propiciar el desarrollo de</w:t>
            </w:r>
          </w:p>
          <w:p w14:paraId="199FD018" w14:textId="77777777" w:rsidR="00EF57B8" w:rsidRPr="00FD61A5" w:rsidRDefault="00EF57B8" w:rsidP="00EF57B8">
            <w:pPr>
              <w:spacing w:after="0" w:line="240" w:lineRule="auto"/>
              <w:rPr>
                <w:rFonts w:cstheme="minorHAnsi"/>
                <w:color w:val="002060"/>
                <w:sz w:val="16"/>
                <w:szCs w:val="16"/>
              </w:rPr>
            </w:pPr>
            <w:r w:rsidRPr="00FD61A5">
              <w:rPr>
                <w:rFonts w:cstheme="minorHAnsi"/>
                <w:color w:val="002060"/>
                <w:sz w:val="16"/>
                <w:szCs w:val="16"/>
              </w:rPr>
              <w:t>mi capacidad creativa y lúdica.</w:t>
            </w:r>
          </w:p>
          <w:p w14:paraId="585F556D"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w:t>
            </w:r>
            <w:r w:rsidRPr="00FD61A5">
              <w:rPr>
                <w:rFonts w:cstheme="minorHAnsi"/>
                <w:color w:val="002060"/>
                <w:sz w:val="16"/>
                <w:szCs w:val="16"/>
              </w:rPr>
              <w:t xml:space="preserve"> Identifico los principales elementos</w:t>
            </w:r>
          </w:p>
          <w:p w14:paraId="5C5D0A71"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roles de la comunicación</w:t>
            </w:r>
          </w:p>
          <w:p w14:paraId="786674B4"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para enriquecer procesos</w:t>
            </w:r>
          </w:p>
          <w:p w14:paraId="374BAE2E" w14:textId="1D4CFDA5" w:rsidR="00EF57B8" w:rsidRPr="00FD61A5" w:rsidRDefault="00EF57B8" w:rsidP="00EF57B8">
            <w:pPr>
              <w:autoSpaceDE w:val="0"/>
              <w:autoSpaceDN w:val="0"/>
              <w:adjustRightInd w:val="0"/>
              <w:spacing w:after="0" w:line="240" w:lineRule="auto"/>
              <w:rPr>
                <w:rFonts w:eastAsia="Times New Roman" w:cstheme="minorHAnsi"/>
                <w:color w:val="002060"/>
                <w:sz w:val="16"/>
                <w:szCs w:val="16"/>
                <w:lang w:eastAsia="es-CO"/>
              </w:rPr>
            </w:pPr>
            <w:r w:rsidRPr="00FD61A5">
              <w:rPr>
                <w:rFonts w:cstheme="minorHAnsi"/>
                <w:color w:val="002060"/>
                <w:sz w:val="16"/>
                <w:szCs w:val="16"/>
              </w:rPr>
              <w:t>comunicativos auténticos.</w:t>
            </w:r>
          </w:p>
          <w:p w14:paraId="6D65E856" w14:textId="77777777" w:rsidR="00EF57B8" w:rsidRPr="00FD61A5" w:rsidRDefault="00EF57B8" w:rsidP="00EF57B8">
            <w:pPr>
              <w:autoSpaceDE w:val="0"/>
              <w:autoSpaceDN w:val="0"/>
              <w:adjustRightInd w:val="0"/>
              <w:spacing w:after="0" w:line="240" w:lineRule="auto"/>
              <w:rPr>
                <w:rFonts w:ascii="Calibri" w:eastAsia="Times New Roman" w:hAnsi="Calibri" w:cs="Times New Roman"/>
                <w:color w:val="002060"/>
                <w:sz w:val="16"/>
                <w:szCs w:val="16"/>
                <w:lang w:eastAsia="es-CO"/>
              </w:rPr>
            </w:pPr>
          </w:p>
          <w:p w14:paraId="798F0BF9" w14:textId="77777777" w:rsidR="00EF57B8" w:rsidRPr="00FD61A5" w:rsidRDefault="00EF57B8" w:rsidP="00EF57B8">
            <w:pPr>
              <w:autoSpaceDE w:val="0"/>
              <w:autoSpaceDN w:val="0"/>
              <w:adjustRightInd w:val="0"/>
              <w:spacing w:after="0" w:line="240" w:lineRule="auto"/>
              <w:rPr>
                <w:rFonts w:ascii="Calibri" w:eastAsia="Times New Roman" w:hAnsi="Calibri" w:cs="Times New Roman"/>
                <w:color w:val="002060"/>
                <w:sz w:val="16"/>
                <w:szCs w:val="16"/>
                <w:lang w:eastAsia="es-CO"/>
              </w:rPr>
            </w:pPr>
          </w:p>
          <w:p w14:paraId="7FCB3C79" w14:textId="77777777" w:rsidR="00EF57B8" w:rsidRPr="00FD61A5" w:rsidRDefault="00EF57B8" w:rsidP="00EF57B8">
            <w:pPr>
              <w:autoSpaceDE w:val="0"/>
              <w:autoSpaceDN w:val="0"/>
              <w:adjustRightInd w:val="0"/>
              <w:spacing w:after="0" w:line="240" w:lineRule="auto"/>
              <w:rPr>
                <w:rFonts w:ascii="Calibri" w:eastAsia="Times New Roman" w:hAnsi="Calibri" w:cs="Times New Roman"/>
                <w:color w:val="002060"/>
                <w:sz w:val="16"/>
                <w:szCs w:val="16"/>
                <w:lang w:eastAsia="es-CO"/>
              </w:rPr>
            </w:pPr>
          </w:p>
          <w:p w14:paraId="32DBF940" w14:textId="77777777" w:rsidR="00EF57B8" w:rsidRPr="00FD61A5" w:rsidRDefault="00EF57B8" w:rsidP="00EF57B8">
            <w:pPr>
              <w:autoSpaceDE w:val="0"/>
              <w:autoSpaceDN w:val="0"/>
              <w:adjustRightInd w:val="0"/>
              <w:spacing w:after="0" w:line="240" w:lineRule="auto"/>
              <w:rPr>
                <w:rFonts w:ascii="Calibri" w:eastAsia="Times New Roman" w:hAnsi="Calibri" w:cs="Times New Roman"/>
                <w:color w:val="002060"/>
                <w:sz w:val="16"/>
                <w:szCs w:val="16"/>
                <w:lang w:eastAsia="es-CO"/>
              </w:rPr>
            </w:pPr>
          </w:p>
          <w:p w14:paraId="3BF5D980" w14:textId="77777777" w:rsidR="00EF57B8" w:rsidRPr="00FD61A5" w:rsidRDefault="00EF57B8" w:rsidP="00EF57B8">
            <w:pPr>
              <w:autoSpaceDE w:val="0"/>
              <w:autoSpaceDN w:val="0"/>
              <w:adjustRightInd w:val="0"/>
              <w:spacing w:after="0" w:line="240" w:lineRule="auto"/>
              <w:rPr>
                <w:rFonts w:ascii="Calibri" w:eastAsia="Times New Roman" w:hAnsi="Calibri" w:cs="Times New Roman"/>
                <w:color w:val="002060"/>
                <w:sz w:val="16"/>
                <w:szCs w:val="16"/>
                <w:lang w:eastAsia="es-CO"/>
              </w:rPr>
            </w:pPr>
          </w:p>
          <w:p w14:paraId="61A5E7C1" w14:textId="77777777" w:rsidR="00EF57B8" w:rsidRPr="00FD61A5" w:rsidRDefault="00EF57B8" w:rsidP="00EF57B8">
            <w:pPr>
              <w:autoSpaceDE w:val="0"/>
              <w:autoSpaceDN w:val="0"/>
              <w:adjustRightInd w:val="0"/>
              <w:spacing w:after="0" w:line="240" w:lineRule="auto"/>
              <w:rPr>
                <w:rFonts w:ascii="Calibri" w:eastAsia="Times New Roman" w:hAnsi="Calibri" w:cs="Times New Roman"/>
                <w:color w:val="002060"/>
                <w:sz w:val="16"/>
                <w:szCs w:val="16"/>
                <w:lang w:eastAsia="es-CO"/>
              </w:rPr>
            </w:pPr>
          </w:p>
          <w:p w14:paraId="34B8B24D" w14:textId="77777777" w:rsidR="00EF57B8" w:rsidRPr="00FD61A5" w:rsidRDefault="00EF57B8" w:rsidP="00EF57B8">
            <w:pPr>
              <w:autoSpaceDE w:val="0"/>
              <w:autoSpaceDN w:val="0"/>
              <w:adjustRightInd w:val="0"/>
              <w:spacing w:after="0" w:line="240" w:lineRule="auto"/>
              <w:rPr>
                <w:rFonts w:ascii="Calibri" w:eastAsia="Times New Roman" w:hAnsi="Calibri" w:cs="Times New Roman"/>
                <w:color w:val="002060"/>
                <w:sz w:val="16"/>
                <w:szCs w:val="16"/>
                <w:lang w:eastAsia="es-CO"/>
              </w:rPr>
            </w:pPr>
          </w:p>
          <w:p w14:paraId="2C9D0FFC" w14:textId="77777777" w:rsidR="00EF57B8" w:rsidRPr="00FD61A5" w:rsidRDefault="00EF57B8" w:rsidP="00EF57B8">
            <w:pPr>
              <w:autoSpaceDE w:val="0"/>
              <w:autoSpaceDN w:val="0"/>
              <w:adjustRightInd w:val="0"/>
              <w:spacing w:after="0" w:line="240" w:lineRule="auto"/>
              <w:rPr>
                <w:rFonts w:ascii="Calibri" w:eastAsia="Times New Roman" w:hAnsi="Calibri" w:cs="Times New Roman"/>
                <w:color w:val="002060"/>
                <w:sz w:val="16"/>
                <w:szCs w:val="16"/>
                <w:lang w:eastAsia="es-CO"/>
              </w:rPr>
            </w:pPr>
          </w:p>
          <w:p w14:paraId="207B127C" w14:textId="77777777" w:rsidR="00EF57B8" w:rsidRPr="00FD61A5" w:rsidRDefault="00EF57B8" w:rsidP="00EF57B8">
            <w:pPr>
              <w:autoSpaceDE w:val="0"/>
              <w:autoSpaceDN w:val="0"/>
              <w:adjustRightInd w:val="0"/>
              <w:spacing w:after="0" w:line="240" w:lineRule="auto"/>
              <w:rPr>
                <w:rFonts w:ascii="Calibri" w:eastAsia="Times New Roman" w:hAnsi="Calibri" w:cs="Times New Roman"/>
                <w:color w:val="002060"/>
                <w:sz w:val="16"/>
                <w:szCs w:val="16"/>
                <w:lang w:eastAsia="es-CO"/>
              </w:rPr>
            </w:pPr>
          </w:p>
          <w:p w14:paraId="2C80F404" w14:textId="77777777" w:rsidR="00EF57B8" w:rsidRPr="00FD61A5" w:rsidRDefault="00EF57B8" w:rsidP="00EF57B8">
            <w:pPr>
              <w:autoSpaceDE w:val="0"/>
              <w:autoSpaceDN w:val="0"/>
              <w:adjustRightInd w:val="0"/>
              <w:spacing w:after="0" w:line="240" w:lineRule="auto"/>
              <w:rPr>
                <w:rFonts w:ascii="Calibri" w:eastAsia="Times New Roman" w:hAnsi="Calibri" w:cs="Times New Roman"/>
                <w:color w:val="002060"/>
                <w:sz w:val="16"/>
                <w:szCs w:val="16"/>
                <w:lang w:eastAsia="es-CO"/>
              </w:rPr>
            </w:pPr>
          </w:p>
          <w:p w14:paraId="6A1E168A" w14:textId="77777777" w:rsidR="00EF57B8" w:rsidRPr="00FD61A5" w:rsidRDefault="00EF57B8" w:rsidP="00EF57B8">
            <w:pPr>
              <w:autoSpaceDE w:val="0"/>
              <w:autoSpaceDN w:val="0"/>
              <w:adjustRightInd w:val="0"/>
              <w:spacing w:after="0" w:line="240" w:lineRule="auto"/>
              <w:rPr>
                <w:rFonts w:ascii="Calibri" w:eastAsia="Times New Roman" w:hAnsi="Calibri" w:cs="Times New Roman"/>
                <w:color w:val="002060"/>
                <w:sz w:val="16"/>
                <w:szCs w:val="16"/>
                <w:lang w:eastAsia="es-CO"/>
              </w:rPr>
            </w:pPr>
          </w:p>
          <w:p w14:paraId="2331436E" w14:textId="77777777" w:rsidR="00EF57B8" w:rsidRPr="00FD61A5" w:rsidRDefault="00EF57B8" w:rsidP="00EF57B8">
            <w:pPr>
              <w:autoSpaceDE w:val="0"/>
              <w:autoSpaceDN w:val="0"/>
              <w:adjustRightInd w:val="0"/>
              <w:spacing w:after="0" w:line="240" w:lineRule="auto"/>
              <w:rPr>
                <w:rFonts w:ascii="Calibri" w:eastAsia="Times New Roman" w:hAnsi="Calibri" w:cs="Times New Roman"/>
                <w:color w:val="002060"/>
                <w:sz w:val="16"/>
                <w:szCs w:val="16"/>
                <w:lang w:eastAsia="es-CO"/>
              </w:rPr>
            </w:pPr>
          </w:p>
        </w:tc>
        <w:tc>
          <w:tcPr>
            <w:tcW w:w="1565" w:type="dxa"/>
            <w:tcBorders>
              <w:top w:val="nil"/>
              <w:left w:val="single" w:sz="4" w:space="0" w:color="auto"/>
              <w:bottom w:val="single" w:sz="4" w:space="0" w:color="auto"/>
              <w:right w:val="single" w:sz="4" w:space="0" w:color="FF0000"/>
            </w:tcBorders>
            <w:shd w:val="clear" w:color="auto" w:fill="auto"/>
          </w:tcPr>
          <w:p w14:paraId="47255388"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t xml:space="preserve"> 1.2 </w:t>
            </w:r>
            <w:r w:rsidRPr="00FD61A5">
              <w:rPr>
                <w:rFonts w:ascii="CheltenhamStd-LightCond" w:hAnsi="CheltenhamStd-LightCond" w:cs="CheltenhamStd-LightCond"/>
                <w:color w:val="002060"/>
                <w:sz w:val="20"/>
                <w:szCs w:val="20"/>
              </w:rPr>
              <w:t xml:space="preserve"> </w:t>
            </w:r>
            <w:r w:rsidRPr="00FD61A5">
              <w:rPr>
                <w:rFonts w:cstheme="minorHAnsi"/>
                <w:color w:val="002060"/>
                <w:sz w:val="16"/>
                <w:szCs w:val="16"/>
              </w:rPr>
              <w:t>Produzco textos escritos que responden</w:t>
            </w:r>
          </w:p>
          <w:p w14:paraId="7E026AB5" w14:textId="77777777" w:rsidR="00EF57B8" w:rsidRPr="00FD61A5" w:rsidRDefault="00EF57B8" w:rsidP="00EF57B8">
            <w:pPr>
              <w:spacing w:after="0" w:line="240" w:lineRule="auto"/>
              <w:rPr>
                <w:rFonts w:cstheme="minorHAnsi"/>
                <w:color w:val="002060"/>
                <w:sz w:val="16"/>
                <w:szCs w:val="16"/>
              </w:rPr>
            </w:pPr>
            <w:r w:rsidRPr="00FD61A5">
              <w:rPr>
                <w:rFonts w:cstheme="minorHAnsi"/>
                <w:color w:val="002060"/>
                <w:sz w:val="16"/>
                <w:szCs w:val="16"/>
              </w:rPr>
              <w:t>a diversas necesidades comunicativas.</w:t>
            </w:r>
          </w:p>
          <w:p w14:paraId="3DC4ADF2"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w:t>
            </w:r>
            <w:r w:rsidRPr="00FD61A5">
              <w:rPr>
                <w:rFonts w:cstheme="minorHAnsi"/>
                <w:color w:val="002060"/>
                <w:sz w:val="16"/>
                <w:szCs w:val="16"/>
              </w:rPr>
              <w:t xml:space="preserve"> Comprendo textos que tienen diferentes</w:t>
            </w:r>
          </w:p>
          <w:p w14:paraId="3D51F10F" w14:textId="77777777" w:rsidR="00EF57B8" w:rsidRPr="00FD61A5" w:rsidRDefault="00EF57B8" w:rsidP="00EF57B8">
            <w:pPr>
              <w:spacing w:after="0" w:line="240" w:lineRule="auto"/>
              <w:rPr>
                <w:rFonts w:cstheme="minorHAnsi"/>
                <w:color w:val="002060"/>
                <w:sz w:val="16"/>
                <w:szCs w:val="16"/>
              </w:rPr>
            </w:pPr>
            <w:r w:rsidRPr="00FD61A5">
              <w:rPr>
                <w:rFonts w:cstheme="minorHAnsi"/>
                <w:color w:val="002060"/>
                <w:sz w:val="16"/>
                <w:szCs w:val="16"/>
              </w:rPr>
              <w:t>formatos y finalidades.</w:t>
            </w:r>
          </w:p>
          <w:p w14:paraId="0B99A59E"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w:t>
            </w:r>
            <w:r w:rsidRPr="00FD61A5">
              <w:rPr>
                <w:rFonts w:cstheme="minorHAnsi"/>
                <w:color w:val="002060"/>
                <w:sz w:val="16"/>
                <w:szCs w:val="16"/>
              </w:rPr>
              <w:t xml:space="preserve"> Comprendo textos literarios</w:t>
            </w:r>
          </w:p>
          <w:p w14:paraId="207357B9"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para propiciar el desarrollo de</w:t>
            </w:r>
          </w:p>
          <w:p w14:paraId="03F905F7" w14:textId="77777777" w:rsidR="00EF57B8" w:rsidRPr="00FD61A5" w:rsidRDefault="00EF57B8" w:rsidP="00EF57B8">
            <w:pPr>
              <w:spacing w:after="0" w:line="240" w:lineRule="auto"/>
              <w:rPr>
                <w:rFonts w:cstheme="minorHAnsi"/>
                <w:color w:val="002060"/>
                <w:sz w:val="16"/>
                <w:szCs w:val="16"/>
              </w:rPr>
            </w:pPr>
            <w:r w:rsidRPr="00FD61A5">
              <w:rPr>
                <w:rFonts w:cstheme="minorHAnsi"/>
                <w:color w:val="002060"/>
                <w:sz w:val="16"/>
                <w:szCs w:val="16"/>
              </w:rPr>
              <w:t>mi capacidad creativa y lúdica.</w:t>
            </w:r>
          </w:p>
          <w:p w14:paraId="03667939"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w:t>
            </w:r>
            <w:r w:rsidRPr="00FD61A5">
              <w:rPr>
                <w:rFonts w:cstheme="minorHAnsi"/>
                <w:color w:val="002060"/>
                <w:sz w:val="16"/>
                <w:szCs w:val="16"/>
              </w:rPr>
              <w:t xml:space="preserve"> Reconozco los medios de comunicación</w:t>
            </w:r>
          </w:p>
          <w:p w14:paraId="0D4544CB"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masiva y caracterizo</w:t>
            </w:r>
          </w:p>
          <w:p w14:paraId="356CE55B" w14:textId="77777777" w:rsidR="00EF57B8" w:rsidRPr="00FD61A5" w:rsidRDefault="00EF57B8" w:rsidP="00EF57B8">
            <w:pPr>
              <w:spacing w:after="0" w:line="240" w:lineRule="auto"/>
              <w:rPr>
                <w:rFonts w:cstheme="minorHAnsi"/>
                <w:color w:val="002060"/>
                <w:sz w:val="16"/>
                <w:szCs w:val="16"/>
              </w:rPr>
            </w:pPr>
            <w:r w:rsidRPr="00FD61A5">
              <w:rPr>
                <w:rFonts w:cstheme="minorHAnsi"/>
                <w:color w:val="002060"/>
                <w:sz w:val="16"/>
                <w:szCs w:val="16"/>
              </w:rPr>
              <w:t>la información que difunden.</w:t>
            </w:r>
          </w:p>
          <w:p w14:paraId="2DA7A415"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w:t>
            </w:r>
            <w:r w:rsidRPr="00FD61A5">
              <w:rPr>
                <w:rFonts w:cstheme="minorHAnsi"/>
                <w:color w:val="002060"/>
                <w:sz w:val="16"/>
                <w:szCs w:val="16"/>
              </w:rPr>
              <w:t xml:space="preserve"> Identifico los principales elementos</w:t>
            </w:r>
          </w:p>
          <w:p w14:paraId="134E932C"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roles de la comunicación</w:t>
            </w:r>
          </w:p>
          <w:p w14:paraId="4870B4C8"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para enriquecer procesos</w:t>
            </w:r>
          </w:p>
          <w:p w14:paraId="26D44688"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comunicativos auténticos.</w:t>
            </w:r>
          </w:p>
          <w:p w14:paraId="05B24135" w14:textId="7F80F67E" w:rsidR="00EF57B8" w:rsidRPr="00FD61A5" w:rsidRDefault="00EF57B8" w:rsidP="00EF57B8">
            <w:pPr>
              <w:autoSpaceDE w:val="0"/>
              <w:autoSpaceDN w:val="0"/>
              <w:adjustRightInd w:val="0"/>
              <w:spacing w:after="0" w:line="240" w:lineRule="auto"/>
              <w:rPr>
                <w:rFonts w:ascii="Calibri" w:eastAsia="Times New Roman" w:hAnsi="Calibri" w:cs="Times New Roman"/>
                <w:b/>
                <w:color w:val="002060"/>
                <w:sz w:val="16"/>
                <w:szCs w:val="16"/>
                <w:lang w:eastAsia="es-CO"/>
              </w:rPr>
            </w:pPr>
          </w:p>
        </w:tc>
        <w:tc>
          <w:tcPr>
            <w:tcW w:w="1531" w:type="dxa"/>
            <w:tcBorders>
              <w:top w:val="nil"/>
              <w:left w:val="nil"/>
              <w:bottom w:val="single" w:sz="4" w:space="0" w:color="auto"/>
              <w:right w:val="single" w:sz="4" w:space="0" w:color="FF0000"/>
            </w:tcBorders>
            <w:shd w:val="clear" w:color="auto" w:fill="auto"/>
            <w:noWrap/>
            <w:hideMark/>
          </w:tcPr>
          <w:p w14:paraId="3DB638BB" w14:textId="5420CF51"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color w:val="002060"/>
                <w:sz w:val="16"/>
                <w:szCs w:val="16"/>
                <w:lang w:eastAsia="es-CO"/>
              </w:rPr>
              <w:t xml:space="preserve">  </w:t>
            </w:r>
            <w:r w:rsidRPr="00FD61A5">
              <w:rPr>
                <w:rFonts w:ascii="Calibri" w:eastAsia="Times New Roman" w:hAnsi="Calibri" w:cs="Times New Roman"/>
                <w:b/>
                <w:color w:val="002060"/>
                <w:sz w:val="16"/>
                <w:szCs w:val="16"/>
                <w:lang w:eastAsia="es-CO"/>
              </w:rPr>
              <w:t xml:space="preserve">1.2 </w:t>
            </w:r>
            <w:r w:rsidRPr="00FD61A5">
              <w:rPr>
                <w:rFonts w:ascii="CheltenhamStd-LightCond" w:hAnsi="CheltenhamStd-LightCond" w:cs="CheltenhamStd-LightCond"/>
                <w:color w:val="002060"/>
                <w:sz w:val="20"/>
                <w:szCs w:val="20"/>
              </w:rPr>
              <w:t xml:space="preserve"> </w:t>
            </w:r>
            <w:r w:rsidRPr="00FD61A5">
              <w:rPr>
                <w:rFonts w:cstheme="minorHAnsi"/>
                <w:color w:val="002060"/>
                <w:sz w:val="16"/>
                <w:szCs w:val="16"/>
              </w:rPr>
              <w:t>Produzco textos escritos que responden</w:t>
            </w:r>
          </w:p>
          <w:p w14:paraId="12AB2C03" w14:textId="77777777" w:rsidR="00EF57B8" w:rsidRPr="00FD61A5" w:rsidRDefault="00EF57B8" w:rsidP="00EF57B8">
            <w:pPr>
              <w:spacing w:after="0" w:line="240" w:lineRule="auto"/>
              <w:rPr>
                <w:rFonts w:cstheme="minorHAnsi"/>
                <w:color w:val="002060"/>
                <w:sz w:val="16"/>
                <w:szCs w:val="16"/>
              </w:rPr>
            </w:pPr>
            <w:r w:rsidRPr="00FD61A5">
              <w:rPr>
                <w:rFonts w:cstheme="minorHAnsi"/>
                <w:color w:val="002060"/>
                <w:sz w:val="16"/>
                <w:szCs w:val="16"/>
              </w:rPr>
              <w:t>a diversas necesidades comunicativas.</w:t>
            </w:r>
          </w:p>
          <w:p w14:paraId="4BC42CE8"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w:t>
            </w:r>
            <w:r w:rsidRPr="00FD61A5">
              <w:rPr>
                <w:rFonts w:cstheme="minorHAnsi"/>
                <w:color w:val="002060"/>
                <w:sz w:val="16"/>
                <w:szCs w:val="16"/>
              </w:rPr>
              <w:t xml:space="preserve"> Comprendo textos que tienen diferentes</w:t>
            </w:r>
          </w:p>
          <w:p w14:paraId="3FFB9480" w14:textId="77777777" w:rsidR="00EF57B8" w:rsidRPr="00FD61A5" w:rsidRDefault="00EF57B8" w:rsidP="00EF57B8">
            <w:pPr>
              <w:spacing w:after="0" w:line="240" w:lineRule="auto"/>
              <w:rPr>
                <w:rFonts w:cstheme="minorHAnsi"/>
                <w:color w:val="002060"/>
                <w:sz w:val="16"/>
                <w:szCs w:val="16"/>
              </w:rPr>
            </w:pPr>
            <w:r w:rsidRPr="00FD61A5">
              <w:rPr>
                <w:rFonts w:cstheme="minorHAnsi"/>
                <w:color w:val="002060"/>
                <w:sz w:val="16"/>
                <w:szCs w:val="16"/>
              </w:rPr>
              <w:t>formatos y finalidades.</w:t>
            </w:r>
          </w:p>
          <w:p w14:paraId="317CD2A2"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w:t>
            </w:r>
            <w:r w:rsidRPr="00FD61A5">
              <w:rPr>
                <w:rFonts w:cstheme="minorHAnsi"/>
                <w:color w:val="002060"/>
                <w:sz w:val="16"/>
                <w:szCs w:val="16"/>
              </w:rPr>
              <w:t xml:space="preserve"> Comprendo textos literarios</w:t>
            </w:r>
          </w:p>
          <w:p w14:paraId="1CA96C6B"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para propiciar el desarrollo de</w:t>
            </w:r>
          </w:p>
          <w:p w14:paraId="2AB0F700" w14:textId="77777777" w:rsidR="00EF57B8" w:rsidRPr="00FD61A5" w:rsidRDefault="00EF57B8" w:rsidP="00EF57B8">
            <w:pPr>
              <w:spacing w:after="0" w:line="240" w:lineRule="auto"/>
              <w:rPr>
                <w:rFonts w:cstheme="minorHAnsi"/>
                <w:color w:val="002060"/>
                <w:sz w:val="16"/>
                <w:szCs w:val="16"/>
              </w:rPr>
            </w:pPr>
            <w:r w:rsidRPr="00FD61A5">
              <w:rPr>
                <w:rFonts w:cstheme="minorHAnsi"/>
                <w:color w:val="002060"/>
                <w:sz w:val="16"/>
                <w:szCs w:val="16"/>
              </w:rPr>
              <w:t>mi capacidad creativa y lúdica.</w:t>
            </w:r>
          </w:p>
          <w:p w14:paraId="62008254"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w:t>
            </w:r>
            <w:r w:rsidRPr="00FD61A5">
              <w:rPr>
                <w:rFonts w:cstheme="minorHAnsi"/>
                <w:color w:val="002060"/>
                <w:sz w:val="16"/>
                <w:szCs w:val="16"/>
              </w:rPr>
              <w:t xml:space="preserve"> Reconozco los medios de comunicación</w:t>
            </w:r>
          </w:p>
          <w:p w14:paraId="4894CDB8"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masiva y caracterizo</w:t>
            </w:r>
          </w:p>
          <w:p w14:paraId="0FA4F9B1" w14:textId="77777777" w:rsidR="00EF57B8" w:rsidRPr="00FD61A5" w:rsidRDefault="00EF57B8" w:rsidP="00EF57B8">
            <w:pPr>
              <w:spacing w:after="0" w:line="240" w:lineRule="auto"/>
              <w:rPr>
                <w:rFonts w:cstheme="minorHAnsi"/>
                <w:color w:val="002060"/>
                <w:sz w:val="16"/>
                <w:szCs w:val="16"/>
              </w:rPr>
            </w:pPr>
            <w:r w:rsidRPr="00FD61A5">
              <w:rPr>
                <w:rFonts w:cstheme="minorHAnsi"/>
                <w:color w:val="002060"/>
                <w:sz w:val="16"/>
                <w:szCs w:val="16"/>
              </w:rPr>
              <w:t>la información que difunden.</w:t>
            </w:r>
          </w:p>
          <w:p w14:paraId="470BB9B7"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w:t>
            </w:r>
            <w:r w:rsidRPr="00FD61A5">
              <w:rPr>
                <w:rFonts w:cstheme="minorHAnsi"/>
                <w:color w:val="002060"/>
                <w:sz w:val="16"/>
                <w:szCs w:val="16"/>
              </w:rPr>
              <w:t xml:space="preserve"> Identifico los principales elementos</w:t>
            </w:r>
          </w:p>
          <w:p w14:paraId="27E08716"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roles de la comunicación</w:t>
            </w:r>
          </w:p>
          <w:p w14:paraId="6BAB1628"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para enriquecer procesos</w:t>
            </w:r>
          </w:p>
          <w:p w14:paraId="1D7DDB18"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comunicativos auténticos.</w:t>
            </w:r>
          </w:p>
          <w:p w14:paraId="7F3E696A" w14:textId="117D4779" w:rsidR="00EF57B8" w:rsidRPr="00FD61A5" w:rsidRDefault="00EF57B8" w:rsidP="00EF57B8">
            <w:pPr>
              <w:autoSpaceDE w:val="0"/>
              <w:autoSpaceDN w:val="0"/>
              <w:adjustRightInd w:val="0"/>
              <w:spacing w:after="0" w:line="240" w:lineRule="auto"/>
              <w:rPr>
                <w:rFonts w:ascii="Calibri" w:eastAsia="Times New Roman" w:hAnsi="Calibri" w:cs="Times New Roman"/>
                <w:color w:val="002060"/>
                <w:sz w:val="16"/>
                <w:szCs w:val="16"/>
                <w:lang w:eastAsia="es-CO"/>
              </w:rPr>
            </w:pPr>
          </w:p>
        </w:tc>
        <w:tc>
          <w:tcPr>
            <w:tcW w:w="1701" w:type="dxa"/>
            <w:tcBorders>
              <w:top w:val="nil"/>
              <w:left w:val="nil"/>
              <w:bottom w:val="single" w:sz="4" w:space="0" w:color="auto"/>
              <w:right w:val="single" w:sz="4" w:space="0" w:color="FF0000"/>
            </w:tcBorders>
            <w:shd w:val="clear" w:color="auto" w:fill="auto"/>
            <w:noWrap/>
            <w:hideMark/>
          </w:tcPr>
          <w:p w14:paraId="14D8E3E8"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t>1.2</w:t>
            </w:r>
            <w:r w:rsidRPr="00FD61A5">
              <w:rPr>
                <w:rFonts w:ascii="Calibri" w:eastAsia="Times New Roman" w:hAnsi="Calibri" w:cs="Times New Roman"/>
                <w:color w:val="002060"/>
                <w:sz w:val="16"/>
                <w:szCs w:val="16"/>
                <w:lang w:eastAsia="es-CO"/>
              </w:rPr>
              <w:t xml:space="preserve"> </w:t>
            </w:r>
            <w:r w:rsidRPr="00FD61A5">
              <w:rPr>
                <w:rFonts w:cstheme="minorHAnsi"/>
                <w:color w:val="002060"/>
                <w:sz w:val="16"/>
                <w:szCs w:val="16"/>
              </w:rPr>
              <w:t>Produzco textos escritos que responden</w:t>
            </w:r>
          </w:p>
          <w:p w14:paraId="5FABFB91"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 diversas necesidades comunicativas y</w:t>
            </w:r>
          </w:p>
          <w:p w14:paraId="63DEE408"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que siguen un procedimiento estratégico</w:t>
            </w:r>
          </w:p>
          <w:p w14:paraId="78DEF87F" w14:textId="77777777" w:rsidR="00EF57B8" w:rsidRPr="00FD61A5" w:rsidRDefault="00EF57B8" w:rsidP="00EF57B8">
            <w:pPr>
              <w:spacing w:after="0" w:line="240" w:lineRule="auto"/>
              <w:rPr>
                <w:rFonts w:cstheme="minorHAnsi"/>
                <w:color w:val="002060"/>
                <w:sz w:val="16"/>
                <w:szCs w:val="16"/>
              </w:rPr>
            </w:pPr>
            <w:r w:rsidRPr="00FD61A5">
              <w:rPr>
                <w:rFonts w:cstheme="minorHAnsi"/>
                <w:color w:val="002060"/>
                <w:sz w:val="16"/>
                <w:szCs w:val="16"/>
              </w:rPr>
              <w:t>para su elaboración.</w:t>
            </w:r>
          </w:p>
          <w:p w14:paraId="1CF00811"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t>2.1</w:t>
            </w:r>
            <w:r w:rsidRPr="00FD61A5">
              <w:rPr>
                <w:rFonts w:ascii="Calibri" w:eastAsia="Times New Roman" w:hAnsi="Calibri" w:cs="Times New Roman"/>
                <w:color w:val="002060"/>
                <w:sz w:val="16"/>
                <w:szCs w:val="16"/>
                <w:lang w:eastAsia="es-CO"/>
              </w:rPr>
              <w:t xml:space="preserve"> </w:t>
            </w:r>
            <w:r w:rsidRPr="00FD61A5">
              <w:rPr>
                <w:rFonts w:cstheme="minorHAnsi"/>
                <w:color w:val="002060"/>
                <w:sz w:val="16"/>
                <w:szCs w:val="16"/>
              </w:rPr>
              <w:t>Comprendo diversos tipos de texto,</w:t>
            </w:r>
          </w:p>
          <w:p w14:paraId="3F722541"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utilizando algunas estrategias de búsqueda,</w:t>
            </w:r>
          </w:p>
          <w:p w14:paraId="190C077B"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organización y almacenamiento</w:t>
            </w:r>
          </w:p>
          <w:p w14:paraId="7D87BD7E" w14:textId="77777777" w:rsidR="00EF57B8" w:rsidRPr="00FD61A5" w:rsidRDefault="00EF57B8" w:rsidP="00EF57B8">
            <w:pPr>
              <w:spacing w:after="0" w:line="240" w:lineRule="auto"/>
              <w:rPr>
                <w:rFonts w:cstheme="minorHAnsi"/>
                <w:color w:val="002060"/>
                <w:sz w:val="16"/>
                <w:szCs w:val="16"/>
              </w:rPr>
            </w:pPr>
            <w:r w:rsidRPr="00FD61A5">
              <w:rPr>
                <w:rFonts w:cstheme="minorHAnsi"/>
                <w:color w:val="002060"/>
                <w:sz w:val="16"/>
                <w:szCs w:val="16"/>
              </w:rPr>
              <w:t>de la información.</w:t>
            </w:r>
          </w:p>
          <w:p w14:paraId="5B7D735F"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w:t>
            </w:r>
            <w:r w:rsidRPr="00FD61A5">
              <w:rPr>
                <w:rFonts w:cstheme="minorHAnsi"/>
                <w:color w:val="002060"/>
                <w:sz w:val="16"/>
                <w:szCs w:val="16"/>
              </w:rPr>
              <w:t xml:space="preserve"> Elaboro hipótesis de lectura acerca de las relaciones entre los elementos constitutivos de un texto literario, y entre éste y el contexto.</w:t>
            </w:r>
          </w:p>
          <w:p w14:paraId="6B5FDCE3"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w:t>
            </w:r>
            <w:r w:rsidRPr="00FD61A5">
              <w:rPr>
                <w:rFonts w:cstheme="minorHAnsi"/>
                <w:color w:val="002060"/>
                <w:sz w:val="16"/>
                <w:szCs w:val="16"/>
              </w:rPr>
              <w:t>Conozco y analizo los elementos,</w:t>
            </w:r>
          </w:p>
          <w:p w14:paraId="57A9E49A"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roles, relaciones y reglas básicas de la comunicación,</w:t>
            </w:r>
          </w:p>
          <w:p w14:paraId="2BB3D6C4"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para inferir las intenciones y</w:t>
            </w:r>
          </w:p>
          <w:p w14:paraId="2D42E97B"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expectativas de mis interlocutores</w:t>
            </w:r>
          </w:p>
          <w:p w14:paraId="7B03EA13"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hacer más eficaces</w:t>
            </w:r>
          </w:p>
          <w:p w14:paraId="32E4F6B2" w14:textId="7971E6FC" w:rsidR="00EF57B8" w:rsidRPr="00FD61A5" w:rsidRDefault="00EF57B8" w:rsidP="00EF57B8">
            <w:pPr>
              <w:spacing w:after="0" w:line="240" w:lineRule="auto"/>
              <w:rPr>
                <w:rFonts w:cstheme="minorHAnsi"/>
                <w:color w:val="002060"/>
                <w:sz w:val="16"/>
                <w:szCs w:val="16"/>
              </w:rPr>
            </w:pPr>
            <w:r w:rsidRPr="00FD61A5">
              <w:rPr>
                <w:rFonts w:cstheme="minorHAnsi"/>
                <w:color w:val="002060"/>
                <w:sz w:val="16"/>
                <w:szCs w:val="16"/>
              </w:rPr>
              <w:t>mis procesos comunicativos.</w:t>
            </w:r>
          </w:p>
        </w:tc>
        <w:tc>
          <w:tcPr>
            <w:tcW w:w="1701" w:type="dxa"/>
            <w:tcBorders>
              <w:top w:val="nil"/>
              <w:left w:val="nil"/>
              <w:bottom w:val="single" w:sz="4" w:space="0" w:color="auto"/>
              <w:right w:val="single" w:sz="4" w:space="0" w:color="FF0000"/>
            </w:tcBorders>
            <w:shd w:val="clear" w:color="auto" w:fill="auto"/>
            <w:noWrap/>
            <w:hideMark/>
          </w:tcPr>
          <w:p w14:paraId="3E6AF0FC"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t>1.2</w:t>
            </w:r>
            <w:r w:rsidRPr="00FD61A5">
              <w:rPr>
                <w:rFonts w:ascii="Calibri" w:eastAsia="Times New Roman" w:hAnsi="Calibri" w:cs="Times New Roman"/>
                <w:color w:val="002060"/>
                <w:sz w:val="16"/>
                <w:szCs w:val="16"/>
                <w:lang w:eastAsia="es-CO"/>
              </w:rPr>
              <w:t xml:space="preserve"> </w:t>
            </w:r>
            <w:r w:rsidRPr="00FD61A5">
              <w:rPr>
                <w:rFonts w:cstheme="minorHAnsi"/>
                <w:color w:val="002060"/>
                <w:sz w:val="16"/>
                <w:szCs w:val="16"/>
              </w:rPr>
              <w:t>Produzco textos escritos que responden</w:t>
            </w:r>
          </w:p>
          <w:p w14:paraId="27ABBC4E"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 diversas necesidades comunicativas y</w:t>
            </w:r>
          </w:p>
          <w:p w14:paraId="0263BE21"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que siguen un procedimiento estratégico</w:t>
            </w:r>
          </w:p>
          <w:p w14:paraId="47819788" w14:textId="77777777" w:rsidR="00EF57B8" w:rsidRPr="00FD61A5" w:rsidRDefault="00EF57B8" w:rsidP="00EF57B8">
            <w:pPr>
              <w:spacing w:after="0" w:line="240" w:lineRule="auto"/>
              <w:rPr>
                <w:rFonts w:cstheme="minorHAnsi"/>
                <w:color w:val="002060"/>
                <w:sz w:val="16"/>
                <w:szCs w:val="16"/>
              </w:rPr>
            </w:pPr>
            <w:r w:rsidRPr="00FD61A5">
              <w:rPr>
                <w:rFonts w:cstheme="minorHAnsi"/>
                <w:color w:val="002060"/>
                <w:sz w:val="16"/>
                <w:szCs w:val="16"/>
              </w:rPr>
              <w:t>para su elaboración.</w:t>
            </w:r>
          </w:p>
          <w:p w14:paraId="519F284E"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t>2.1</w:t>
            </w:r>
            <w:r w:rsidRPr="00FD61A5">
              <w:rPr>
                <w:rFonts w:ascii="Calibri" w:eastAsia="Times New Roman" w:hAnsi="Calibri" w:cs="Times New Roman"/>
                <w:color w:val="002060"/>
                <w:sz w:val="16"/>
                <w:szCs w:val="16"/>
                <w:lang w:eastAsia="es-CO"/>
              </w:rPr>
              <w:t xml:space="preserve"> </w:t>
            </w:r>
            <w:r w:rsidRPr="00FD61A5">
              <w:rPr>
                <w:rFonts w:cstheme="minorHAnsi"/>
                <w:color w:val="002060"/>
                <w:sz w:val="16"/>
                <w:szCs w:val="16"/>
              </w:rPr>
              <w:t>Comprendo diversos tipos de texto,</w:t>
            </w:r>
          </w:p>
          <w:p w14:paraId="61DA1864"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utilizando algunas estrategias de búsqueda,</w:t>
            </w:r>
          </w:p>
          <w:p w14:paraId="06E6AF4A"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organización y almacenamiento</w:t>
            </w:r>
          </w:p>
          <w:p w14:paraId="5ADF6021" w14:textId="77777777" w:rsidR="00EF57B8" w:rsidRPr="00FD61A5" w:rsidRDefault="00EF57B8" w:rsidP="00EF57B8">
            <w:pPr>
              <w:spacing w:after="0" w:line="240" w:lineRule="auto"/>
              <w:rPr>
                <w:rFonts w:cstheme="minorHAnsi"/>
                <w:color w:val="002060"/>
                <w:sz w:val="16"/>
                <w:szCs w:val="16"/>
              </w:rPr>
            </w:pPr>
            <w:r w:rsidRPr="00FD61A5">
              <w:rPr>
                <w:rFonts w:cstheme="minorHAnsi"/>
                <w:color w:val="002060"/>
                <w:sz w:val="16"/>
                <w:szCs w:val="16"/>
              </w:rPr>
              <w:t>de la información.</w:t>
            </w:r>
          </w:p>
          <w:p w14:paraId="4677BF4F"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w:t>
            </w:r>
            <w:r w:rsidRPr="00FD61A5">
              <w:rPr>
                <w:rFonts w:cstheme="minorHAnsi"/>
                <w:color w:val="002060"/>
                <w:sz w:val="16"/>
                <w:szCs w:val="16"/>
              </w:rPr>
              <w:t xml:space="preserve"> Elaboro hipótesis de lectura acerca de las relaciones entre los elementos constitutivos de un texto literario, y entre éste y el contexto.</w:t>
            </w:r>
          </w:p>
          <w:p w14:paraId="7AF3140F"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4.2</w:t>
            </w:r>
            <w:r w:rsidRPr="00FD61A5">
              <w:rPr>
                <w:rFonts w:cstheme="minorHAnsi"/>
                <w:color w:val="002060"/>
                <w:sz w:val="16"/>
                <w:szCs w:val="16"/>
              </w:rPr>
              <w:t xml:space="preserve"> Caracterizo el funcionamiento</w:t>
            </w:r>
          </w:p>
          <w:p w14:paraId="5A5585E6"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algunos códigos no verbales con miras a su uso en situaciones comunicativas</w:t>
            </w:r>
          </w:p>
          <w:p w14:paraId="1DFEAB8A" w14:textId="77777777" w:rsidR="00EF57B8" w:rsidRPr="00FD61A5" w:rsidRDefault="00EF57B8" w:rsidP="00EF57B8">
            <w:pPr>
              <w:autoSpaceDE w:val="0"/>
              <w:autoSpaceDN w:val="0"/>
              <w:adjustRightInd w:val="0"/>
              <w:spacing w:after="0" w:line="240" w:lineRule="auto"/>
              <w:rPr>
                <w:rFonts w:ascii="CheltenhamStd-LightCond" w:hAnsi="CheltenhamStd-LightCond" w:cs="CheltenhamStd-LightCond"/>
                <w:color w:val="002060"/>
                <w:sz w:val="20"/>
                <w:szCs w:val="20"/>
              </w:rPr>
            </w:pPr>
            <w:r w:rsidRPr="00FD61A5">
              <w:rPr>
                <w:rFonts w:cstheme="minorHAnsi"/>
                <w:color w:val="002060"/>
                <w:sz w:val="16"/>
                <w:szCs w:val="16"/>
              </w:rPr>
              <w:t>auténticas</w:t>
            </w:r>
            <w:r w:rsidRPr="00FD61A5">
              <w:rPr>
                <w:rFonts w:ascii="CheltenhamStd-LightCond" w:hAnsi="CheltenhamStd-LightCond" w:cs="CheltenhamStd-LightCond"/>
                <w:color w:val="002060"/>
                <w:sz w:val="20"/>
                <w:szCs w:val="20"/>
              </w:rPr>
              <w:t>.</w:t>
            </w:r>
          </w:p>
          <w:p w14:paraId="4E077E96"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w:t>
            </w:r>
            <w:r w:rsidRPr="00FD61A5">
              <w:rPr>
                <w:rFonts w:cstheme="minorHAnsi"/>
                <w:color w:val="002060"/>
                <w:sz w:val="16"/>
                <w:szCs w:val="16"/>
              </w:rPr>
              <w:t>Conozco y analizo los elementos,</w:t>
            </w:r>
          </w:p>
          <w:p w14:paraId="109015D7"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roles, relaciones y reglas básicas de la comunicación,</w:t>
            </w:r>
          </w:p>
          <w:p w14:paraId="02A28850"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lastRenderedPageBreak/>
              <w:t>para inferir las intenciones y</w:t>
            </w:r>
          </w:p>
          <w:p w14:paraId="3054292C"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expectativas de mis interlocutores</w:t>
            </w:r>
          </w:p>
          <w:p w14:paraId="27BC5B19"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hacer más eficaces</w:t>
            </w:r>
          </w:p>
          <w:p w14:paraId="110D1853" w14:textId="21B73D25" w:rsidR="00EF57B8" w:rsidRPr="00FD61A5" w:rsidRDefault="00EF57B8" w:rsidP="00EF57B8">
            <w:pPr>
              <w:spacing w:after="0" w:line="240" w:lineRule="auto"/>
              <w:rPr>
                <w:rFonts w:ascii="Calibri" w:eastAsia="Times New Roman" w:hAnsi="Calibri" w:cs="Times New Roman"/>
                <w:color w:val="002060"/>
                <w:sz w:val="16"/>
                <w:szCs w:val="16"/>
                <w:lang w:eastAsia="es-CO"/>
              </w:rPr>
            </w:pPr>
            <w:r w:rsidRPr="00FD61A5">
              <w:rPr>
                <w:rFonts w:cstheme="minorHAnsi"/>
                <w:color w:val="002060"/>
                <w:sz w:val="16"/>
                <w:szCs w:val="16"/>
              </w:rPr>
              <w:t>mis procesos comunicativos.</w:t>
            </w:r>
          </w:p>
        </w:tc>
        <w:tc>
          <w:tcPr>
            <w:tcW w:w="1701" w:type="dxa"/>
            <w:tcBorders>
              <w:top w:val="nil"/>
              <w:left w:val="nil"/>
              <w:bottom w:val="single" w:sz="4" w:space="0" w:color="auto"/>
              <w:right w:val="nil"/>
            </w:tcBorders>
            <w:shd w:val="clear" w:color="auto" w:fill="auto"/>
            <w:noWrap/>
            <w:hideMark/>
          </w:tcPr>
          <w:p w14:paraId="44ECD5EA"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lastRenderedPageBreak/>
              <w:t>.</w:t>
            </w:r>
            <w:r w:rsidRPr="00FD61A5">
              <w:rPr>
                <w:rFonts w:ascii="Calibri" w:eastAsia="Times New Roman" w:hAnsi="Calibri" w:cs="Times New Roman"/>
                <w:b/>
                <w:color w:val="002060"/>
                <w:sz w:val="16"/>
                <w:szCs w:val="16"/>
                <w:lang w:eastAsia="es-CO"/>
              </w:rPr>
              <w:t>1.2</w:t>
            </w:r>
            <w:r w:rsidRPr="00FD61A5">
              <w:rPr>
                <w:rFonts w:ascii="Calibri" w:eastAsia="Times New Roman" w:hAnsi="Calibri" w:cs="Times New Roman"/>
                <w:color w:val="002060"/>
                <w:sz w:val="16"/>
                <w:szCs w:val="16"/>
                <w:lang w:eastAsia="es-CO"/>
              </w:rPr>
              <w:t xml:space="preserve"> </w:t>
            </w:r>
            <w:r w:rsidRPr="00FD61A5">
              <w:rPr>
                <w:rFonts w:cstheme="minorHAnsi"/>
                <w:color w:val="002060"/>
                <w:sz w:val="16"/>
                <w:szCs w:val="16"/>
              </w:rPr>
              <w:t>Produzco textos escritos que responden a necesidades específicas de comunicación, a procedimientos</w:t>
            </w:r>
          </w:p>
          <w:p w14:paraId="4CD74DB8"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sistemáticos de</w:t>
            </w:r>
          </w:p>
          <w:p w14:paraId="7ACD7244"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elaboración y establezco nexos</w:t>
            </w:r>
          </w:p>
          <w:p w14:paraId="36A5A685" w14:textId="77777777" w:rsidR="00EF57B8" w:rsidRPr="00FD61A5" w:rsidRDefault="00EF57B8" w:rsidP="00EF57B8">
            <w:pPr>
              <w:spacing w:after="0"/>
              <w:rPr>
                <w:rFonts w:cstheme="minorHAnsi"/>
                <w:color w:val="002060"/>
                <w:sz w:val="16"/>
                <w:szCs w:val="16"/>
              </w:rPr>
            </w:pPr>
            <w:r w:rsidRPr="00FD61A5">
              <w:rPr>
                <w:rFonts w:cstheme="minorHAnsi"/>
                <w:color w:val="002060"/>
                <w:sz w:val="16"/>
                <w:szCs w:val="16"/>
              </w:rPr>
              <w:t>intertextuales y extratextuales.</w:t>
            </w:r>
          </w:p>
          <w:p w14:paraId="0BF21410"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w:t>
            </w:r>
            <w:r w:rsidRPr="00FD61A5">
              <w:rPr>
                <w:rFonts w:cstheme="minorHAnsi"/>
                <w:color w:val="002060"/>
                <w:sz w:val="16"/>
                <w:szCs w:val="16"/>
              </w:rPr>
              <w:t>Comprendo e interpreto diversos</w:t>
            </w:r>
          </w:p>
          <w:p w14:paraId="60F851D3"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tipos de texto, para establecer sus relaciones internas</w:t>
            </w:r>
          </w:p>
          <w:p w14:paraId="3167E558"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su clasificación en una tipología textual.</w:t>
            </w:r>
          </w:p>
          <w:p w14:paraId="79D624B3"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w:t>
            </w:r>
            <w:r w:rsidRPr="00FD61A5">
              <w:rPr>
                <w:rFonts w:cstheme="minorHAnsi"/>
                <w:color w:val="002060"/>
                <w:sz w:val="16"/>
                <w:szCs w:val="16"/>
              </w:rPr>
              <w:t xml:space="preserve"> Caracterizo los medios de comunicación</w:t>
            </w:r>
          </w:p>
          <w:p w14:paraId="274AEF06"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masiva y selecciono</w:t>
            </w:r>
          </w:p>
          <w:p w14:paraId="00C086BC"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la información que emiten para clasificarla y almacenarla.</w:t>
            </w:r>
          </w:p>
          <w:p w14:paraId="74FD8DB2"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4.2</w:t>
            </w:r>
            <w:r w:rsidRPr="00FD61A5">
              <w:rPr>
                <w:rFonts w:cstheme="minorHAnsi"/>
                <w:color w:val="002060"/>
                <w:sz w:val="16"/>
                <w:szCs w:val="16"/>
              </w:rPr>
              <w:t xml:space="preserve"> Relaciono de manera intertextual</w:t>
            </w:r>
          </w:p>
          <w:p w14:paraId="3E31D6BC"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obras que emplean el</w:t>
            </w:r>
          </w:p>
          <w:p w14:paraId="1907AD10" w14:textId="77777777" w:rsidR="00EF57B8" w:rsidRPr="00FD61A5" w:rsidRDefault="00EF57B8" w:rsidP="00EF57B8">
            <w:pPr>
              <w:autoSpaceDE w:val="0"/>
              <w:autoSpaceDN w:val="0"/>
              <w:adjustRightInd w:val="0"/>
              <w:spacing w:after="0" w:line="240" w:lineRule="auto"/>
              <w:rPr>
                <w:rFonts w:eastAsia="Times New Roman" w:cstheme="minorHAnsi"/>
                <w:color w:val="002060"/>
                <w:sz w:val="16"/>
                <w:szCs w:val="16"/>
                <w:lang w:eastAsia="es-CO"/>
              </w:rPr>
            </w:pPr>
            <w:r w:rsidRPr="00FD61A5">
              <w:rPr>
                <w:rFonts w:cstheme="minorHAnsi"/>
                <w:color w:val="002060"/>
                <w:sz w:val="16"/>
                <w:szCs w:val="16"/>
              </w:rPr>
              <w:t>lenguaje no verbal y obras que emplean el lenguaje verbal.</w:t>
            </w:r>
          </w:p>
          <w:p w14:paraId="5686EC38"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eastAsia="Times New Roman" w:cstheme="minorHAnsi"/>
                <w:b/>
                <w:color w:val="002060"/>
                <w:sz w:val="16"/>
                <w:szCs w:val="16"/>
                <w:lang w:eastAsia="es-CO"/>
              </w:rPr>
              <w:t>5.1</w:t>
            </w:r>
            <w:r w:rsidRPr="00FD61A5">
              <w:rPr>
                <w:rFonts w:eastAsia="Times New Roman" w:cstheme="minorHAnsi"/>
                <w:color w:val="002060"/>
                <w:sz w:val="16"/>
                <w:szCs w:val="16"/>
                <w:lang w:eastAsia="es-CO"/>
              </w:rPr>
              <w:t xml:space="preserve"> </w:t>
            </w:r>
            <w:r w:rsidRPr="00FD61A5">
              <w:rPr>
                <w:rFonts w:cstheme="minorHAnsi"/>
                <w:color w:val="002060"/>
                <w:sz w:val="16"/>
                <w:szCs w:val="16"/>
              </w:rPr>
              <w:t>Reconozco, en situaciones comunicativas auténticas, la</w:t>
            </w:r>
          </w:p>
          <w:p w14:paraId="1120FD09"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lastRenderedPageBreak/>
              <w:t>diversidad y el encuentro de</w:t>
            </w:r>
          </w:p>
          <w:p w14:paraId="156966DF" w14:textId="3997E9D5" w:rsidR="00EF57B8" w:rsidRPr="00FD61A5" w:rsidRDefault="00EF57B8" w:rsidP="00EF57B8">
            <w:pPr>
              <w:autoSpaceDE w:val="0"/>
              <w:autoSpaceDN w:val="0"/>
              <w:adjustRightInd w:val="0"/>
              <w:spacing w:after="0" w:line="240" w:lineRule="auto"/>
              <w:rPr>
                <w:rFonts w:ascii="Calibri" w:eastAsia="Times New Roman" w:hAnsi="Calibri" w:cs="Times New Roman"/>
                <w:color w:val="002060"/>
                <w:sz w:val="16"/>
                <w:szCs w:val="16"/>
                <w:lang w:eastAsia="es-CO"/>
              </w:rPr>
            </w:pPr>
            <w:r w:rsidRPr="00FD61A5">
              <w:rPr>
                <w:rFonts w:cstheme="minorHAnsi"/>
                <w:color w:val="002060"/>
                <w:sz w:val="16"/>
                <w:szCs w:val="16"/>
              </w:rPr>
              <w:t>culturas, con el fi n de afianzar mis actitudes de respeto y tolerancia.</w:t>
            </w:r>
          </w:p>
        </w:tc>
        <w:tc>
          <w:tcPr>
            <w:tcW w:w="1701" w:type="dxa"/>
            <w:tcBorders>
              <w:top w:val="nil"/>
              <w:left w:val="single" w:sz="4" w:space="0" w:color="FF0000"/>
              <w:bottom w:val="single" w:sz="4" w:space="0" w:color="auto"/>
              <w:right w:val="single" w:sz="4" w:space="0" w:color="FF0000"/>
            </w:tcBorders>
            <w:shd w:val="clear" w:color="auto" w:fill="auto"/>
            <w:noWrap/>
            <w:hideMark/>
          </w:tcPr>
          <w:p w14:paraId="74312AB6"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lastRenderedPageBreak/>
              <w:t>1.2</w:t>
            </w:r>
            <w:r w:rsidRPr="00FD61A5">
              <w:rPr>
                <w:rFonts w:ascii="Calibri" w:eastAsia="Times New Roman" w:hAnsi="Calibri" w:cs="Times New Roman"/>
                <w:color w:val="002060"/>
                <w:sz w:val="16"/>
                <w:szCs w:val="16"/>
                <w:lang w:eastAsia="es-CO"/>
              </w:rPr>
              <w:t xml:space="preserve"> </w:t>
            </w:r>
            <w:r w:rsidRPr="00FD61A5">
              <w:rPr>
                <w:rFonts w:cstheme="minorHAnsi"/>
                <w:color w:val="002060"/>
                <w:sz w:val="16"/>
                <w:szCs w:val="16"/>
              </w:rPr>
              <w:t>Produzco textos escritos que responden a necesidades específicas de comunicación, a procedimientos</w:t>
            </w:r>
          </w:p>
          <w:p w14:paraId="1D407B6F"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sistemáticos de</w:t>
            </w:r>
          </w:p>
          <w:p w14:paraId="4DCC19C8"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elaboración y establezco nexos</w:t>
            </w:r>
          </w:p>
          <w:p w14:paraId="2A05D9EF" w14:textId="77777777" w:rsidR="00EF57B8" w:rsidRPr="00FD61A5" w:rsidRDefault="00EF57B8" w:rsidP="00EF57B8">
            <w:pPr>
              <w:spacing w:after="0"/>
              <w:rPr>
                <w:rFonts w:cstheme="minorHAnsi"/>
                <w:color w:val="002060"/>
                <w:sz w:val="16"/>
                <w:szCs w:val="16"/>
              </w:rPr>
            </w:pPr>
            <w:r w:rsidRPr="00FD61A5">
              <w:rPr>
                <w:rFonts w:cstheme="minorHAnsi"/>
                <w:color w:val="002060"/>
                <w:sz w:val="16"/>
                <w:szCs w:val="16"/>
              </w:rPr>
              <w:t>intertextuales y extratextuales.</w:t>
            </w:r>
          </w:p>
          <w:p w14:paraId="3D867C38"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w:t>
            </w:r>
            <w:r w:rsidRPr="00FD61A5">
              <w:rPr>
                <w:rFonts w:cstheme="minorHAnsi"/>
                <w:color w:val="002060"/>
                <w:sz w:val="16"/>
                <w:szCs w:val="16"/>
              </w:rPr>
              <w:t>Comprendo e interpreto diversos</w:t>
            </w:r>
          </w:p>
          <w:p w14:paraId="6B583460"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tipos de texto, para establecer sus relaciones internas</w:t>
            </w:r>
          </w:p>
          <w:p w14:paraId="31DE4462"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su clasificación en una tipología textual.</w:t>
            </w:r>
          </w:p>
          <w:p w14:paraId="36F220AB"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w:t>
            </w:r>
            <w:r w:rsidRPr="00FD61A5">
              <w:rPr>
                <w:rFonts w:cstheme="minorHAnsi"/>
                <w:color w:val="002060"/>
                <w:sz w:val="16"/>
                <w:szCs w:val="16"/>
              </w:rPr>
              <w:t xml:space="preserve"> Caracterizo los medios de comunicación</w:t>
            </w:r>
          </w:p>
          <w:p w14:paraId="01DC1B63"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masiva y selecciono</w:t>
            </w:r>
          </w:p>
          <w:p w14:paraId="74136194"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la información que emiten para clasificarla y almacenarla.</w:t>
            </w:r>
          </w:p>
          <w:p w14:paraId="269368F3"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4.2</w:t>
            </w:r>
            <w:r w:rsidRPr="00FD61A5">
              <w:rPr>
                <w:rFonts w:cstheme="minorHAnsi"/>
                <w:color w:val="002060"/>
                <w:sz w:val="16"/>
                <w:szCs w:val="16"/>
              </w:rPr>
              <w:t xml:space="preserve"> Relaciono de manera intertextual</w:t>
            </w:r>
          </w:p>
          <w:p w14:paraId="002DF857"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obras que emplean el</w:t>
            </w:r>
          </w:p>
          <w:p w14:paraId="7E9CCEB5" w14:textId="77777777" w:rsidR="00EF57B8" w:rsidRPr="00FD61A5" w:rsidRDefault="00EF57B8" w:rsidP="00EF57B8">
            <w:pPr>
              <w:autoSpaceDE w:val="0"/>
              <w:autoSpaceDN w:val="0"/>
              <w:adjustRightInd w:val="0"/>
              <w:spacing w:after="0" w:line="240" w:lineRule="auto"/>
              <w:rPr>
                <w:rFonts w:eastAsia="Times New Roman" w:cstheme="minorHAnsi"/>
                <w:color w:val="002060"/>
                <w:sz w:val="16"/>
                <w:szCs w:val="16"/>
                <w:lang w:eastAsia="es-CO"/>
              </w:rPr>
            </w:pPr>
            <w:r w:rsidRPr="00FD61A5">
              <w:rPr>
                <w:rFonts w:cstheme="minorHAnsi"/>
                <w:color w:val="002060"/>
                <w:sz w:val="16"/>
                <w:szCs w:val="16"/>
              </w:rPr>
              <w:t>lenguaje no verbal y obras que emplean el lenguaje verbal.</w:t>
            </w:r>
          </w:p>
          <w:p w14:paraId="60B3034B"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eastAsia="Times New Roman" w:cstheme="minorHAnsi"/>
                <w:b/>
                <w:color w:val="002060"/>
                <w:sz w:val="16"/>
                <w:szCs w:val="16"/>
                <w:lang w:eastAsia="es-CO"/>
              </w:rPr>
              <w:t>5.1</w:t>
            </w:r>
            <w:r w:rsidRPr="00FD61A5">
              <w:rPr>
                <w:rFonts w:eastAsia="Times New Roman" w:cstheme="minorHAnsi"/>
                <w:color w:val="002060"/>
                <w:sz w:val="16"/>
                <w:szCs w:val="16"/>
                <w:lang w:eastAsia="es-CO"/>
              </w:rPr>
              <w:t xml:space="preserve"> </w:t>
            </w:r>
            <w:r w:rsidRPr="00FD61A5">
              <w:rPr>
                <w:rFonts w:cstheme="minorHAnsi"/>
                <w:color w:val="002060"/>
                <w:sz w:val="16"/>
                <w:szCs w:val="16"/>
              </w:rPr>
              <w:t>Reconozco, en situaciones comunicativas auténticas, la</w:t>
            </w:r>
          </w:p>
          <w:p w14:paraId="4E92411E"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lastRenderedPageBreak/>
              <w:t>diversidad y el encuentro de</w:t>
            </w:r>
          </w:p>
          <w:p w14:paraId="6555B822" w14:textId="5BD8F2D0" w:rsidR="00EF57B8" w:rsidRPr="00FD61A5" w:rsidRDefault="00EF57B8" w:rsidP="00EF57B8">
            <w:pPr>
              <w:spacing w:after="0" w:line="240" w:lineRule="auto"/>
              <w:rPr>
                <w:rFonts w:ascii="Calibri" w:eastAsia="Times New Roman" w:hAnsi="Calibri" w:cs="Times New Roman"/>
                <w:color w:val="002060"/>
                <w:sz w:val="16"/>
                <w:szCs w:val="16"/>
                <w:lang w:eastAsia="es-CO"/>
              </w:rPr>
            </w:pPr>
            <w:r w:rsidRPr="00FD61A5">
              <w:rPr>
                <w:rFonts w:cstheme="minorHAnsi"/>
                <w:color w:val="002060"/>
                <w:sz w:val="16"/>
                <w:szCs w:val="16"/>
              </w:rPr>
              <w:t>culturas, con el fi n de afianzar mis actitudes de respeto y tolerancia.</w:t>
            </w:r>
          </w:p>
          <w:p w14:paraId="6CBB9ADE" w14:textId="77777777" w:rsidR="00EF57B8" w:rsidRPr="00FD61A5" w:rsidRDefault="00EF57B8" w:rsidP="00EF57B8">
            <w:pPr>
              <w:rPr>
                <w:rFonts w:ascii="Calibri" w:eastAsia="Times New Roman" w:hAnsi="Calibri" w:cs="Times New Roman"/>
                <w:color w:val="002060"/>
                <w:sz w:val="16"/>
                <w:szCs w:val="16"/>
                <w:lang w:eastAsia="es-CO"/>
              </w:rPr>
            </w:pPr>
          </w:p>
        </w:tc>
        <w:tc>
          <w:tcPr>
            <w:tcW w:w="1701" w:type="dxa"/>
            <w:tcBorders>
              <w:top w:val="nil"/>
              <w:left w:val="nil"/>
              <w:bottom w:val="single" w:sz="4" w:space="0" w:color="auto"/>
              <w:right w:val="nil"/>
            </w:tcBorders>
            <w:shd w:val="clear" w:color="auto" w:fill="auto"/>
          </w:tcPr>
          <w:p w14:paraId="32F3299C" w14:textId="77777777" w:rsidR="00EF57B8" w:rsidRPr="00FD61A5" w:rsidRDefault="00EF57B8" w:rsidP="00EF57B8">
            <w:pPr>
              <w:spacing w:after="0" w:line="240" w:lineRule="auto"/>
              <w:rPr>
                <w:rFonts w:eastAsia="Times New Roman" w:cs="Arial"/>
                <w:color w:val="002060"/>
                <w:sz w:val="16"/>
                <w:szCs w:val="16"/>
                <w:lang w:eastAsia="es-CO"/>
              </w:rPr>
            </w:pPr>
            <w:r w:rsidRPr="00FD61A5">
              <w:rPr>
                <w:rFonts w:eastAsia="Times New Roman" w:cs="Arial"/>
                <w:b/>
                <w:color w:val="002060"/>
                <w:sz w:val="16"/>
                <w:szCs w:val="16"/>
                <w:lang w:eastAsia="es-CO"/>
              </w:rPr>
              <w:lastRenderedPageBreak/>
              <w:t>2.1</w:t>
            </w:r>
            <w:r w:rsidRPr="00FD61A5">
              <w:rPr>
                <w:rFonts w:eastAsia="Times New Roman" w:cs="Arial"/>
                <w:color w:val="002060"/>
                <w:sz w:val="16"/>
                <w:szCs w:val="16"/>
                <w:lang w:eastAsia="es-CO"/>
              </w:rPr>
              <w:t xml:space="preserve"> Comprendo e interpreto textos, teniendo en cuenta el funcionamiento de la lengua en situaciones de comunicación, el uso de estrategias de lectura y el papel del interlocutor y del contexto.                               </w:t>
            </w:r>
          </w:p>
          <w:p w14:paraId="35900FA1" w14:textId="77777777" w:rsidR="00EF57B8" w:rsidRPr="00FD61A5" w:rsidRDefault="00EF57B8" w:rsidP="00EF57B8">
            <w:pPr>
              <w:spacing w:after="0" w:line="240" w:lineRule="auto"/>
              <w:rPr>
                <w:rFonts w:eastAsia="Times New Roman" w:cs="Arial"/>
                <w:color w:val="002060"/>
                <w:sz w:val="16"/>
                <w:szCs w:val="16"/>
                <w:lang w:eastAsia="es-CO"/>
              </w:rPr>
            </w:pPr>
            <w:r w:rsidRPr="00FD61A5">
              <w:rPr>
                <w:rFonts w:eastAsia="Times New Roman" w:cs="Arial"/>
                <w:color w:val="002060"/>
                <w:sz w:val="16"/>
                <w:szCs w:val="16"/>
                <w:lang w:eastAsia="es-CO"/>
              </w:rPr>
              <w:t xml:space="preserve"> </w:t>
            </w:r>
            <w:r w:rsidRPr="00FD61A5">
              <w:rPr>
                <w:rFonts w:eastAsia="Times New Roman" w:cs="Arial"/>
                <w:b/>
                <w:color w:val="002060"/>
                <w:sz w:val="16"/>
                <w:szCs w:val="16"/>
                <w:lang w:eastAsia="es-CO"/>
              </w:rPr>
              <w:t>3.1</w:t>
            </w:r>
            <w:r w:rsidRPr="00FD61A5">
              <w:rPr>
                <w:rFonts w:eastAsia="Times New Roman" w:cs="Arial"/>
                <w:color w:val="002060"/>
                <w:sz w:val="16"/>
                <w:szCs w:val="16"/>
                <w:lang w:eastAsia="es-CO"/>
              </w:rPr>
              <w:t xml:space="preserve"> Determino en las obras literarias latinoamericanas, elementos textuales que dan cuenta de sus características estéticas, históricas y sociológicas, cuando sea pertinente.                                                               </w:t>
            </w:r>
            <w:r w:rsidRPr="00FD61A5">
              <w:rPr>
                <w:rFonts w:eastAsia="Times New Roman" w:cs="Arial"/>
                <w:b/>
                <w:color w:val="002060"/>
                <w:sz w:val="16"/>
                <w:szCs w:val="16"/>
                <w:lang w:eastAsia="es-CO"/>
              </w:rPr>
              <w:t>5.1</w:t>
            </w:r>
            <w:r w:rsidRPr="00FD61A5">
              <w:rPr>
                <w:rFonts w:eastAsia="Times New Roman" w:cs="Arial"/>
                <w:color w:val="002060"/>
                <w:sz w:val="16"/>
                <w:szCs w:val="16"/>
                <w:lang w:eastAsia="es-CO"/>
              </w:rPr>
              <w:t xml:space="preserve"> Reflexiono en forma crítica acerca de los actos comunicativos y explico los componentes del proceso de comunicación, con énfasis en los agentes, los discursos, los contextos y el funcionamiento de la lengua, en tanto sistema de signos, símbolos y reglas de uso.</w:t>
            </w:r>
          </w:p>
          <w:p w14:paraId="359C6C74" w14:textId="6F0E616E" w:rsidR="00EF57B8" w:rsidRPr="00FD61A5" w:rsidRDefault="00EF57B8" w:rsidP="00EF57B8">
            <w:pPr>
              <w:autoSpaceDE w:val="0"/>
              <w:autoSpaceDN w:val="0"/>
              <w:adjustRightInd w:val="0"/>
              <w:spacing w:after="0" w:line="240" w:lineRule="auto"/>
              <w:rPr>
                <w:rFonts w:cstheme="minorHAnsi"/>
                <w:color w:val="002060"/>
                <w:sz w:val="16"/>
                <w:szCs w:val="16"/>
              </w:rPr>
            </w:pPr>
          </w:p>
        </w:tc>
        <w:tc>
          <w:tcPr>
            <w:tcW w:w="1843" w:type="dxa"/>
            <w:tcBorders>
              <w:top w:val="nil"/>
              <w:left w:val="single" w:sz="4" w:space="0" w:color="FF0000"/>
              <w:bottom w:val="single" w:sz="4" w:space="0" w:color="auto"/>
              <w:right w:val="single" w:sz="4" w:space="0" w:color="FF0000"/>
            </w:tcBorders>
            <w:shd w:val="clear" w:color="auto" w:fill="auto"/>
            <w:hideMark/>
          </w:tcPr>
          <w:p w14:paraId="3658952D"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eastAsia="Times New Roman" w:cs="Arial"/>
                <w:b/>
                <w:color w:val="002060"/>
                <w:sz w:val="16"/>
                <w:szCs w:val="16"/>
                <w:lang w:eastAsia="es-CO"/>
              </w:rPr>
              <w:t>1.2</w:t>
            </w:r>
            <w:r w:rsidRPr="00FD61A5">
              <w:rPr>
                <w:rFonts w:eastAsia="Times New Roman" w:cs="Arial"/>
                <w:color w:val="002060"/>
                <w:sz w:val="16"/>
                <w:szCs w:val="16"/>
                <w:lang w:eastAsia="es-CO"/>
              </w:rPr>
              <w:t xml:space="preserve"> </w:t>
            </w:r>
            <w:r w:rsidRPr="00FD61A5">
              <w:rPr>
                <w:rFonts w:cstheme="minorHAnsi"/>
                <w:color w:val="002060"/>
                <w:sz w:val="16"/>
                <w:szCs w:val="16"/>
              </w:rPr>
              <w:t>Produzco textos escritos que evidencian</w:t>
            </w:r>
          </w:p>
          <w:p w14:paraId="7F5FA09B"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el conocimiento que he alcanzado acerca del funcionamiento</w:t>
            </w:r>
          </w:p>
          <w:p w14:paraId="12A16288"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de la lengua en situaciones de comunicación y el uso de las estrategias </w:t>
            </w:r>
          </w:p>
          <w:p w14:paraId="544DB793" w14:textId="77777777" w:rsidR="00EF57B8" w:rsidRPr="00FD61A5" w:rsidRDefault="00EF57B8" w:rsidP="00EF57B8">
            <w:pPr>
              <w:spacing w:after="0" w:line="240" w:lineRule="auto"/>
              <w:rPr>
                <w:rFonts w:cstheme="minorHAnsi"/>
                <w:color w:val="002060"/>
                <w:sz w:val="16"/>
                <w:szCs w:val="16"/>
              </w:rPr>
            </w:pPr>
            <w:r w:rsidRPr="00FD61A5">
              <w:rPr>
                <w:rFonts w:cstheme="minorHAnsi"/>
                <w:color w:val="002060"/>
                <w:sz w:val="16"/>
                <w:szCs w:val="16"/>
              </w:rPr>
              <w:t>de producción textual.</w:t>
            </w:r>
          </w:p>
          <w:p w14:paraId="448856C6"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w:t>
            </w:r>
            <w:r w:rsidRPr="00FD61A5">
              <w:rPr>
                <w:rFonts w:cstheme="minorHAnsi"/>
                <w:color w:val="002060"/>
                <w:sz w:val="16"/>
                <w:szCs w:val="16"/>
              </w:rPr>
              <w:t xml:space="preserve"> Comprendo e interpreto textos,</w:t>
            </w:r>
          </w:p>
          <w:p w14:paraId="3D75B1A3"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teniendo en cuenta el funcionamiento</w:t>
            </w:r>
          </w:p>
          <w:p w14:paraId="672C8D88"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la lengua en situaciones de comunicación, el uso de estrategias de lectura y el papel del interlocutor y del contexto.</w:t>
            </w:r>
          </w:p>
          <w:p w14:paraId="333E9A03"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w:t>
            </w:r>
            <w:r w:rsidRPr="00FD61A5">
              <w:rPr>
                <w:rFonts w:cstheme="minorHAnsi"/>
                <w:color w:val="002060"/>
                <w:sz w:val="16"/>
                <w:szCs w:val="16"/>
              </w:rPr>
              <w:t xml:space="preserve"> Determino en las obras literarias</w:t>
            </w:r>
          </w:p>
          <w:p w14:paraId="03A72562"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latinoamericanas, elementos</w:t>
            </w:r>
          </w:p>
          <w:p w14:paraId="3E51CE3C"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textuales que dan cuenta de sus</w:t>
            </w:r>
          </w:p>
          <w:p w14:paraId="63619F06"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características estéticas, históricas</w:t>
            </w:r>
          </w:p>
          <w:p w14:paraId="331E911B"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sociológicas, cuando sea pertinente.</w:t>
            </w:r>
          </w:p>
          <w:p w14:paraId="36B1902D"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w:t>
            </w:r>
            <w:r w:rsidRPr="00FD61A5">
              <w:rPr>
                <w:rFonts w:ascii="CheltenhamStd-LightCond" w:hAnsi="CheltenhamStd-LightCond" w:cs="CheltenhamStd-LightCond"/>
                <w:color w:val="002060"/>
                <w:sz w:val="18"/>
                <w:szCs w:val="18"/>
              </w:rPr>
              <w:t xml:space="preserve"> </w:t>
            </w:r>
            <w:r w:rsidRPr="00FD61A5">
              <w:rPr>
                <w:rFonts w:cstheme="minorHAnsi"/>
                <w:color w:val="002060"/>
                <w:sz w:val="16"/>
                <w:szCs w:val="16"/>
              </w:rPr>
              <w:t>Retomo crítica y selectivamente la información que circula a través de los medios de comunicación masiva, para confrontarla</w:t>
            </w:r>
          </w:p>
          <w:p w14:paraId="54F4E03E"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lastRenderedPageBreak/>
              <w:t>con la que proviene de otras fuentes.</w:t>
            </w:r>
          </w:p>
          <w:p w14:paraId="514B98D1"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4.2 </w:t>
            </w:r>
            <w:r w:rsidRPr="00FD61A5">
              <w:rPr>
                <w:rFonts w:cstheme="minorHAnsi"/>
                <w:color w:val="002060"/>
                <w:sz w:val="16"/>
                <w:szCs w:val="16"/>
              </w:rPr>
              <w:t>Comprendo los factores sociales</w:t>
            </w:r>
          </w:p>
          <w:p w14:paraId="5C327226"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culturales que determinan</w:t>
            </w:r>
          </w:p>
          <w:p w14:paraId="71706827" w14:textId="27BA0449" w:rsidR="00EF57B8" w:rsidRPr="00FD61A5" w:rsidRDefault="00EF57B8" w:rsidP="00EF57B8">
            <w:pPr>
              <w:autoSpaceDE w:val="0"/>
              <w:autoSpaceDN w:val="0"/>
              <w:adjustRightInd w:val="0"/>
              <w:spacing w:after="0" w:line="240" w:lineRule="auto"/>
              <w:rPr>
                <w:rFonts w:cstheme="minorHAnsi"/>
                <w:b/>
                <w:color w:val="002060"/>
                <w:sz w:val="16"/>
                <w:szCs w:val="16"/>
              </w:rPr>
            </w:pPr>
            <w:r w:rsidRPr="00FD61A5">
              <w:rPr>
                <w:rFonts w:cstheme="minorHAnsi"/>
                <w:color w:val="002060"/>
                <w:sz w:val="16"/>
                <w:szCs w:val="16"/>
              </w:rPr>
              <w:t>algunas manifestaciones del lenguaje no verbal.</w:t>
            </w:r>
          </w:p>
        </w:tc>
        <w:tc>
          <w:tcPr>
            <w:tcW w:w="1701" w:type="dxa"/>
            <w:tcBorders>
              <w:top w:val="nil"/>
              <w:left w:val="nil"/>
              <w:bottom w:val="single" w:sz="4" w:space="0" w:color="auto"/>
              <w:right w:val="single" w:sz="4" w:space="0" w:color="FF0000"/>
            </w:tcBorders>
            <w:shd w:val="clear" w:color="auto" w:fill="auto"/>
            <w:hideMark/>
          </w:tcPr>
          <w:p w14:paraId="77FBD35F"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color w:val="002060"/>
                <w:sz w:val="16"/>
                <w:szCs w:val="16"/>
                <w:lang w:eastAsia="es-CO"/>
              </w:rPr>
              <w:lastRenderedPageBreak/>
              <w:t xml:space="preserve"> </w:t>
            </w:r>
            <w:r w:rsidRPr="00FD61A5">
              <w:rPr>
                <w:rFonts w:eastAsia="Times New Roman" w:cstheme="minorHAnsi"/>
                <w:b/>
                <w:color w:val="002060"/>
                <w:sz w:val="16"/>
                <w:szCs w:val="16"/>
                <w:lang w:eastAsia="es-CO"/>
              </w:rPr>
              <w:t>1.1</w:t>
            </w:r>
            <w:r w:rsidRPr="00FD61A5">
              <w:rPr>
                <w:rFonts w:eastAsia="Times New Roman" w:cstheme="minorHAnsi"/>
                <w:color w:val="002060"/>
                <w:sz w:val="16"/>
                <w:szCs w:val="16"/>
                <w:lang w:eastAsia="es-CO"/>
              </w:rPr>
              <w:t xml:space="preserve"> </w:t>
            </w:r>
            <w:r w:rsidRPr="00FD61A5">
              <w:rPr>
                <w:rFonts w:cstheme="minorHAnsi"/>
                <w:color w:val="002060"/>
                <w:sz w:val="16"/>
                <w:szCs w:val="16"/>
              </w:rPr>
              <w:t>Produzco textos argumentativos que evidencian mi conocimiento de la lengua y el control sobre el uso que hago de ella en contextos comunicativos orales y escritos.</w:t>
            </w:r>
          </w:p>
          <w:p w14:paraId="12E8CD3D"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w:t>
            </w:r>
            <w:r w:rsidRPr="00FD61A5">
              <w:rPr>
                <w:rFonts w:cstheme="minorHAnsi"/>
                <w:color w:val="002060"/>
                <w:sz w:val="16"/>
                <w:szCs w:val="16"/>
              </w:rPr>
              <w:t xml:space="preserve"> Comprendo e interpreto textos con actitud crítica y capacidad argumentativa.</w:t>
            </w:r>
          </w:p>
          <w:p w14:paraId="08165C07"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w:t>
            </w:r>
            <w:r w:rsidRPr="00FD61A5">
              <w:rPr>
                <w:rFonts w:cstheme="minorHAnsi"/>
                <w:color w:val="002060"/>
                <w:sz w:val="16"/>
                <w:szCs w:val="16"/>
              </w:rPr>
              <w:t xml:space="preserve"> Analizo crítica y creativamente diferentes</w:t>
            </w:r>
          </w:p>
          <w:p w14:paraId="5CD53B3A"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manifestaciones literarias del contexto</w:t>
            </w:r>
          </w:p>
          <w:p w14:paraId="7B4E133B" w14:textId="77777777" w:rsidR="00EF57B8" w:rsidRPr="00FD61A5" w:rsidRDefault="00EF57B8" w:rsidP="00EF57B8">
            <w:pPr>
              <w:spacing w:after="0" w:line="240" w:lineRule="auto"/>
              <w:rPr>
                <w:rFonts w:cstheme="minorHAnsi"/>
                <w:color w:val="002060"/>
                <w:sz w:val="16"/>
                <w:szCs w:val="16"/>
              </w:rPr>
            </w:pPr>
            <w:r w:rsidRPr="00FD61A5">
              <w:rPr>
                <w:rFonts w:cstheme="minorHAnsi"/>
                <w:color w:val="002060"/>
                <w:sz w:val="16"/>
                <w:szCs w:val="16"/>
              </w:rPr>
              <w:t>universal.</w:t>
            </w:r>
          </w:p>
          <w:p w14:paraId="7D44C59A"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w:t>
            </w:r>
            <w:r w:rsidRPr="00FD61A5">
              <w:rPr>
                <w:rFonts w:cstheme="minorHAnsi"/>
                <w:color w:val="002060"/>
                <w:sz w:val="16"/>
                <w:szCs w:val="16"/>
              </w:rPr>
              <w:t xml:space="preserve"> Interpreto en forma crítica la información</w:t>
            </w:r>
          </w:p>
          <w:p w14:paraId="525D98DC"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difundida por los medios de comunicación masiva.</w:t>
            </w:r>
          </w:p>
          <w:p w14:paraId="6BBE09C2"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w:t>
            </w:r>
            <w:r w:rsidRPr="00FD61A5">
              <w:rPr>
                <w:rFonts w:cstheme="minorHAnsi"/>
                <w:color w:val="002060"/>
                <w:sz w:val="16"/>
                <w:szCs w:val="16"/>
              </w:rPr>
              <w:t xml:space="preserve"> Expreso respeto por la diversidad cultural y social del mundo contemporáneo, en las situaciones</w:t>
            </w:r>
          </w:p>
          <w:p w14:paraId="1116A43A" w14:textId="74894F82" w:rsidR="00EF57B8" w:rsidRPr="00FD61A5" w:rsidRDefault="00EF57B8" w:rsidP="00EF57B8">
            <w:pPr>
              <w:spacing w:after="0" w:line="240" w:lineRule="auto"/>
              <w:rPr>
                <w:rFonts w:ascii="Calibri" w:eastAsia="Times New Roman" w:hAnsi="Calibri" w:cs="Times New Roman"/>
                <w:color w:val="002060"/>
                <w:sz w:val="16"/>
                <w:szCs w:val="16"/>
                <w:lang w:eastAsia="es-CO"/>
              </w:rPr>
            </w:pPr>
            <w:r w:rsidRPr="00FD61A5">
              <w:rPr>
                <w:rFonts w:cstheme="minorHAnsi"/>
                <w:color w:val="002060"/>
                <w:sz w:val="16"/>
                <w:szCs w:val="16"/>
              </w:rPr>
              <w:t>comunicativas en las que intervengo.</w:t>
            </w:r>
          </w:p>
        </w:tc>
        <w:tc>
          <w:tcPr>
            <w:tcW w:w="1701" w:type="dxa"/>
            <w:tcBorders>
              <w:top w:val="nil"/>
              <w:left w:val="nil"/>
              <w:bottom w:val="single" w:sz="4" w:space="0" w:color="auto"/>
              <w:right w:val="single" w:sz="4" w:space="0" w:color="FF0000"/>
            </w:tcBorders>
            <w:shd w:val="clear" w:color="auto" w:fill="auto"/>
            <w:hideMark/>
          </w:tcPr>
          <w:p w14:paraId="52BC2E21"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eastAsia="Times New Roman" w:cstheme="minorHAnsi"/>
                <w:b/>
                <w:color w:val="002060"/>
                <w:sz w:val="16"/>
                <w:szCs w:val="16"/>
                <w:lang w:eastAsia="es-CO"/>
              </w:rPr>
              <w:t>1.1</w:t>
            </w:r>
            <w:r w:rsidRPr="00FD61A5">
              <w:rPr>
                <w:rFonts w:eastAsia="Times New Roman" w:cstheme="minorHAnsi"/>
                <w:color w:val="002060"/>
                <w:sz w:val="16"/>
                <w:szCs w:val="16"/>
                <w:lang w:eastAsia="es-CO"/>
              </w:rPr>
              <w:t xml:space="preserve"> </w:t>
            </w:r>
            <w:r w:rsidRPr="00FD61A5">
              <w:rPr>
                <w:rFonts w:cstheme="minorHAnsi"/>
                <w:color w:val="002060"/>
                <w:sz w:val="16"/>
                <w:szCs w:val="16"/>
              </w:rPr>
              <w:t>Produzco textos argumentativos que evidencian mi conocimiento de la lengua y el control sobre el uso que hago de ella en contextos comunicativos orales y escritos.</w:t>
            </w:r>
          </w:p>
          <w:p w14:paraId="1842843A"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w:t>
            </w:r>
            <w:r w:rsidRPr="00FD61A5">
              <w:rPr>
                <w:rFonts w:cstheme="minorHAnsi"/>
                <w:color w:val="002060"/>
                <w:sz w:val="16"/>
                <w:szCs w:val="16"/>
              </w:rPr>
              <w:t xml:space="preserve"> Comprendo e interpreto textos con actitud crítica y capacidad argumentativa.</w:t>
            </w:r>
          </w:p>
          <w:p w14:paraId="4AD76F8C"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w:t>
            </w:r>
            <w:r w:rsidRPr="00FD61A5">
              <w:rPr>
                <w:rFonts w:cstheme="minorHAnsi"/>
                <w:color w:val="002060"/>
                <w:sz w:val="16"/>
                <w:szCs w:val="16"/>
              </w:rPr>
              <w:t xml:space="preserve"> Analizo crítica y creativamente diferentes</w:t>
            </w:r>
          </w:p>
          <w:p w14:paraId="45DF3CD4"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manifestaciones literarias del contexto</w:t>
            </w:r>
          </w:p>
          <w:p w14:paraId="202D6B3B" w14:textId="77777777" w:rsidR="00EF57B8" w:rsidRPr="00FD61A5" w:rsidRDefault="00EF57B8" w:rsidP="00EF57B8">
            <w:pPr>
              <w:spacing w:after="0" w:line="240" w:lineRule="auto"/>
              <w:rPr>
                <w:rFonts w:cstheme="minorHAnsi"/>
                <w:color w:val="002060"/>
                <w:sz w:val="16"/>
                <w:szCs w:val="16"/>
              </w:rPr>
            </w:pPr>
            <w:r w:rsidRPr="00FD61A5">
              <w:rPr>
                <w:rFonts w:cstheme="minorHAnsi"/>
                <w:color w:val="002060"/>
                <w:sz w:val="16"/>
                <w:szCs w:val="16"/>
              </w:rPr>
              <w:t>universal.</w:t>
            </w:r>
          </w:p>
          <w:p w14:paraId="09778496"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w:t>
            </w:r>
            <w:r w:rsidRPr="00FD61A5">
              <w:rPr>
                <w:rFonts w:cstheme="minorHAnsi"/>
                <w:color w:val="002060"/>
                <w:sz w:val="16"/>
                <w:szCs w:val="16"/>
              </w:rPr>
              <w:t xml:space="preserve"> Interpreto en forma crítica la información</w:t>
            </w:r>
          </w:p>
          <w:p w14:paraId="49263347"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difundida por los medios de comunicación masiva.</w:t>
            </w:r>
          </w:p>
          <w:p w14:paraId="5989FAE4" w14:textId="77777777" w:rsidR="00EF57B8" w:rsidRPr="00FD61A5" w:rsidRDefault="00EF57B8" w:rsidP="00EF57B8">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w:t>
            </w:r>
            <w:r w:rsidRPr="00FD61A5">
              <w:rPr>
                <w:rFonts w:cstheme="minorHAnsi"/>
                <w:color w:val="002060"/>
                <w:sz w:val="16"/>
                <w:szCs w:val="16"/>
              </w:rPr>
              <w:t xml:space="preserve"> Expreso respeto por la diversidad cultural y social del mundo contemporáneo, en las situaciones</w:t>
            </w:r>
          </w:p>
          <w:p w14:paraId="5521303D" w14:textId="1D6ADD57" w:rsidR="00EF57B8" w:rsidRPr="00FD61A5" w:rsidRDefault="00EF57B8" w:rsidP="00EF57B8">
            <w:pPr>
              <w:spacing w:after="0" w:line="240" w:lineRule="auto"/>
              <w:rPr>
                <w:rFonts w:ascii="Calibri" w:eastAsia="Times New Roman" w:hAnsi="Calibri" w:cs="Times New Roman"/>
                <w:color w:val="002060"/>
                <w:sz w:val="16"/>
                <w:szCs w:val="16"/>
                <w:lang w:eastAsia="es-CO"/>
              </w:rPr>
            </w:pPr>
            <w:r w:rsidRPr="00FD61A5">
              <w:rPr>
                <w:rFonts w:cstheme="minorHAnsi"/>
                <w:color w:val="002060"/>
                <w:sz w:val="16"/>
                <w:szCs w:val="16"/>
              </w:rPr>
              <w:t>comunicativas en las que intervengo.</w:t>
            </w:r>
          </w:p>
        </w:tc>
      </w:tr>
      <w:tr w:rsidR="00FD61A5" w:rsidRPr="00FD61A5" w14:paraId="2B33DA02" w14:textId="77777777" w:rsidTr="00E11E49">
        <w:trPr>
          <w:trHeight w:val="1412"/>
        </w:trPr>
        <w:tc>
          <w:tcPr>
            <w:tcW w:w="421" w:type="dxa"/>
            <w:tcBorders>
              <w:top w:val="single" w:sz="4" w:space="0" w:color="auto"/>
              <w:left w:val="single" w:sz="4" w:space="0" w:color="auto"/>
              <w:bottom w:val="single" w:sz="4" w:space="0" w:color="auto"/>
              <w:right w:val="single" w:sz="4" w:space="0" w:color="FF0000"/>
            </w:tcBorders>
            <w:shd w:val="clear" w:color="000000" w:fill="D9D9D9"/>
            <w:textDirection w:val="btLr"/>
            <w:vAlign w:val="center"/>
          </w:tcPr>
          <w:p w14:paraId="608701C7" w14:textId="77777777" w:rsidR="00D3163C" w:rsidRPr="00FD61A5" w:rsidRDefault="00D3163C" w:rsidP="00D3163C">
            <w:pPr>
              <w:spacing w:after="0" w:line="240" w:lineRule="auto"/>
              <w:jc w:val="center"/>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SUPROCESOS</w:t>
            </w:r>
          </w:p>
        </w:tc>
        <w:tc>
          <w:tcPr>
            <w:tcW w:w="1559" w:type="dxa"/>
            <w:tcBorders>
              <w:top w:val="single" w:sz="4" w:space="0" w:color="auto"/>
              <w:left w:val="single" w:sz="4" w:space="0" w:color="FF0000"/>
              <w:bottom w:val="single" w:sz="4" w:space="0" w:color="auto"/>
              <w:right w:val="single" w:sz="4" w:space="0" w:color="auto"/>
            </w:tcBorders>
            <w:shd w:val="clear" w:color="auto" w:fill="auto"/>
            <w:noWrap/>
            <w:vAlign w:val="center"/>
          </w:tcPr>
          <w:p w14:paraId="32A7605A"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t>1.1.2</w:t>
            </w:r>
            <w:r w:rsidRPr="00FD61A5">
              <w:rPr>
                <w:rFonts w:ascii="Calibri" w:eastAsia="Times New Roman" w:hAnsi="Calibri" w:cs="Times New Roman"/>
                <w:color w:val="002060"/>
                <w:sz w:val="16"/>
                <w:szCs w:val="16"/>
                <w:lang w:eastAsia="es-CO"/>
              </w:rPr>
              <w:t xml:space="preserve"> </w:t>
            </w:r>
            <w:r w:rsidRPr="00FD61A5">
              <w:rPr>
                <w:rFonts w:ascii="CheltenhamStd-LightCond" w:hAnsi="CheltenhamStd-LightCond" w:cs="CheltenhamStd-LightCond"/>
                <w:color w:val="002060"/>
                <w:sz w:val="20"/>
                <w:szCs w:val="20"/>
              </w:rPr>
              <w:t xml:space="preserve"> </w:t>
            </w:r>
            <w:r w:rsidRPr="00FD61A5">
              <w:rPr>
                <w:rFonts w:cstheme="minorHAnsi"/>
                <w:color w:val="002060"/>
                <w:sz w:val="16"/>
                <w:szCs w:val="16"/>
              </w:rPr>
              <w:t>Expreso en forma clara mis ideas</w:t>
            </w:r>
          </w:p>
          <w:p w14:paraId="5A282EAA"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sentimientos, según lo amerite la</w:t>
            </w:r>
          </w:p>
          <w:p w14:paraId="52932505" w14:textId="77777777" w:rsidR="00D3163C" w:rsidRPr="00FD61A5" w:rsidRDefault="00D3163C" w:rsidP="00D3163C">
            <w:pPr>
              <w:spacing w:after="0" w:line="240" w:lineRule="auto"/>
              <w:rPr>
                <w:rFonts w:cstheme="minorHAnsi"/>
                <w:color w:val="002060"/>
                <w:sz w:val="16"/>
                <w:szCs w:val="16"/>
              </w:rPr>
            </w:pPr>
            <w:r w:rsidRPr="00FD61A5">
              <w:rPr>
                <w:rFonts w:cstheme="minorHAnsi"/>
                <w:color w:val="002060"/>
                <w:sz w:val="16"/>
                <w:szCs w:val="16"/>
              </w:rPr>
              <w:t>situación comunicativa.</w:t>
            </w:r>
          </w:p>
          <w:p w14:paraId="720014EB"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1.1.3 </w:t>
            </w:r>
            <w:r w:rsidRPr="00FD61A5">
              <w:rPr>
                <w:rFonts w:ascii="CheltenhamStd-LightCond" w:hAnsi="CheltenhamStd-LightCond" w:cs="CheltenhamStd-LightCond"/>
                <w:b/>
                <w:color w:val="002060"/>
                <w:sz w:val="20"/>
                <w:szCs w:val="20"/>
              </w:rPr>
              <w:t xml:space="preserve"> </w:t>
            </w:r>
            <w:r w:rsidRPr="00FD61A5">
              <w:rPr>
                <w:rFonts w:cstheme="minorHAnsi"/>
                <w:color w:val="002060"/>
                <w:sz w:val="16"/>
                <w:szCs w:val="16"/>
              </w:rPr>
              <w:t>Utilizo la entonación y los matices afectivos de voz para alcanzar mi</w:t>
            </w:r>
          </w:p>
          <w:p w14:paraId="082F6EFD"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propósito en diferentes situaciones</w:t>
            </w:r>
          </w:p>
          <w:p w14:paraId="1EC19DE1" w14:textId="77777777" w:rsidR="00D3163C" w:rsidRPr="00FD61A5" w:rsidRDefault="00D3163C" w:rsidP="00D3163C">
            <w:pPr>
              <w:spacing w:after="0" w:line="240" w:lineRule="auto"/>
              <w:rPr>
                <w:rFonts w:cstheme="minorHAnsi"/>
                <w:color w:val="002060"/>
                <w:sz w:val="16"/>
                <w:szCs w:val="16"/>
              </w:rPr>
            </w:pPr>
            <w:r w:rsidRPr="00FD61A5">
              <w:rPr>
                <w:rFonts w:cstheme="minorHAnsi"/>
                <w:color w:val="002060"/>
                <w:sz w:val="16"/>
                <w:szCs w:val="16"/>
              </w:rPr>
              <w:t>comunicativas.</w:t>
            </w:r>
          </w:p>
          <w:p w14:paraId="04D27C89"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t>2.1.4</w:t>
            </w:r>
            <w:r w:rsidRPr="00FD61A5">
              <w:rPr>
                <w:rFonts w:ascii="Calibri" w:eastAsia="Times New Roman" w:hAnsi="Calibri" w:cs="Times New Roman"/>
                <w:color w:val="002060"/>
                <w:sz w:val="16"/>
                <w:szCs w:val="16"/>
                <w:lang w:eastAsia="es-CO"/>
              </w:rPr>
              <w:t xml:space="preserve"> </w:t>
            </w:r>
            <w:r w:rsidRPr="00FD61A5">
              <w:rPr>
                <w:rFonts w:ascii="CheltenhamStd-LightCond" w:hAnsi="CheltenhamStd-LightCond" w:cs="CheltenhamStd-LightCond"/>
                <w:color w:val="002060"/>
                <w:sz w:val="20"/>
                <w:szCs w:val="20"/>
              </w:rPr>
              <w:t xml:space="preserve"> </w:t>
            </w:r>
            <w:r w:rsidRPr="00FD61A5">
              <w:rPr>
                <w:rFonts w:cstheme="minorHAnsi"/>
                <w:color w:val="002060"/>
                <w:sz w:val="16"/>
                <w:szCs w:val="16"/>
              </w:rPr>
              <w:t>Elaboro hipótesis acerca del sentido global de los textos, antes y</w:t>
            </w:r>
          </w:p>
          <w:p w14:paraId="1A00454D"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durante el proceso de lectura; para</w:t>
            </w:r>
          </w:p>
          <w:p w14:paraId="176F50ED"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el efecto, me apoyo en mis conocimientos</w:t>
            </w:r>
          </w:p>
          <w:p w14:paraId="24803F2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previos, las imágenes y </w:t>
            </w:r>
            <w:proofErr w:type="gramStart"/>
            <w:r w:rsidRPr="00FD61A5">
              <w:rPr>
                <w:rFonts w:cstheme="minorHAnsi"/>
                <w:color w:val="002060"/>
                <w:sz w:val="16"/>
                <w:szCs w:val="16"/>
              </w:rPr>
              <w:t>los  títulos</w:t>
            </w:r>
            <w:proofErr w:type="gramEnd"/>
            <w:r w:rsidRPr="00FD61A5">
              <w:rPr>
                <w:rFonts w:cstheme="minorHAnsi"/>
                <w:color w:val="002060"/>
                <w:sz w:val="16"/>
                <w:szCs w:val="16"/>
              </w:rPr>
              <w:t>.</w:t>
            </w:r>
          </w:p>
          <w:p w14:paraId="275CA962"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t>3.1.4</w:t>
            </w:r>
            <w:r w:rsidRPr="00FD61A5">
              <w:rPr>
                <w:rFonts w:ascii="Calibri" w:eastAsia="Times New Roman" w:hAnsi="Calibri" w:cs="Times New Roman"/>
                <w:color w:val="002060"/>
                <w:sz w:val="16"/>
                <w:szCs w:val="16"/>
                <w:lang w:eastAsia="es-CO"/>
              </w:rPr>
              <w:t xml:space="preserve"> </w:t>
            </w:r>
            <w:r w:rsidRPr="00FD61A5">
              <w:rPr>
                <w:rFonts w:ascii="CheltenhamStd-LightCond" w:hAnsi="CheltenhamStd-LightCond" w:cs="CheltenhamStd-LightCond"/>
                <w:color w:val="002060"/>
                <w:sz w:val="20"/>
                <w:szCs w:val="20"/>
              </w:rPr>
              <w:t xml:space="preserve"> </w:t>
            </w:r>
            <w:r w:rsidRPr="00FD61A5">
              <w:rPr>
                <w:rFonts w:cstheme="minorHAnsi"/>
                <w:color w:val="002060"/>
                <w:sz w:val="16"/>
                <w:szCs w:val="16"/>
              </w:rPr>
              <w:t>Diferencio poemas, cuentos</w:t>
            </w:r>
          </w:p>
          <w:p w14:paraId="28DAE693" w14:textId="77777777" w:rsidR="00D3163C" w:rsidRPr="00FD61A5" w:rsidRDefault="00D3163C" w:rsidP="00D3163C">
            <w:pPr>
              <w:spacing w:after="0" w:line="240" w:lineRule="auto"/>
              <w:rPr>
                <w:rFonts w:eastAsia="Times New Roman" w:cstheme="minorHAnsi"/>
                <w:color w:val="002060"/>
                <w:sz w:val="16"/>
                <w:szCs w:val="16"/>
                <w:lang w:eastAsia="es-CO"/>
              </w:rPr>
            </w:pPr>
            <w:r w:rsidRPr="00FD61A5">
              <w:rPr>
                <w:rFonts w:cstheme="minorHAnsi"/>
                <w:color w:val="002060"/>
                <w:sz w:val="16"/>
                <w:szCs w:val="16"/>
              </w:rPr>
              <w:t>y obras de teatro.</w:t>
            </w:r>
          </w:p>
          <w:p w14:paraId="5925F32B" w14:textId="313F4ECC"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t> </w:t>
            </w:r>
            <w:r w:rsidRPr="00FD61A5">
              <w:rPr>
                <w:rFonts w:cstheme="minorHAnsi"/>
                <w:b/>
                <w:color w:val="002060"/>
                <w:sz w:val="16"/>
                <w:szCs w:val="16"/>
              </w:rPr>
              <w:t>5.1.3</w:t>
            </w:r>
            <w:r w:rsidRPr="00FD61A5">
              <w:rPr>
                <w:rFonts w:cstheme="minorHAnsi"/>
                <w:color w:val="002060"/>
                <w:sz w:val="16"/>
                <w:szCs w:val="16"/>
              </w:rPr>
              <w:t xml:space="preserve"> Identifico en situaciones comunicativas reales los roles de quien produce y de quien interpreta un texto.</w:t>
            </w:r>
          </w:p>
        </w:tc>
        <w:tc>
          <w:tcPr>
            <w:tcW w:w="1565" w:type="dxa"/>
            <w:tcBorders>
              <w:top w:val="single" w:sz="4" w:space="0" w:color="auto"/>
              <w:left w:val="single" w:sz="4" w:space="0" w:color="auto"/>
              <w:bottom w:val="single" w:sz="4" w:space="0" w:color="auto"/>
              <w:right w:val="single" w:sz="4" w:space="0" w:color="FF0000"/>
            </w:tcBorders>
            <w:shd w:val="clear" w:color="auto" w:fill="auto"/>
            <w:vAlign w:val="bottom"/>
          </w:tcPr>
          <w:p w14:paraId="3D23476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8"/>
                <w:szCs w:val="18"/>
                <w:lang w:eastAsia="es-CO"/>
              </w:rPr>
              <w:t xml:space="preserve"> 1.2.1 </w:t>
            </w:r>
            <w:r w:rsidRPr="00FD61A5">
              <w:rPr>
                <w:rFonts w:cstheme="minorHAnsi"/>
                <w:color w:val="002060"/>
                <w:sz w:val="16"/>
                <w:szCs w:val="16"/>
              </w:rPr>
              <w:t>Determino el tema, el posible lector de mi texto y el propósito comunicativo</w:t>
            </w:r>
          </w:p>
          <w:p w14:paraId="0D78352F" w14:textId="77777777" w:rsidR="00D3163C" w:rsidRPr="00FD61A5" w:rsidRDefault="00D3163C" w:rsidP="00D3163C">
            <w:pPr>
              <w:spacing w:after="0" w:line="240" w:lineRule="auto"/>
              <w:rPr>
                <w:rFonts w:cstheme="minorHAnsi"/>
                <w:color w:val="002060"/>
                <w:sz w:val="16"/>
                <w:szCs w:val="16"/>
              </w:rPr>
            </w:pPr>
            <w:r w:rsidRPr="00FD61A5">
              <w:rPr>
                <w:rFonts w:cstheme="minorHAnsi"/>
                <w:color w:val="002060"/>
                <w:sz w:val="16"/>
                <w:szCs w:val="16"/>
              </w:rPr>
              <w:t>que me lleva a producirlo.</w:t>
            </w:r>
          </w:p>
          <w:p w14:paraId="579D06F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1.2.4  </w:t>
            </w:r>
            <w:r w:rsidRPr="00FD61A5">
              <w:rPr>
                <w:rFonts w:cstheme="minorHAnsi"/>
                <w:color w:val="002060"/>
                <w:sz w:val="16"/>
                <w:szCs w:val="16"/>
              </w:rPr>
              <w:t>Elaboro un plan para organizar mis</w:t>
            </w:r>
          </w:p>
          <w:p w14:paraId="3E212917" w14:textId="77777777" w:rsidR="00D3163C" w:rsidRPr="00FD61A5" w:rsidRDefault="00D3163C" w:rsidP="00D3163C">
            <w:pPr>
              <w:spacing w:after="0" w:line="240" w:lineRule="auto"/>
              <w:rPr>
                <w:rFonts w:cstheme="minorHAnsi"/>
                <w:color w:val="002060"/>
                <w:sz w:val="16"/>
                <w:szCs w:val="16"/>
              </w:rPr>
            </w:pPr>
            <w:r w:rsidRPr="00FD61A5">
              <w:rPr>
                <w:rFonts w:cstheme="minorHAnsi"/>
                <w:color w:val="002060"/>
                <w:sz w:val="16"/>
                <w:szCs w:val="16"/>
              </w:rPr>
              <w:t>ideas.</w:t>
            </w:r>
          </w:p>
          <w:p w14:paraId="19323EC2"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1.2.5 </w:t>
            </w:r>
            <w:r w:rsidRPr="00FD61A5">
              <w:rPr>
                <w:rFonts w:cstheme="minorHAnsi"/>
                <w:color w:val="002060"/>
                <w:sz w:val="16"/>
                <w:szCs w:val="16"/>
              </w:rPr>
              <w:t>Reviso, socializo y corrijo mis escritos,</w:t>
            </w:r>
          </w:p>
          <w:p w14:paraId="379E656E"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teniendo en cuenta las propuestas</w:t>
            </w:r>
          </w:p>
          <w:p w14:paraId="52A5F55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de mis compañeros y profesor, y atendiendo algunos aspectos gramaticales (concordancia, tiempos verbales, pronombres) y ortográficos (acentuación, </w:t>
            </w:r>
            <w:proofErr w:type="spellStart"/>
            <w:proofErr w:type="gramStart"/>
            <w:r w:rsidRPr="00FD61A5">
              <w:rPr>
                <w:rFonts w:cstheme="minorHAnsi"/>
                <w:color w:val="002060"/>
                <w:sz w:val="16"/>
                <w:szCs w:val="16"/>
              </w:rPr>
              <w:t>mayúsculas,signos</w:t>
            </w:r>
            <w:proofErr w:type="spellEnd"/>
            <w:proofErr w:type="gramEnd"/>
            <w:r w:rsidRPr="00FD61A5">
              <w:rPr>
                <w:rFonts w:cstheme="minorHAnsi"/>
                <w:color w:val="002060"/>
                <w:sz w:val="16"/>
                <w:szCs w:val="16"/>
              </w:rPr>
              <w:t xml:space="preserve"> de puntuación) de la lengua castellana.</w:t>
            </w:r>
          </w:p>
          <w:p w14:paraId="43C1F64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2.1.2 </w:t>
            </w:r>
            <w:r w:rsidRPr="00FD61A5">
              <w:rPr>
                <w:rFonts w:cstheme="minorHAnsi"/>
                <w:color w:val="002060"/>
                <w:sz w:val="16"/>
                <w:szCs w:val="16"/>
              </w:rPr>
              <w:t>Reconozco la función social de los</w:t>
            </w:r>
          </w:p>
          <w:p w14:paraId="0311DC4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diversos tipos de textos que leo.</w:t>
            </w:r>
          </w:p>
          <w:p w14:paraId="1551FE98" w14:textId="0365CD00"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2.1.3 </w:t>
            </w:r>
            <w:r w:rsidRPr="00FD61A5">
              <w:rPr>
                <w:rFonts w:cstheme="minorHAnsi"/>
                <w:color w:val="002060"/>
                <w:sz w:val="16"/>
                <w:szCs w:val="16"/>
              </w:rPr>
              <w:t>Identifico la silueta o el formato de los textos que leo.</w:t>
            </w:r>
            <w:r w:rsidRPr="00FD61A5">
              <w:rPr>
                <w:rFonts w:cstheme="minorHAnsi"/>
                <w:b/>
                <w:color w:val="002060"/>
                <w:sz w:val="16"/>
                <w:szCs w:val="16"/>
              </w:rPr>
              <w:t xml:space="preserve"> </w:t>
            </w:r>
          </w:p>
          <w:p w14:paraId="05A0D694"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3.1.3</w:t>
            </w:r>
            <w:r w:rsidRPr="00FD61A5">
              <w:rPr>
                <w:rFonts w:cstheme="minorHAnsi"/>
                <w:color w:val="002060"/>
                <w:sz w:val="16"/>
                <w:szCs w:val="16"/>
              </w:rPr>
              <w:t xml:space="preserve"> Identifico maneras de cómo se formula el inicio</w:t>
            </w:r>
          </w:p>
          <w:p w14:paraId="06549894"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lastRenderedPageBreak/>
              <w:t xml:space="preserve">y el fi </w:t>
            </w:r>
            <w:proofErr w:type="spellStart"/>
            <w:r w:rsidRPr="00FD61A5">
              <w:rPr>
                <w:rFonts w:cstheme="minorHAnsi"/>
                <w:color w:val="002060"/>
                <w:sz w:val="16"/>
                <w:szCs w:val="16"/>
              </w:rPr>
              <w:t>nal</w:t>
            </w:r>
            <w:proofErr w:type="spellEnd"/>
            <w:r w:rsidRPr="00FD61A5">
              <w:rPr>
                <w:rFonts w:cstheme="minorHAnsi"/>
                <w:color w:val="002060"/>
                <w:sz w:val="16"/>
                <w:szCs w:val="16"/>
              </w:rPr>
              <w:t xml:space="preserve"> de algunas narraciones.</w:t>
            </w:r>
          </w:p>
          <w:p w14:paraId="6051628C"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4.1.6</w:t>
            </w:r>
            <w:r w:rsidRPr="00FD61A5">
              <w:rPr>
                <w:rFonts w:cstheme="minorHAnsi"/>
                <w:color w:val="002060"/>
                <w:sz w:val="16"/>
                <w:szCs w:val="16"/>
              </w:rPr>
              <w:t xml:space="preserve"> Utilizo los medios de comunicación</w:t>
            </w:r>
          </w:p>
          <w:p w14:paraId="2D3E869A"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masiva para</w:t>
            </w:r>
          </w:p>
          <w:p w14:paraId="52BE9172"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adquirir información e incorporarla de manera significativa a mis esquemas</w:t>
            </w:r>
          </w:p>
          <w:p w14:paraId="73DE9189" w14:textId="77777777" w:rsidR="00D3163C" w:rsidRPr="00FD61A5" w:rsidRDefault="00D3163C" w:rsidP="00D3163C">
            <w:pPr>
              <w:autoSpaceDE w:val="0"/>
              <w:autoSpaceDN w:val="0"/>
              <w:adjustRightInd w:val="0"/>
              <w:spacing w:after="0" w:line="240" w:lineRule="auto"/>
              <w:rPr>
                <w:rFonts w:ascii="CheltenhamStd-LightCond" w:hAnsi="CheltenhamStd-LightCond" w:cs="CheltenhamStd-LightCond"/>
                <w:color w:val="002060"/>
                <w:sz w:val="20"/>
                <w:szCs w:val="20"/>
              </w:rPr>
            </w:pPr>
            <w:r w:rsidRPr="00FD61A5">
              <w:rPr>
                <w:rFonts w:cstheme="minorHAnsi"/>
                <w:color w:val="002060"/>
                <w:sz w:val="16"/>
                <w:szCs w:val="16"/>
              </w:rPr>
              <w:t>de conocimiento</w:t>
            </w:r>
            <w:r w:rsidRPr="00FD61A5">
              <w:rPr>
                <w:rFonts w:ascii="CheltenhamStd-LightCond" w:hAnsi="CheltenhamStd-LightCond" w:cs="CheltenhamStd-LightCond"/>
                <w:color w:val="002060"/>
                <w:sz w:val="20"/>
                <w:szCs w:val="20"/>
              </w:rPr>
              <w:t>.</w:t>
            </w:r>
          </w:p>
          <w:p w14:paraId="734784DA"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5.1.2</w:t>
            </w:r>
            <w:r w:rsidRPr="00FD61A5">
              <w:rPr>
                <w:rFonts w:cstheme="minorHAnsi"/>
                <w:color w:val="002060"/>
                <w:sz w:val="16"/>
                <w:szCs w:val="16"/>
              </w:rPr>
              <w:t xml:space="preserve"> Establezco semejanzas y</w:t>
            </w:r>
          </w:p>
          <w:p w14:paraId="19C08DA4"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diferencias entre quien produce el texto y quien</w:t>
            </w:r>
          </w:p>
          <w:p w14:paraId="0B069C88"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lo interpreta.</w:t>
            </w:r>
          </w:p>
          <w:p w14:paraId="4C2F8C2B" w14:textId="77777777" w:rsidR="00D3163C" w:rsidRPr="00FD61A5" w:rsidRDefault="00D3163C" w:rsidP="00D3163C">
            <w:pPr>
              <w:autoSpaceDE w:val="0"/>
              <w:autoSpaceDN w:val="0"/>
              <w:adjustRightInd w:val="0"/>
              <w:spacing w:after="0" w:line="240" w:lineRule="auto"/>
              <w:rPr>
                <w:rFonts w:cstheme="minorHAnsi"/>
                <w:b/>
                <w:color w:val="002060"/>
                <w:sz w:val="16"/>
                <w:szCs w:val="16"/>
              </w:rPr>
            </w:pPr>
          </w:p>
        </w:tc>
        <w:tc>
          <w:tcPr>
            <w:tcW w:w="1531" w:type="dxa"/>
            <w:tcBorders>
              <w:top w:val="single" w:sz="4" w:space="0" w:color="auto"/>
              <w:left w:val="nil"/>
              <w:bottom w:val="single" w:sz="4" w:space="0" w:color="auto"/>
              <w:right w:val="single" w:sz="4" w:space="0" w:color="FF0000"/>
            </w:tcBorders>
            <w:shd w:val="clear" w:color="auto" w:fill="auto"/>
            <w:noWrap/>
            <w:vAlign w:val="bottom"/>
            <w:hideMark/>
          </w:tcPr>
          <w:p w14:paraId="17AFB99E"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8"/>
                <w:szCs w:val="18"/>
                <w:lang w:eastAsia="es-CO"/>
              </w:rPr>
              <w:lastRenderedPageBreak/>
              <w:t xml:space="preserve">1.2.1 </w:t>
            </w:r>
            <w:r w:rsidRPr="00FD61A5">
              <w:rPr>
                <w:rFonts w:cstheme="minorHAnsi"/>
                <w:color w:val="002060"/>
                <w:sz w:val="16"/>
                <w:szCs w:val="16"/>
              </w:rPr>
              <w:t>Determino el tema, el posible lector de mi texto y el propósito comunicativo</w:t>
            </w:r>
          </w:p>
          <w:p w14:paraId="4B709C51" w14:textId="77777777" w:rsidR="00D3163C" w:rsidRPr="00FD61A5" w:rsidRDefault="00D3163C" w:rsidP="00D3163C">
            <w:pPr>
              <w:spacing w:after="0" w:line="240" w:lineRule="auto"/>
              <w:rPr>
                <w:rFonts w:cstheme="minorHAnsi"/>
                <w:color w:val="002060"/>
                <w:sz w:val="16"/>
                <w:szCs w:val="16"/>
              </w:rPr>
            </w:pPr>
            <w:r w:rsidRPr="00FD61A5">
              <w:rPr>
                <w:rFonts w:cstheme="minorHAnsi"/>
                <w:color w:val="002060"/>
                <w:sz w:val="16"/>
                <w:szCs w:val="16"/>
              </w:rPr>
              <w:t>que me lleva a producirlo.</w:t>
            </w:r>
          </w:p>
          <w:p w14:paraId="3A29B8ED"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1.2.4  </w:t>
            </w:r>
            <w:r w:rsidRPr="00FD61A5">
              <w:rPr>
                <w:rFonts w:cstheme="minorHAnsi"/>
                <w:color w:val="002060"/>
                <w:sz w:val="16"/>
                <w:szCs w:val="16"/>
              </w:rPr>
              <w:t>Elaboro un plan para organizar mis</w:t>
            </w:r>
          </w:p>
          <w:p w14:paraId="6DA82C58" w14:textId="77777777" w:rsidR="00D3163C" w:rsidRPr="00FD61A5" w:rsidRDefault="00D3163C" w:rsidP="00D3163C">
            <w:pPr>
              <w:spacing w:after="0" w:line="240" w:lineRule="auto"/>
              <w:rPr>
                <w:rFonts w:cstheme="minorHAnsi"/>
                <w:color w:val="002060"/>
                <w:sz w:val="16"/>
                <w:szCs w:val="16"/>
              </w:rPr>
            </w:pPr>
            <w:r w:rsidRPr="00FD61A5">
              <w:rPr>
                <w:rFonts w:cstheme="minorHAnsi"/>
                <w:color w:val="002060"/>
                <w:sz w:val="16"/>
                <w:szCs w:val="16"/>
              </w:rPr>
              <w:t>ideas.</w:t>
            </w:r>
          </w:p>
          <w:p w14:paraId="67BA1A69"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1.2.5 </w:t>
            </w:r>
            <w:r w:rsidRPr="00FD61A5">
              <w:rPr>
                <w:rFonts w:cstheme="minorHAnsi"/>
                <w:color w:val="002060"/>
                <w:sz w:val="16"/>
                <w:szCs w:val="16"/>
              </w:rPr>
              <w:t>Reviso, socializo y corrijo mis escritos,</w:t>
            </w:r>
          </w:p>
          <w:p w14:paraId="69942474"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teniendo en cuenta las propuestas</w:t>
            </w:r>
          </w:p>
          <w:p w14:paraId="73476F12"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de mis compañeros y profesor, y atendiendo algunos aspectos gramaticales (concordancia, tiempos verbales, pronombres) y ortográficos (acentuación, </w:t>
            </w:r>
            <w:proofErr w:type="spellStart"/>
            <w:proofErr w:type="gramStart"/>
            <w:r w:rsidRPr="00FD61A5">
              <w:rPr>
                <w:rFonts w:cstheme="minorHAnsi"/>
                <w:color w:val="002060"/>
                <w:sz w:val="16"/>
                <w:szCs w:val="16"/>
              </w:rPr>
              <w:t>mayúsculas,signos</w:t>
            </w:r>
            <w:proofErr w:type="spellEnd"/>
            <w:proofErr w:type="gramEnd"/>
            <w:r w:rsidRPr="00FD61A5">
              <w:rPr>
                <w:rFonts w:cstheme="minorHAnsi"/>
                <w:color w:val="002060"/>
                <w:sz w:val="16"/>
                <w:szCs w:val="16"/>
              </w:rPr>
              <w:t xml:space="preserve"> de puntuación) de la lengua castellana.</w:t>
            </w:r>
          </w:p>
          <w:p w14:paraId="167D0C30"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2.1.2 </w:t>
            </w:r>
            <w:r w:rsidRPr="00FD61A5">
              <w:rPr>
                <w:rFonts w:cstheme="minorHAnsi"/>
                <w:color w:val="002060"/>
                <w:sz w:val="16"/>
                <w:szCs w:val="16"/>
              </w:rPr>
              <w:t>Reconozco la función social de los</w:t>
            </w:r>
          </w:p>
          <w:p w14:paraId="564950A6"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diversos tipos de textos que leo.</w:t>
            </w:r>
          </w:p>
          <w:p w14:paraId="55A7C785" w14:textId="68A6545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2.1.3 </w:t>
            </w:r>
            <w:r w:rsidRPr="00FD61A5">
              <w:rPr>
                <w:rFonts w:cstheme="minorHAnsi"/>
                <w:color w:val="002060"/>
                <w:sz w:val="16"/>
                <w:szCs w:val="16"/>
              </w:rPr>
              <w:t>Identifico la silueta o el formato de los textos que leo.</w:t>
            </w:r>
          </w:p>
          <w:p w14:paraId="209E23A4" w14:textId="15814DEC"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w:t>
            </w:r>
          </w:p>
          <w:p w14:paraId="7D711F39"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lastRenderedPageBreak/>
              <w:t>3.1.3</w:t>
            </w:r>
            <w:r w:rsidRPr="00FD61A5">
              <w:rPr>
                <w:rFonts w:cstheme="minorHAnsi"/>
                <w:color w:val="002060"/>
                <w:sz w:val="16"/>
                <w:szCs w:val="16"/>
              </w:rPr>
              <w:t xml:space="preserve"> Identifico maneras de cómo se formula el inicio</w:t>
            </w:r>
          </w:p>
          <w:p w14:paraId="77C7C810"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y el fi </w:t>
            </w:r>
            <w:proofErr w:type="spellStart"/>
            <w:r w:rsidRPr="00FD61A5">
              <w:rPr>
                <w:rFonts w:cstheme="minorHAnsi"/>
                <w:color w:val="002060"/>
                <w:sz w:val="16"/>
                <w:szCs w:val="16"/>
              </w:rPr>
              <w:t>nal</w:t>
            </w:r>
            <w:proofErr w:type="spellEnd"/>
            <w:r w:rsidRPr="00FD61A5">
              <w:rPr>
                <w:rFonts w:cstheme="minorHAnsi"/>
                <w:color w:val="002060"/>
                <w:sz w:val="16"/>
                <w:szCs w:val="16"/>
              </w:rPr>
              <w:t xml:space="preserve"> de algunas narraciones.</w:t>
            </w:r>
          </w:p>
          <w:p w14:paraId="4652FF7B"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4.1.2 </w:t>
            </w:r>
            <w:r w:rsidRPr="00FD61A5">
              <w:rPr>
                <w:rFonts w:cstheme="minorHAnsi"/>
                <w:color w:val="002060"/>
                <w:sz w:val="16"/>
                <w:szCs w:val="16"/>
              </w:rPr>
              <w:t>Caracterizo algunos medios</w:t>
            </w:r>
          </w:p>
          <w:p w14:paraId="791FDA49"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comunicación:</w:t>
            </w:r>
          </w:p>
          <w:p w14:paraId="56062318"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radio, televisión, prensa, entre otros.</w:t>
            </w:r>
          </w:p>
          <w:p w14:paraId="447D443B"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4.1.6</w:t>
            </w:r>
            <w:r w:rsidRPr="00FD61A5">
              <w:rPr>
                <w:rFonts w:cstheme="minorHAnsi"/>
                <w:color w:val="002060"/>
                <w:sz w:val="16"/>
                <w:szCs w:val="16"/>
              </w:rPr>
              <w:t xml:space="preserve"> Utilizo los medios de comunicación</w:t>
            </w:r>
          </w:p>
          <w:p w14:paraId="14AF7696"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masiva para</w:t>
            </w:r>
          </w:p>
          <w:p w14:paraId="2A65023B"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adquirir información e incorporarla de manera significativa a mis esquemas</w:t>
            </w:r>
          </w:p>
          <w:p w14:paraId="00134B95" w14:textId="77777777" w:rsidR="00D3163C" w:rsidRPr="00FD61A5" w:rsidRDefault="00D3163C" w:rsidP="00D3163C">
            <w:pPr>
              <w:autoSpaceDE w:val="0"/>
              <w:autoSpaceDN w:val="0"/>
              <w:adjustRightInd w:val="0"/>
              <w:spacing w:after="0" w:line="240" w:lineRule="auto"/>
              <w:rPr>
                <w:rFonts w:ascii="CheltenhamStd-LightCond" w:hAnsi="CheltenhamStd-LightCond" w:cs="CheltenhamStd-LightCond"/>
                <w:color w:val="002060"/>
                <w:sz w:val="20"/>
                <w:szCs w:val="20"/>
              </w:rPr>
            </w:pPr>
            <w:r w:rsidRPr="00FD61A5">
              <w:rPr>
                <w:rFonts w:cstheme="minorHAnsi"/>
                <w:color w:val="002060"/>
                <w:sz w:val="16"/>
                <w:szCs w:val="16"/>
              </w:rPr>
              <w:t>de conocimiento</w:t>
            </w:r>
            <w:r w:rsidRPr="00FD61A5">
              <w:rPr>
                <w:rFonts w:ascii="CheltenhamStd-LightCond" w:hAnsi="CheltenhamStd-LightCond" w:cs="CheltenhamStd-LightCond"/>
                <w:color w:val="002060"/>
                <w:sz w:val="20"/>
                <w:szCs w:val="20"/>
              </w:rPr>
              <w:t>.</w:t>
            </w:r>
          </w:p>
          <w:p w14:paraId="72A2F5C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5.1.2</w:t>
            </w:r>
            <w:r w:rsidRPr="00FD61A5">
              <w:rPr>
                <w:rFonts w:cstheme="minorHAnsi"/>
                <w:color w:val="002060"/>
                <w:sz w:val="16"/>
                <w:szCs w:val="16"/>
              </w:rPr>
              <w:t xml:space="preserve"> Establezco semejanzas y</w:t>
            </w:r>
          </w:p>
          <w:p w14:paraId="70BB851E"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diferencias entre quien produce el texto y quien</w:t>
            </w:r>
          </w:p>
          <w:p w14:paraId="64EEC828"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lo interpreta.</w:t>
            </w:r>
          </w:p>
          <w:p w14:paraId="403D08D9" w14:textId="77777777" w:rsidR="00D3163C" w:rsidRPr="00FD61A5" w:rsidRDefault="00D3163C" w:rsidP="00D3163C">
            <w:pPr>
              <w:autoSpaceDE w:val="0"/>
              <w:autoSpaceDN w:val="0"/>
              <w:adjustRightInd w:val="0"/>
              <w:spacing w:after="0" w:line="240" w:lineRule="auto"/>
              <w:rPr>
                <w:rFonts w:ascii="Calibri" w:eastAsia="Times New Roman" w:hAnsi="Calibri" w:cs="Times New Roman"/>
                <w:color w:val="002060"/>
                <w:lang w:eastAsia="es-CO"/>
              </w:rPr>
            </w:pPr>
          </w:p>
        </w:tc>
        <w:tc>
          <w:tcPr>
            <w:tcW w:w="1701" w:type="dxa"/>
            <w:tcBorders>
              <w:top w:val="single" w:sz="4" w:space="0" w:color="auto"/>
              <w:left w:val="nil"/>
              <w:bottom w:val="single" w:sz="4" w:space="0" w:color="auto"/>
              <w:right w:val="single" w:sz="4" w:space="0" w:color="FF0000"/>
            </w:tcBorders>
            <w:shd w:val="clear" w:color="auto" w:fill="auto"/>
            <w:noWrap/>
            <w:vAlign w:val="bottom"/>
            <w:hideMark/>
          </w:tcPr>
          <w:p w14:paraId="378194E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lastRenderedPageBreak/>
              <w:t>1.2.1</w:t>
            </w:r>
            <w:r w:rsidRPr="00FD61A5">
              <w:rPr>
                <w:rFonts w:cstheme="minorHAnsi"/>
                <w:color w:val="002060"/>
                <w:sz w:val="16"/>
                <w:szCs w:val="16"/>
              </w:rPr>
              <w:t xml:space="preserve"> Elijo un tema para producir un texto</w:t>
            </w:r>
          </w:p>
          <w:p w14:paraId="013A2AC1"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escrito, teniendo en cuenta un propósito,</w:t>
            </w:r>
          </w:p>
          <w:p w14:paraId="2F86D082"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las características del interlocutor</w:t>
            </w:r>
          </w:p>
          <w:p w14:paraId="61F9CD03"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las exigencias del contexto.</w:t>
            </w:r>
          </w:p>
          <w:p w14:paraId="473AE3DD"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1.2.4</w:t>
            </w:r>
            <w:r w:rsidRPr="00FD61A5">
              <w:rPr>
                <w:rFonts w:cstheme="minorHAnsi"/>
                <w:color w:val="002060"/>
                <w:sz w:val="16"/>
                <w:szCs w:val="16"/>
              </w:rPr>
              <w:t xml:space="preserve"> Reescribo el texto a partir de las</w:t>
            </w:r>
          </w:p>
          <w:p w14:paraId="39446981"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propuestas de corrección formuladas</w:t>
            </w:r>
          </w:p>
          <w:p w14:paraId="10905A00" w14:textId="77777777" w:rsidR="00D3163C" w:rsidRPr="00FD61A5" w:rsidRDefault="00D3163C" w:rsidP="00D3163C">
            <w:pPr>
              <w:spacing w:after="0" w:line="240" w:lineRule="auto"/>
              <w:rPr>
                <w:rFonts w:cstheme="minorHAnsi"/>
                <w:color w:val="002060"/>
                <w:sz w:val="16"/>
                <w:szCs w:val="16"/>
              </w:rPr>
            </w:pPr>
            <w:r w:rsidRPr="00FD61A5">
              <w:rPr>
                <w:rFonts w:cstheme="minorHAnsi"/>
                <w:color w:val="002060"/>
                <w:sz w:val="16"/>
                <w:szCs w:val="16"/>
              </w:rPr>
              <w:t>por mis compañeros y por mí.</w:t>
            </w:r>
          </w:p>
          <w:p w14:paraId="0CD96734"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2.1.2</w:t>
            </w:r>
            <w:r w:rsidRPr="00FD61A5">
              <w:rPr>
                <w:rFonts w:cstheme="minorHAnsi"/>
                <w:color w:val="002060"/>
                <w:sz w:val="16"/>
                <w:szCs w:val="16"/>
              </w:rPr>
              <w:t xml:space="preserve"> Comprendo los aspectos formales</w:t>
            </w:r>
          </w:p>
          <w:p w14:paraId="0B58E80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conceptuales (en especial: características</w:t>
            </w:r>
          </w:p>
          <w:p w14:paraId="6CC9CF2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las oraciones y formas de relación entre ellas), al interior</w:t>
            </w:r>
          </w:p>
          <w:p w14:paraId="151CBBA6"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cada texto leído.</w:t>
            </w:r>
          </w:p>
          <w:p w14:paraId="0A5796DD"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2.1.3</w:t>
            </w:r>
            <w:r w:rsidRPr="00FD61A5">
              <w:rPr>
                <w:rFonts w:cstheme="minorHAnsi"/>
                <w:color w:val="002060"/>
                <w:sz w:val="16"/>
                <w:szCs w:val="16"/>
              </w:rPr>
              <w:t xml:space="preserve"> Identifico la intención comunicativa</w:t>
            </w:r>
          </w:p>
          <w:p w14:paraId="5D4361AB" w14:textId="77777777" w:rsidR="00D3163C" w:rsidRPr="00FD61A5" w:rsidRDefault="00D3163C" w:rsidP="00D3163C">
            <w:pPr>
              <w:spacing w:after="0" w:line="240" w:lineRule="auto"/>
              <w:rPr>
                <w:rFonts w:cstheme="minorHAnsi"/>
                <w:color w:val="002060"/>
                <w:sz w:val="16"/>
                <w:szCs w:val="16"/>
              </w:rPr>
            </w:pPr>
            <w:r w:rsidRPr="00FD61A5">
              <w:rPr>
                <w:rFonts w:cstheme="minorHAnsi"/>
                <w:color w:val="002060"/>
                <w:sz w:val="16"/>
                <w:szCs w:val="16"/>
              </w:rPr>
              <w:t>de cada uno de los textos leídos.</w:t>
            </w:r>
          </w:p>
          <w:p w14:paraId="7D06BE99"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3.1.2</w:t>
            </w:r>
            <w:r w:rsidRPr="00FD61A5">
              <w:rPr>
                <w:rFonts w:cstheme="minorHAnsi"/>
                <w:color w:val="002060"/>
                <w:sz w:val="16"/>
                <w:szCs w:val="16"/>
              </w:rPr>
              <w:t xml:space="preserve"> Reconozco, en los textos literarios que leo, elementos tales como tiempo, espacio,</w:t>
            </w:r>
          </w:p>
          <w:p w14:paraId="06CAFFDA"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acción, personajes.</w:t>
            </w:r>
          </w:p>
          <w:p w14:paraId="34C602D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3.1.3 </w:t>
            </w:r>
            <w:r w:rsidRPr="00FD61A5">
              <w:rPr>
                <w:rFonts w:cstheme="minorHAnsi"/>
                <w:color w:val="002060"/>
                <w:sz w:val="16"/>
                <w:szCs w:val="16"/>
              </w:rPr>
              <w:t>Propongo hipótesis predictivas</w:t>
            </w:r>
          </w:p>
          <w:p w14:paraId="2B68F31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acerca de un texto</w:t>
            </w:r>
          </w:p>
          <w:p w14:paraId="7442772B"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literario, partiendo de</w:t>
            </w:r>
          </w:p>
          <w:p w14:paraId="34E2A734"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aspectos como título, tipo de texto, época de la producción, etc.</w:t>
            </w:r>
          </w:p>
          <w:p w14:paraId="55CB1790"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lastRenderedPageBreak/>
              <w:t>5.1.3</w:t>
            </w:r>
            <w:r w:rsidRPr="00FD61A5">
              <w:rPr>
                <w:rFonts w:cstheme="minorHAnsi"/>
                <w:color w:val="002060"/>
                <w:sz w:val="16"/>
                <w:szCs w:val="16"/>
              </w:rPr>
              <w:t xml:space="preserve"> Tengo en cuenta, en mis interacciones comunicativas,</w:t>
            </w:r>
          </w:p>
          <w:p w14:paraId="6B53CD7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principios básicos</w:t>
            </w:r>
          </w:p>
          <w:p w14:paraId="08FF6758"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la comunicación: reconocimiento</w:t>
            </w:r>
          </w:p>
          <w:p w14:paraId="492C452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del otro en tanto interlocutor válido y respeto por los turnos conversacionales.</w:t>
            </w:r>
          </w:p>
          <w:p w14:paraId="4265CD1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5.1.4</w:t>
            </w:r>
            <w:r w:rsidRPr="00FD61A5">
              <w:rPr>
                <w:rFonts w:cstheme="minorHAnsi"/>
                <w:color w:val="002060"/>
                <w:sz w:val="16"/>
                <w:szCs w:val="16"/>
              </w:rPr>
              <w:t xml:space="preserve">  Identifico en situaciones</w:t>
            </w:r>
          </w:p>
          <w:p w14:paraId="567B03F0"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comunicativas reales los roles, las intenciones de</w:t>
            </w:r>
          </w:p>
          <w:p w14:paraId="4852FAA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los interlocutores y el</w:t>
            </w:r>
          </w:p>
          <w:p w14:paraId="4008577C" w14:textId="3267E604"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respeto por los principios básicos de la comunicación.</w:t>
            </w:r>
          </w:p>
        </w:tc>
        <w:tc>
          <w:tcPr>
            <w:tcW w:w="1701" w:type="dxa"/>
            <w:tcBorders>
              <w:top w:val="single" w:sz="4" w:space="0" w:color="auto"/>
              <w:left w:val="nil"/>
              <w:bottom w:val="single" w:sz="4" w:space="0" w:color="auto"/>
              <w:right w:val="single" w:sz="4" w:space="0" w:color="FF0000"/>
            </w:tcBorders>
            <w:shd w:val="clear" w:color="auto" w:fill="auto"/>
            <w:noWrap/>
            <w:vAlign w:val="bottom"/>
            <w:hideMark/>
          </w:tcPr>
          <w:p w14:paraId="56EFE42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lastRenderedPageBreak/>
              <w:t>1.2.1</w:t>
            </w:r>
            <w:r w:rsidRPr="00FD61A5">
              <w:rPr>
                <w:rFonts w:cstheme="minorHAnsi"/>
                <w:color w:val="002060"/>
                <w:sz w:val="16"/>
                <w:szCs w:val="16"/>
              </w:rPr>
              <w:t xml:space="preserve"> Elijo un tema para producir un texto</w:t>
            </w:r>
          </w:p>
          <w:p w14:paraId="4C103E3A"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escrito, teniendo en cuenta un propósito,</w:t>
            </w:r>
          </w:p>
          <w:p w14:paraId="2630084B"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las características del interlocutor</w:t>
            </w:r>
          </w:p>
          <w:p w14:paraId="1BBAFB31"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las exigencias del contexto.</w:t>
            </w:r>
          </w:p>
          <w:p w14:paraId="6F434763"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1.2.4</w:t>
            </w:r>
            <w:r w:rsidRPr="00FD61A5">
              <w:rPr>
                <w:rFonts w:cstheme="minorHAnsi"/>
                <w:color w:val="002060"/>
                <w:sz w:val="16"/>
                <w:szCs w:val="16"/>
              </w:rPr>
              <w:t xml:space="preserve"> Reescribo el texto a partir de las</w:t>
            </w:r>
          </w:p>
          <w:p w14:paraId="031690D6"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propuestas de corrección formuladas</w:t>
            </w:r>
          </w:p>
          <w:p w14:paraId="13BF1C90" w14:textId="77777777" w:rsidR="00D3163C" w:rsidRPr="00FD61A5" w:rsidRDefault="00D3163C" w:rsidP="00D3163C">
            <w:pPr>
              <w:spacing w:after="0" w:line="240" w:lineRule="auto"/>
              <w:rPr>
                <w:rFonts w:cstheme="minorHAnsi"/>
                <w:color w:val="002060"/>
                <w:sz w:val="16"/>
                <w:szCs w:val="16"/>
              </w:rPr>
            </w:pPr>
            <w:r w:rsidRPr="00FD61A5">
              <w:rPr>
                <w:rFonts w:cstheme="minorHAnsi"/>
                <w:color w:val="002060"/>
                <w:sz w:val="16"/>
                <w:szCs w:val="16"/>
              </w:rPr>
              <w:t>por mis compañeros y por mí.</w:t>
            </w:r>
          </w:p>
          <w:p w14:paraId="25B78A59"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2.1.2</w:t>
            </w:r>
            <w:r w:rsidRPr="00FD61A5">
              <w:rPr>
                <w:rFonts w:cstheme="minorHAnsi"/>
                <w:color w:val="002060"/>
                <w:sz w:val="16"/>
                <w:szCs w:val="16"/>
              </w:rPr>
              <w:t xml:space="preserve"> Comprendo los aspectos formales</w:t>
            </w:r>
          </w:p>
          <w:p w14:paraId="0D432E22"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conceptuales (en especial: características</w:t>
            </w:r>
          </w:p>
          <w:p w14:paraId="654D91DC"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las oraciones y formas de relación entre ellas), al interior</w:t>
            </w:r>
          </w:p>
          <w:p w14:paraId="6BE19802"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cada texto leído.</w:t>
            </w:r>
          </w:p>
          <w:p w14:paraId="489184EE"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2.1.3</w:t>
            </w:r>
            <w:r w:rsidRPr="00FD61A5">
              <w:rPr>
                <w:rFonts w:cstheme="minorHAnsi"/>
                <w:color w:val="002060"/>
                <w:sz w:val="16"/>
                <w:szCs w:val="16"/>
              </w:rPr>
              <w:t xml:space="preserve"> Identifico la intención comunicativa</w:t>
            </w:r>
          </w:p>
          <w:p w14:paraId="11A57036" w14:textId="77777777" w:rsidR="00D3163C" w:rsidRPr="00FD61A5" w:rsidRDefault="00D3163C" w:rsidP="00D3163C">
            <w:pPr>
              <w:spacing w:after="0" w:line="240" w:lineRule="auto"/>
              <w:rPr>
                <w:rFonts w:cstheme="minorHAnsi"/>
                <w:color w:val="002060"/>
                <w:sz w:val="16"/>
                <w:szCs w:val="16"/>
              </w:rPr>
            </w:pPr>
            <w:r w:rsidRPr="00FD61A5">
              <w:rPr>
                <w:rFonts w:cstheme="minorHAnsi"/>
                <w:color w:val="002060"/>
                <w:sz w:val="16"/>
                <w:szCs w:val="16"/>
              </w:rPr>
              <w:t>de cada uno de los textos leídos.</w:t>
            </w:r>
          </w:p>
          <w:p w14:paraId="12CE819D"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3.1.2</w:t>
            </w:r>
            <w:r w:rsidRPr="00FD61A5">
              <w:rPr>
                <w:rFonts w:cstheme="minorHAnsi"/>
                <w:color w:val="002060"/>
                <w:sz w:val="16"/>
                <w:szCs w:val="16"/>
              </w:rPr>
              <w:t xml:space="preserve"> Reconozco, en los textos literarios que leo, elementos tales como tiempo, espacio,</w:t>
            </w:r>
          </w:p>
          <w:p w14:paraId="174F2E24"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acción, personajes.</w:t>
            </w:r>
          </w:p>
          <w:p w14:paraId="53A9E734"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3.1.3 </w:t>
            </w:r>
            <w:r w:rsidRPr="00FD61A5">
              <w:rPr>
                <w:rFonts w:cstheme="minorHAnsi"/>
                <w:color w:val="002060"/>
                <w:sz w:val="16"/>
                <w:szCs w:val="16"/>
              </w:rPr>
              <w:t>Propongo hipótesis predictivas</w:t>
            </w:r>
          </w:p>
          <w:p w14:paraId="3817A4B6"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acerca de un texto</w:t>
            </w:r>
          </w:p>
          <w:p w14:paraId="7E16A664"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literario, partiendo de</w:t>
            </w:r>
          </w:p>
          <w:p w14:paraId="45FA471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aspectos como título, tipo de texto, época de la producción, etc.</w:t>
            </w:r>
          </w:p>
          <w:p w14:paraId="2D85DB1A"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lastRenderedPageBreak/>
              <w:t>4.1.2</w:t>
            </w:r>
            <w:r w:rsidRPr="00FD61A5">
              <w:rPr>
                <w:rFonts w:cstheme="minorHAnsi"/>
                <w:color w:val="002060"/>
                <w:sz w:val="16"/>
                <w:szCs w:val="16"/>
              </w:rPr>
              <w:t xml:space="preserve"> Doy cuenta de algunas estrategias empleadas para comunicar a través</w:t>
            </w:r>
          </w:p>
          <w:p w14:paraId="0333528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del lenguaje no verbal.</w:t>
            </w:r>
          </w:p>
          <w:p w14:paraId="62F2F0D1"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4.1.3</w:t>
            </w:r>
            <w:r w:rsidRPr="00FD61A5">
              <w:rPr>
                <w:rFonts w:cstheme="minorHAnsi"/>
                <w:color w:val="002060"/>
                <w:sz w:val="16"/>
                <w:szCs w:val="16"/>
              </w:rPr>
              <w:t xml:space="preserve"> Explico el sentido que tienen mensajes no</w:t>
            </w:r>
          </w:p>
          <w:p w14:paraId="1D0D7CF6"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verbales en mi contexto: señales de tránsito, indicios, banderas, colores,</w:t>
            </w:r>
          </w:p>
          <w:p w14:paraId="297FBD9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etc.</w:t>
            </w:r>
          </w:p>
          <w:p w14:paraId="249903A1"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5.1.3</w:t>
            </w:r>
            <w:r w:rsidRPr="00FD61A5">
              <w:rPr>
                <w:rFonts w:cstheme="minorHAnsi"/>
                <w:color w:val="002060"/>
                <w:sz w:val="16"/>
                <w:szCs w:val="16"/>
              </w:rPr>
              <w:t xml:space="preserve"> Tengo en cuenta, en mis interacciones comunicativas,</w:t>
            </w:r>
          </w:p>
          <w:p w14:paraId="1D2CECB1"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principios básicos</w:t>
            </w:r>
          </w:p>
          <w:p w14:paraId="5F80F46D"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la comunicación: reconocimiento</w:t>
            </w:r>
          </w:p>
          <w:p w14:paraId="712DE74A"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del otro en tanto interlocutor válido y respeto por los turnos conversacionales.</w:t>
            </w:r>
          </w:p>
          <w:p w14:paraId="090EFF1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5.1.4</w:t>
            </w:r>
            <w:r w:rsidRPr="00FD61A5">
              <w:rPr>
                <w:rFonts w:cstheme="minorHAnsi"/>
                <w:color w:val="002060"/>
                <w:sz w:val="16"/>
                <w:szCs w:val="16"/>
              </w:rPr>
              <w:t xml:space="preserve">  Identifico en situaciones</w:t>
            </w:r>
          </w:p>
          <w:p w14:paraId="1F5CDCEA"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comunicativas reales los roles, las intenciones de</w:t>
            </w:r>
          </w:p>
          <w:p w14:paraId="4893C264"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los interlocutores y el</w:t>
            </w:r>
          </w:p>
          <w:p w14:paraId="06114D4C" w14:textId="679557CF" w:rsidR="00D3163C" w:rsidRPr="00FD61A5" w:rsidRDefault="00D3163C" w:rsidP="00D3163C">
            <w:pPr>
              <w:spacing w:after="0" w:line="240" w:lineRule="auto"/>
              <w:rPr>
                <w:rFonts w:ascii="Calibri" w:eastAsia="Times New Roman" w:hAnsi="Calibri" w:cs="Times New Roman"/>
                <w:color w:val="002060"/>
                <w:lang w:eastAsia="es-CO"/>
              </w:rPr>
            </w:pPr>
            <w:r w:rsidRPr="00FD61A5">
              <w:rPr>
                <w:rFonts w:cstheme="minorHAnsi"/>
                <w:color w:val="002060"/>
                <w:sz w:val="16"/>
                <w:szCs w:val="16"/>
              </w:rPr>
              <w:t>respeto por los principios básicos de la comunicación.</w:t>
            </w:r>
          </w:p>
        </w:tc>
        <w:tc>
          <w:tcPr>
            <w:tcW w:w="1701" w:type="dxa"/>
            <w:tcBorders>
              <w:top w:val="single" w:sz="4" w:space="0" w:color="auto"/>
              <w:left w:val="nil"/>
              <w:bottom w:val="single" w:sz="4" w:space="0" w:color="auto"/>
              <w:right w:val="nil"/>
            </w:tcBorders>
            <w:shd w:val="clear" w:color="auto" w:fill="auto"/>
            <w:noWrap/>
            <w:vAlign w:val="bottom"/>
            <w:hideMark/>
          </w:tcPr>
          <w:p w14:paraId="6756861A"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lastRenderedPageBreak/>
              <w:t xml:space="preserve">1.2.3 </w:t>
            </w:r>
            <w:r w:rsidRPr="00FD61A5">
              <w:rPr>
                <w:rFonts w:cstheme="minorHAnsi"/>
                <w:color w:val="002060"/>
                <w:sz w:val="16"/>
                <w:szCs w:val="16"/>
              </w:rPr>
              <w:t>Elaboro un plan textual, organizando la información en secuencias lógicas.</w:t>
            </w:r>
          </w:p>
          <w:p w14:paraId="7D636E7B"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1.2.5 </w:t>
            </w:r>
            <w:r w:rsidRPr="00FD61A5">
              <w:rPr>
                <w:rFonts w:cstheme="minorHAnsi"/>
                <w:color w:val="002060"/>
                <w:sz w:val="16"/>
                <w:szCs w:val="16"/>
              </w:rPr>
              <w:t>Reescribo un texto, teniendo</w:t>
            </w:r>
          </w:p>
          <w:p w14:paraId="6A92591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en cuenta aspectos</w:t>
            </w:r>
          </w:p>
          <w:p w14:paraId="0B71DE98"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de coherencia (unidad temática, relaciones lógicas, </w:t>
            </w:r>
            <w:proofErr w:type="spellStart"/>
            <w:r w:rsidRPr="00FD61A5">
              <w:rPr>
                <w:rFonts w:cstheme="minorHAnsi"/>
                <w:color w:val="002060"/>
                <w:sz w:val="16"/>
                <w:szCs w:val="16"/>
              </w:rPr>
              <w:t>consecutividad</w:t>
            </w:r>
            <w:proofErr w:type="spellEnd"/>
            <w:r w:rsidRPr="00FD61A5">
              <w:rPr>
                <w:rFonts w:cstheme="minorHAnsi"/>
                <w:color w:val="002060"/>
                <w:sz w:val="16"/>
                <w:szCs w:val="16"/>
              </w:rPr>
              <w:t xml:space="preserve"> temporal...) y cohesión (conectores,</w:t>
            </w:r>
          </w:p>
          <w:p w14:paraId="2A752903"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pronombres, manejo</w:t>
            </w:r>
          </w:p>
          <w:p w14:paraId="6BB32FFA"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modos verbales,</w:t>
            </w:r>
          </w:p>
          <w:p w14:paraId="54448C7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puntuación...).</w:t>
            </w:r>
          </w:p>
          <w:p w14:paraId="64CEB59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2.1.1</w:t>
            </w:r>
            <w:r w:rsidRPr="00FD61A5">
              <w:rPr>
                <w:rFonts w:cstheme="minorHAnsi"/>
                <w:color w:val="002060"/>
                <w:sz w:val="16"/>
                <w:szCs w:val="16"/>
              </w:rPr>
              <w:t xml:space="preserve"> Reconozco las características de los diversos tipos de texto que leo.</w:t>
            </w:r>
          </w:p>
          <w:p w14:paraId="6918FFF9"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2.1.2</w:t>
            </w:r>
            <w:r w:rsidRPr="00FD61A5">
              <w:rPr>
                <w:rFonts w:cstheme="minorHAnsi"/>
                <w:color w:val="002060"/>
                <w:sz w:val="16"/>
                <w:szCs w:val="16"/>
              </w:rPr>
              <w:t xml:space="preserve"> Propongo hipótesis de interpretación para cada uno de los tipos de texto que he leído.</w:t>
            </w:r>
          </w:p>
          <w:p w14:paraId="7F20F468"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2.1.3</w:t>
            </w:r>
            <w:r w:rsidRPr="00FD61A5">
              <w:rPr>
                <w:rFonts w:cstheme="minorHAnsi"/>
                <w:color w:val="002060"/>
                <w:sz w:val="16"/>
                <w:szCs w:val="16"/>
              </w:rPr>
              <w:t xml:space="preserve"> Identifico las principales características formales</w:t>
            </w:r>
          </w:p>
          <w:p w14:paraId="2E4D2AC6"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del texto: formato de presentación, títulos, </w:t>
            </w:r>
            <w:proofErr w:type="spellStart"/>
            <w:r w:rsidRPr="00FD61A5">
              <w:rPr>
                <w:rFonts w:cstheme="minorHAnsi"/>
                <w:color w:val="002060"/>
                <w:sz w:val="16"/>
                <w:szCs w:val="16"/>
              </w:rPr>
              <w:t>graficación</w:t>
            </w:r>
            <w:proofErr w:type="spellEnd"/>
            <w:r w:rsidRPr="00FD61A5">
              <w:rPr>
                <w:rFonts w:cstheme="minorHAnsi"/>
                <w:color w:val="002060"/>
                <w:sz w:val="16"/>
                <w:szCs w:val="16"/>
              </w:rPr>
              <w:t>, capítulos, organización, etc.</w:t>
            </w:r>
          </w:p>
          <w:p w14:paraId="616EC478"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4.1.2 </w:t>
            </w:r>
            <w:r w:rsidRPr="00FD61A5">
              <w:rPr>
                <w:rFonts w:cstheme="minorHAnsi"/>
                <w:color w:val="002060"/>
                <w:sz w:val="16"/>
                <w:szCs w:val="16"/>
              </w:rPr>
              <w:t>Selecciono y clasifico la información emitida por los medios de comunicación masiva.</w:t>
            </w:r>
          </w:p>
          <w:p w14:paraId="1BAA419B" w14:textId="5610F299"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w:t>
            </w:r>
          </w:p>
          <w:p w14:paraId="6DA3852A"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4.2.2 </w:t>
            </w:r>
            <w:r w:rsidRPr="00FD61A5">
              <w:rPr>
                <w:rFonts w:cstheme="minorHAnsi"/>
                <w:color w:val="002060"/>
                <w:sz w:val="16"/>
                <w:szCs w:val="16"/>
              </w:rPr>
              <w:t xml:space="preserve">Cotejo obras no </w:t>
            </w:r>
            <w:r w:rsidRPr="00FD61A5">
              <w:rPr>
                <w:rFonts w:cstheme="minorHAnsi"/>
                <w:color w:val="002060"/>
                <w:sz w:val="16"/>
                <w:szCs w:val="16"/>
              </w:rPr>
              <w:lastRenderedPageBreak/>
              <w:t>verbales con las descripciones y explicaciones que</w:t>
            </w:r>
          </w:p>
          <w:p w14:paraId="35387C64"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se han formulado acerca de dichas obras.</w:t>
            </w:r>
          </w:p>
          <w:p w14:paraId="5308E3F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4.2.3 </w:t>
            </w:r>
            <w:r w:rsidRPr="00FD61A5">
              <w:rPr>
                <w:rFonts w:cstheme="minorHAnsi"/>
                <w:color w:val="002060"/>
                <w:sz w:val="16"/>
                <w:szCs w:val="16"/>
              </w:rPr>
              <w:t>Comparo el sentido que tiene el uso del espacio y de los movimientos corporales en situaciones comunicativas cotidianas, con el sentido que tienen en obras artísticas.</w:t>
            </w:r>
          </w:p>
          <w:p w14:paraId="171E5A31"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5.1.2</w:t>
            </w:r>
            <w:r w:rsidRPr="00FD61A5">
              <w:rPr>
                <w:rFonts w:cstheme="minorHAnsi"/>
                <w:color w:val="002060"/>
                <w:sz w:val="16"/>
                <w:szCs w:val="16"/>
              </w:rPr>
              <w:t xml:space="preserve"> Identifico en situaciones</w:t>
            </w:r>
          </w:p>
          <w:p w14:paraId="0276CD04"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comunicativas auténticas algunas variantes lingüísticas</w:t>
            </w:r>
          </w:p>
          <w:p w14:paraId="22A3C34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mi entorno, generadas por ubicación geográfica, diferencia social o generacional, profesión, oficio, entre</w:t>
            </w:r>
          </w:p>
          <w:p w14:paraId="7F8871A8"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otras</w:t>
            </w:r>
          </w:p>
          <w:p w14:paraId="307D4792"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5.1.4 </w:t>
            </w:r>
            <w:r w:rsidRPr="00FD61A5">
              <w:rPr>
                <w:rFonts w:cstheme="minorHAnsi"/>
                <w:color w:val="002060"/>
                <w:sz w:val="16"/>
                <w:szCs w:val="16"/>
              </w:rPr>
              <w:t>Reconozco que las variantes lingüísticas y culturales no impiden</w:t>
            </w:r>
          </w:p>
          <w:p w14:paraId="512F8A86"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respetar al otro como</w:t>
            </w:r>
          </w:p>
          <w:p w14:paraId="51E95564" w14:textId="27E21265" w:rsidR="00D3163C" w:rsidRPr="00FD61A5" w:rsidRDefault="00D3163C" w:rsidP="00D3163C">
            <w:pPr>
              <w:autoSpaceDE w:val="0"/>
              <w:autoSpaceDN w:val="0"/>
              <w:adjustRightInd w:val="0"/>
              <w:spacing w:after="0" w:line="240" w:lineRule="auto"/>
              <w:rPr>
                <w:rFonts w:cstheme="minorHAnsi"/>
                <w:b/>
                <w:color w:val="002060"/>
                <w:sz w:val="16"/>
                <w:szCs w:val="16"/>
              </w:rPr>
            </w:pPr>
            <w:r w:rsidRPr="00FD61A5">
              <w:rPr>
                <w:rFonts w:cstheme="minorHAnsi"/>
                <w:color w:val="002060"/>
                <w:sz w:val="16"/>
                <w:szCs w:val="16"/>
              </w:rPr>
              <w:t>interlocutor válido.</w:t>
            </w:r>
          </w:p>
        </w:tc>
        <w:tc>
          <w:tcPr>
            <w:tcW w:w="1701" w:type="dxa"/>
            <w:tcBorders>
              <w:top w:val="single" w:sz="4" w:space="0" w:color="auto"/>
              <w:left w:val="single" w:sz="4" w:space="0" w:color="FF0000"/>
              <w:bottom w:val="single" w:sz="4" w:space="0" w:color="auto"/>
              <w:right w:val="single" w:sz="4" w:space="0" w:color="FF0000"/>
            </w:tcBorders>
            <w:shd w:val="clear" w:color="auto" w:fill="auto"/>
            <w:noWrap/>
            <w:vAlign w:val="bottom"/>
            <w:hideMark/>
          </w:tcPr>
          <w:p w14:paraId="26E86CC2"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b/>
                <w:color w:val="002060"/>
                <w:sz w:val="16"/>
                <w:szCs w:val="16"/>
                <w:lang w:eastAsia="es-CO"/>
              </w:rPr>
              <w:lastRenderedPageBreak/>
              <w:t xml:space="preserve">1.2.3 </w:t>
            </w:r>
            <w:r w:rsidRPr="00FD61A5">
              <w:rPr>
                <w:rFonts w:cstheme="minorHAnsi"/>
                <w:color w:val="002060"/>
                <w:sz w:val="16"/>
                <w:szCs w:val="16"/>
              </w:rPr>
              <w:t>Elaboro un plan textual, organizando la información en secuencias lógicas.</w:t>
            </w:r>
          </w:p>
          <w:p w14:paraId="3DA10D91"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1.2.5 </w:t>
            </w:r>
            <w:r w:rsidRPr="00FD61A5">
              <w:rPr>
                <w:rFonts w:cstheme="minorHAnsi"/>
                <w:color w:val="002060"/>
                <w:sz w:val="16"/>
                <w:szCs w:val="16"/>
              </w:rPr>
              <w:t>Reescribo un texto, teniendo</w:t>
            </w:r>
          </w:p>
          <w:p w14:paraId="66924B44"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en cuenta aspectos</w:t>
            </w:r>
          </w:p>
          <w:p w14:paraId="155E5682"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de coherencia (unidad temática, relaciones lógicas, </w:t>
            </w:r>
            <w:proofErr w:type="spellStart"/>
            <w:r w:rsidRPr="00FD61A5">
              <w:rPr>
                <w:rFonts w:cstheme="minorHAnsi"/>
                <w:color w:val="002060"/>
                <w:sz w:val="16"/>
                <w:szCs w:val="16"/>
              </w:rPr>
              <w:t>consecutividad</w:t>
            </w:r>
            <w:proofErr w:type="spellEnd"/>
            <w:r w:rsidRPr="00FD61A5">
              <w:rPr>
                <w:rFonts w:cstheme="minorHAnsi"/>
                <w:color w:val="002060"/>
                <w:sz w:val="16"/>
                <w:szCs w:val="16"/>
              </w:rPr>
              <w:t xml:space="preserve"> temporal...) y cohesión (conectores,</w:t>
            </w:r>
          </w:p>
          <w:p w14:paraId="5F2974CB"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pronombres, manejo</w:t>
            </w:r>
          </w:p>
          <w:p w14:paraId="54727918"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modos verbales,</w:t>
            </w:r>
          </w:p>
          <w:p w14:paraId="469C766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puntuación...).</w:t>
            </w:r>
          </w:p>
          <w:p w14:paraId="7B76D103"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2.1.1</w:t>
            </w:r>
            <w:r w:rsidRPr="00FD61A5">
              <w:rPr>
                <w:rFonts w:cstheme="minorHAnsi"/>
                <w:color w:val="002060"/>
                <w:sz w:val="16"/>
                <w:szCs w:val="16"/>
              </w:rPr>
              <w:t xml:space="preserve"> Reconozco las características de los diversos tipos de texto que leo.</w:t>
            </w:r>
          </w:p>
          <w:p w14:paraId="183D5581"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2.1.2</w:t>
            </w:r>
            <w:r w:rsidRPr="00FD61A5">
              <w:rPr>
                <w:rFonts w:cstheme="minorHAnsi"/>
                <w:color w:val="002060"/>
                <w:sz w:val="16"/>
                <w:szCs w:val="16"/>
              </w:rPr>
              <w:t xml:space="preserve"> Propongo hipótesis de interpretación para cada uno de los tipos de texto que he leído.</w:t>
            </w:r>
          </w:p>
          <w:p w14:paraId="0406019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2.1.3</w:t>
            </w:r>
            <w:r w:rsidRPr="00FD61A5">
              <w:rPr>
                <w:rFonts w:cstheme="minorHAnsi"/>
                <w:color w:val="002060"/>
                <w:sz w:val="16"/>
                <w:szCs w:val="16"/>
              </w:rPr>
              <w:t xml:space="preserve"> Identifico las principales características formales</w:t>
            </w:r>
          </w:p>
          <w:p w14:paraId="7578D65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del texto: formato de presentación, títulos, </w:t>
            </w:r>
            <w:proofErr w:type="spellStart"/>
            <w:r w:rsidRPr="00FD61A5">
              <w:rPr>
                <w:rFonts w:cstheme="minorHAnsi"/>
                <w:color w:val="002060"/>
                <w:sz w:val="16"/>
                <w:szCs w:val="16"/>
              </w:rPr>
              <w:t>graficación</w:t>
            </w:r>
            <w:proofErr w:type="spellEnd"/>
            <w:r w:rsidRPr="00FD61A5">
              <w:rPr>
                <w:rFonts w:cstheme="minorHAnsi"/>
                <w:color w:val="002060"/>
                <w:sz w:val="16"/>
                <w:szCs w:val="16"/>
              </w:rPr>
              <w:t>, capítulos, organización, etc.</w:t>
            </w:r>
          </w:p>
          <w:p w14:paraId="37C501C2"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4.1.2 </w:t>
            </w:r>
            <w:r w:rsidRPr="00FD61A5">
              <w:rPr>
                <w:rFonts w:cstheme="minorHAnsi"/>
                <w:color w:val="002060"/>
                <w:sz w:val="16"/>
                <w:szCs w:val="16"/>
              </w:rPr>
              <w:t>Selecciono y clasifico la información emitida por los medios de comunicación masiva.</w:t>
            </w:r>
          </w:p>
          <w:p w14:paraId="1BE14413"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4.2.1</w:t>
            </w:r>
            <w:r w:rsidRPr="00FD61A5">
              <w:rPr>
                <w:rFonts w:cstheme="minorHAnsi"/>
                <w:color w:val="002060"/>
                <w:sz w:val="16"/>
                <w:szCs w:val="16"/>
              </w:rPr>
              <w:t xml:space="preserve"> Caracterizo obras no verbales (pintura, </w:t>
            </w:r>
            <w:r w:rsidRPr="00FD61A5">
              <w:rPr>
                <w:rFonts w:cstheme="minorHAnsi"/>
                <w:color w:val="002060"/>
                <w:sz w:val="16"/>
                <w:szCs w:val="16"/>
              </w:rPr>
              <w:lastRenderedPageBreak/>
              <w:t>escultura, arquitectura,</w:t>
            </w:r>
          </w:p>
          <w:p w14:paraId="2BFD432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danza, etc.), mediante</w:t>
            </w:r>
          </w:p>
          <w:p w14:paraId="2E05F620"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producciones verbales.</w:t>
            </w:r>
          </w:p>
          <w:p w14:paraId="35C003FD"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4.2.2 </w:t>
            </w:r>
            <w:r w:rsidRPr="00FD61A5">
              <w:rPr>
                <w:rFonts w:cstheme="minorHAnsi"/>
                <w:color w:val="002060"/>
                <w:sz w:val="16"/>
                <w:szCs w:val="16"/>
              </w:rPr>
              <w:t>Cotejo obras no verbales con las descripciones y explicaciones que</w:t>
            </w:r>
          </w:p>
          <w:p w14:paraId="2265DD00"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se han formulado acerca de dichas obras.</w:t>
            </w:r>
          </w:p>
          <w:p w14:paraId="38DC058B"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4.2.3 </w:t>
            </w:r>
            <w:r w:rsidRPr="00FD61A5">
              <w:rPr>
                <w:rFonts w:cstheme="minorHAnsi"/>
                <w:color w:val="002060"/>
                <w:sz w:val="16"/>
                <w:szCs w:val="16"/>
              </w:rPr>
              <w:t>Comparo el sentido que tiene el uso del espacio y de los movimientos corporales en situaciones comunicativas cotidianas, con el sentido que tienen en obras artísticas.</w:t>
            </w:r>
          </w:p>
          <w:p w14:paraId="6BCD765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5.1.2</w:t>
            </w:r>
            <w:r w:rsidRPr="00FD61A5">
              <w:rPr>
                <w:rFonts w:cstheme="minorHAnsi"/>
                <w:color w:val="002060"/>
                <w:sz w:val="16"/>
                <w:szCs w:val="16"/>
              </w:rPr>
              <w:t xml:space="preserve"> Identifico en situaciones</w:t>
            </w:r>
          </w:p>
          <w:p w14:paraId="4441E76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comunicativas auténticas algunas variantes lingüísticas</w:t>
            </w:r>
          </w:p>
          <w:p w14:paraId="2F5862AB"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mi entorno, generadas por ubicación geográfica, diferencia social o generacional, profesión, oficio, entre</w:t>
            </w:r>
          </w:p>
          <w:p w14:paraId="6CCE0FB0"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otras</w:t>
            </w:r>
          </w:p>
          <w:p w14:paraId="383CBD69"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5.1.4 </w:t>
            </w:r>
            <w:r w:rsidRPr="00FD61A5">
              <w:rPr>
                <w:rFonts w:cstheme="minorHAnsi"/>
                <w:color w:val="002060"/>
                <w:sz w:val="16"/>
                <w:szCs w:val="16"/>
              </w:rPr>
              <w:t>Reconozco que las variantes lingüísticas y culturales no impiden</w:t>
            </w:r>
          </w:p>
          <w:p w14:paraId="0D3B435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respetar al otro como</w:t>
            </w:r>
          </w:p>
          <w:p w14:paraId="5E75EE93" w14:textId="3592D3B8" w:rsidR="00D3163C" w:rsidRPr="00FD61A5" w:rsidRDefault="00D3163C" w:rsidP="00D3163C">
            <w:pPr>
              <w:spacing w:after="0" w:line="240" w:lineRule="auto"/>
              <w:rPr>
                <w:rFonts w:ascii="Calibri" w:eastAsia="Times New Roman" w:hAnsi="Calibri" w:cs="Times New Roman"/>
                <w:color w:val="002060"/>
                <w:lang w:eastAsia="es-CO"/>
              </w:rPr>
            </w:pPr>
            <w:r w:rsidRPr="00FD61A5">
              <w:rPr>
                <w:rFonts w:cstheme="minorHAnsi"/>
                <w:color w:val="002060"/>
                <w:sz w:val="16"/>
                <w:szCs w:val="16"/>
              </w:rPr>
              <w:t>interlocutor válido.</w:t>
            </w:r>
          </w:p>
        </w:tc>
        <w:tc>
          <w:tcPr>
            <w:tcW w:w="1701" w:type="dxa"/>
            <w:tcBorders>
              <w:top w:val="single" w:sz="4" w:space="0" w:color="auto"/>
              <w:left w:val="nil"/>
              <w:bottom w:val="single" w:sz="4" w:space="0" w:color="auto"/>
              <w:right w:val="single" w:sz="4" w:space="0" w:color="FF0000"/>
            </w:tcBorders>
            <w:shd w:val="clear" w:color="auto" w:fill="auto"/>
          </w:tcPr>
          <w:p w14:paraId="5CD10A64"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eastAsia="Times New Roman" w:cstheme="minorHAnsi"/>
                <w:b/>
                <w:color w:val="002060"/>
                <w:sz w:val="16"/>
                <w:szCs w:val="16"/>
                <w:lang w:eastAsia="es-CO"/>
              </w:rPr>
              <w:lastRenderedPageBreak/>
              <w:t>1.2.1</w:t>
            </w:r>
            <w:r w:rsidRPr="00FD61A5">
              <w:rPr>
                <w:rFonts w:eastAsia="Times New Roman" w:cstheme="minorHAnsi"/>
                <w:color w:val="002060"/>
                <w:sz w:val="16"/>
                <w:szCs w:val="16"/>
                <w:lang w:eastAsia="es-CO"/>
              </w:rPr>
              <w:t xml:space="preserve"> </w:t>
            </w:r>
            <w:r w:rsidRPr="00FD61A5">
              <w:rPr>
                <w:rFonts w:cstheme="minorHAnsi"/>
                <w:color w:val="002060"/>
                <w:sz w:val="16"/>
                <w:szCs w:val="16"/>
              </w:rPr>
              <w:t>Diseño un plan textual para la presentación de mis</w:t>
            </w:r>
          </w:p>
          <w:p w14:paraId="5A888248"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ideas, pensamientos y saberes en los contextos en que</w:t>
            </w:r>
          </w:p>
          <w:p w14:paraId="41FAE9D6" w14:textId="77777777" w:rsidR="00D3163C" w:rsidRPr="00FD61A5" w:rsidRDefault="00D3163C" w:rsidP="00D3163C">
            <w:pPr>
              <w:spacing w:after="0" w:line="240" w:lineRule="auto"/>
              <w:rPr>
                <w:rFonts w:cstheme="minorHAnsi"/>
                <w:color w:val="002060"/>
                <w:sz w:val="16"/>
                <w:szCs w:val="16"/>
              </w:rPr>
            </w:pPr>
            <w:r w:rsidRPr="00FD61A5">
              <w:rPr>
                <w:rFonts w:cstheme="minorHAnsi"/>
                <w:color w:val="002060"/>
                <w:sz w:val="16"/>
                <w:szCs w:val="16"/>
              </w:rPr>
              <w:t>así lo requiera.</w:t>
            </w:r>
          </w:p>
          <w:p w14:paraId="51E97CE0"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1.2.3 </w:t>
            </w:r>
            <w:r w:rsidRPr="00FD61A5">
              <w:rPr>
                <w:rFonts w:cstheme="minorHAnsi"/>
                <w:color w:val="002060"/>
                <w:sz w:val="16"/>
                <w:szCs w:val="16"/>
              </w:rPr>
              <w:t>Identifico estrategias que</w:t>
            </w:r>
          </w:p>
          <w:p w14:paraId="056877D1"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garantizan coherencia, cohesión y pertinencia del texto.</w:t>
            </w:r>
          </w:p>
          <w:p w14:paraId="13C9499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1.2.4 </w:t>
            </w:r>
            <w:r w:rsidRPr="00FD61A5">
              <w:rPr>
                <w:rFonts w:cstheme="minorHAnsi"/>
                <w:color w:val="002060"/>
                <w:sz w:val="16"/>
                <w:szCs w:val="16"/>
              </w:rPr>
              <w:t>Tengo en cuenta reglas sintácticas,</w:t>
            </w:r>
          </w:p>
          <w:p w14:paraId="2C1A112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semánticas y pragmáticas</w:t>
            </w:r>
          </w:p>
          <w:p w14:paraId="7F12094B"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para la producción de un texto.</w:t>
            </w:r>
          </w:p>
          <w:p w14:paraId="71FB7E8D"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1.2.5</w:t>
            </w:r>
            <w:r w:rsidRPr="00FD61A5">
              <w:rPr>
                <w:rFonts w:cstheme="minorHAnsi"/>
                <w:color w:val="002060"/>
                <w:sz w:val="16"/>
                <w:szCs w:val="16"/>
              </w:rPr>
              <w:t>Reescribo el texto, a partir de mi propia valoración y del</w:t>
            </w:r>
          </w:p>
          <w:p w14:paraId="5832CE3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efecto causado por éste en mis interlocutores.</w:t>
            </w:r>
          </w:p>
          <w:p w14:paraId="301F3DCD"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2.1.1 </w:t>
            </w:r>
            <w:r w:rsidRPr="00FD61A5">
              <w:rPr>
                <w:rFonts w:cstheme="minorHAnsi"/>
                <w:color w:val="002060"/>
                <w:sz w:val="16"/>
                <w:szCs w:val="16"/>
              </w:rPr>
              <w:t>Elaboro hipótesis de lectura de</w:t>
            </w:r>
          </w:p>
          <w:p w14:paraId="39929F10"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diferentes textos, a partir de la revisión de sus características</w:t>
            </w:r>
          </w:p>
          <w:p w14:paraId="48ED0E7D"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como: forma de presentación, títulos, </w:t>
            </w:r>
            <w:proofErr w:type="spellStart"/>
            <w:r w:rsidRPr="00FD61A5">
              <w:rPr>
                <w:rFonts w:cstheme="minorHAnsi"/>
                <w:color w:val="002060"/>
                <w:sz w:val="16"/>
                <w:szCs w:val="16"/>
              </w:rPr>
              <w:t>graficación</w:t>
            </w:r>
            <w:proofErr w:type="spellEnd"/>
            <w:r w:rsidRPr="00FD61A5">
              <w:rPr>
                <w:rFonts w:cstheme="minorHAnsi"/>
                <w:color w:val="002060"/>
                <w:sz w:val="16"/>
                <w:szCs w:val="16"/>
              </w:rPr>
              <w:t xml:space="preserve"> y manejo de la lengua: marcas textuales, organización sintáctica, uso de deícticos, entre otras.</w:t>
            </w:r>
          </w:p>
          <w:p w14:paraId="4951BDE8"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2.1.2</w:t>
            </w:r>
            <w:r w:rsidRPr="00FD61A5">
              <w:rPr>
                <w:rFonts w:cstheme="minorHAnsi"/>
                <w:color w:val="002060"/>
                <w:sz w:val="16"/>
                <w:szCs w:val="16"/>
              </w:rPr>
              <w:t>Comprendo el sentido global de cada uno de los textos que</w:t>
            </w:r>
          </w:p>
          <w:p w14:paraId="5FEF47B8"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lastRenderedPageBreak/>
              <w:t>leo, la intención de quien lo produce y las características del contexto en el que se produce</w:t>
            </w:r>
          </w:p>
          <w:p w14:paraId="799F40E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3.1.1</w:t>
            </w:r>
            <w:r w:rsidRPr="00FD61A5">
              <w:rPr>
                <w:rFonts w:cstheme="minorHAnsi"/>
                <w:color w:val="002060"/>
                <w:sz w:val="16"/>
                <w:szCs w:val="16"/>
              </w:rPr>
              <w:t>Conozco y caracterizo producciones</w:t>
            </w:r>
          </w:p>
          <w:p w14:paraId="6D899656"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literarias de la tradición oral latinoamericana.</w:t>
            </w:r>
          </w:p>
          <w:p w14:paraId="525958E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3.1.2</w:t>
            </w:r>
            <w:r w:rsidRPr="00FD61A5">
              <w:rPr>
                <w:rFonts w:cstheme="minorHAnsi"/>
                <w:color w:val="002060"/>
                <w:sz w:val="16"/>
                <w:szCs w:val="16"/>
              </w:rPr>
              <w:t>Leo con sentido crítico obras literarias de autores latinoamericanos.</w:t>
            </w:r>
          </w:p>
          <w:p w14:paraId="48B472E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3.1.3</w:t>
            </w:r>
            <w:r w:rsidRPr="00FD61A5">
              <w:rPr>
                <w:rFonts w:cstheme="minorHAnsi"/>
                <w:color w:val="002060"/>
                <w:sz w:val="16"/>
                <w:szCs w:val="16"/>
              </w:rPr>
              <w:t xml:space="preserve"> Establezco relaciones entre obras literarias latinoamericanas,</w:t>
            </w:r>
          </w:p>
          <w:p w14:paraId="4DA8F1B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procedentes de fuentes escritas y orales.</w:t>
            </w:r>
          </w:p>
          <w:p w14:paraId="654DE59A"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3.1.4</w:t>
            </w:r>
            <w:r w:rsidRPr="00FD61A5">
              <w:rPr>
                <w:rFonts w:cstheme="minorHAnsi"/>
                <w:color w:val="002060"/>
                <w:sz w:val="16"/>
                <w:szCs w:val="16"/>
              </w:rPr>
              <w:t xml:space="preserve"> Caracterizo los principales momentos de la literatura</w:t>
            </w:r>
          </w:p>
          <w:p w14:paraId="786E22E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latinoamericana, atendiendo a particularidades</w:t>
            </w:r>
          </w:p>
          <w:p w14:paraId="343DEF94"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temporales, </w:t>
            </w:r>
            <w:proofErr w:type="spellStart"/>
            <w:r w:rsidRPr="00FD61A5">
              <w:rPr>
                <w:rFonts w:cstheme="minorHAnsi"/>
                <w:color w:val="002060"/>
                <w:sz w:val="16"/>
                <w:szCs w:val="16"/>
              </w:rPr>
              <w:t>geográfi</w:t>
            </w:r>
            <w:proofErr w:type="spellEnd"/>
            <w:r w:rsidRPr="00FD61A5">
              <w:rPr>
                <w:rFonts w:cstheme="minorHAnsi"/>
                <w:color w:val="002060"/>
                <w:sz w:val="16"/>
                <w:szCs w:val="16"/>
              </w:rPr>
              <w:t xml:space="preserve"> cas, de género, de autor, etc.</w:t>
            </w:r>
          </w:p>
          <w:p w14:paraId="471CDDC0"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4.1.3</w:t>
            </w:r>
            <w:r w:rsidRPr="00FD61A5">
              <w:rPr>
                <w:rFonts w:cstheme="minorHAnsi"/>
                <w:color w:val="002060"/>
                <w:sz w:val="16"/>
                <w:szCs w:val="16"/>
              </w:rPr>
              <w:t xml:space="preserve"> Utilizo estrategias para la búsqueda, organización, almacenamiento</w:t>
            </w:r>
          </w:p>
          <w:p w14:paraId="3973F88D"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recuperación de información que circula en diferentes medios de comunicación masiva.</w:t>
            </w:r>
          </w:p>
          <w:p w14:paraId="3112FEFB" w14:textId="77777777" w:rsidR="00D3163C" w:rsidRPr="00FD61A5" w:rsidRDefault="00D3163C" w:rsidP="00D3163C">
            <w:pPr>
              <w:autoSpaceDE w:val="0"/>
              <w:autoSpaceDN w:val="0"/>
              <w:adjustRightInd w:val="0"/>
              <w:spacing w:after="0" w:line="240" w:lineRule="auto"/>
              <w:rPr>
                <w:rFonts w:cstheme="minorHAnsi"/>
                <w:b/>
                <w:color w:val="002060"/>
                <w:sz w:val="16"/>
                <w:szCs w:val="16"/>
              </w:rPr>
            </w:pPr>
            <w:r w:rsidRPr="00FD61A5">
              <w:rPr>
                <w:rFonts w:cstheme="minorHAnsi"/>
                <w:b/>
                <w:color w:val="002060"/>
                <w:sz w:val="16"/>
                <w:szCs w:val="16"/>
              </w:rPr>
              <w:t xml:space="preserve">5.1.5 </w:t>
            </w:r>
            <w:r w:rsidRPr="00FD61A5">
              <w:rPr>
                <w:rFonts w:cstheme="minorHAnsi"/>
                <w:color w:val="002060"/>
                <w:sz w:val="16"/>
                <w:szCs w:val="16"/>
              </w:rPr>
              <w:t>Valoro, entiendo y adopto los aportes de la ortografía para la comprensión y producción de textos.</w:t>
            </w:r>
          </w:p>
          <w:p w14:paraId="38EE578C" w14:textId="77777777" w:rsidR="00D3163C" w:rsidRPr="00FD61A5" w:rsidRDefault="00D3163C" w:rsidP="00D3163C">
            <w:pPr>
              <w:autoSpaceDE w:val="0"/>
              <w:autoSpaceDN w:val="0"/>
              <w:adjustRightInd w:val="0"/>
              <w:spacing w:after="0" w:line="240" w:lineRule="auto"/>
              <w:rPr>
                <w:rFonts w:cstheme="minorHAnsi"/>
                <w:b/>
                <w:color w:val="002060"/>
                <w:sz w:val="16"/>
                <w:szCs w:val="16"/>
              </w:rPr>
            </w:pPr>
          </w:p>
        </w:tc>
        <w:tc>
          <w:tcPr>
            <w:tcW w:w="1843" w:type="dxa"/>
            <w:tcBorders>
              <w:top w:val="single" w:sz="4" w:space="0" w:color="auto"/>
              <w:left w:val="nil"/>
              <w:bottom w:val="single" w:sz="4" w:space="0" w:color="auto"/>
              <w:right w:val="single" w:sz="4" w:space="0" w:color="FF0000"/>
            </w:tcBorders>
            <w:shd w:val="clear" w:color="auto" w:fill="auto"/>
            <w:hideMark/>
          </w:tcPr>
          <w:p w14:paraId="40CCC12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eastAsia="Times New Roman" w:cstheme="minorHAnsi"/>
                <w:b/>
                <w:color w:val="002060"/>
                <w:sz w:val="16"/>
                <w:szCs w:val="16"/>
                <w:lang w:eastAsia="es-CO"/>
              </w:rPr>
              <w:lastRenderedPageBreak/>
              <w:t>1.2.1</w:t>
            </w:r>
            <w:r w:rsidRPr="00FD61A5">
              <w:rPr>
                <w:rFonts w:eastAsia="Times New Roman" w:cstheme="minorHAnsi"/>
                <w:color w:val="002060"/>
                <w:sz w:val="16"/>
                <w:szCs w:val="16"/>
                <w:lang w:eastAsia="es-CO"/>
              </w:rPr>
              <w:t xml:space="preserve"> </w:t>
            </w:r>
            <w:r w:rsidRPr="00FD61A5">
              <w:rPr>
                <w:rFonts w:cstheme="minorHAnsi"/>
                <w:color w:val="002060"/>
                <w:sz w:val="16"/>
                <w:szCs w:val="16"/>
              </w:rPr>
              <w:t>Diseño un plan textual para la presentación de mis</w:t>
            </w:r>
          </w:p>
          <w:p w14:paraId="0A1A79BE"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ideas, pensamientos y saberes en los contextos en que</w:t>
            </w:r>
          </w:p>
          <w:p w14:paraId="34BD2492" w14:textId="77777777" w:rsidR="00D3163C" w:rsidRPr="00FD61A5" w:rsidRDefault="00D3163C" w:rsidP="00D3163C">
            <w:pPr>
              <w:spacing w:after="0" w:line="240" w:lineRule="auto"/>
              <w:rPr>
                <w:rFonts w:cstheme="minorHAnsi"/>
                <w:color w:val="002060"/>
                <w:sz w:val="16"/>
                <w:szCs w:val="16"/>
              </w:rPr>
            </w:pPr>
            <w:r w:rsidRPr="00FD61A5">
              <w:rPr>
                <w:rFonts w:cstheme="minorHAnsi"/>
                <w:color w:val="002060"/>
                <w:sz w:val="16"/>
                <w:szCs w:val="16"/>
              </w:rPr>
              <w:t>así lo requiera.</w:t>
            </w:r>
          </w:p>
          <w:p w14:paraId="5730D7DE"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1.2.3 </w:t>
            </w:r>
            <w:r w:rsidRPr="00FD61A5">
              <w:rPr>
                <w:rFonts w:cstheme="minorHAnsi"/>
                <w:color w:val="002060"/>
                <w:sz w:val="16"/>
                <w:szCs w:val="16"/>
              </w:rPr>
              <w:t>Identifico estrategias que</w:t>
            </w:r>
          </w:p>
          <w:p w14:paraId="07D64FE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garantizan coherencia, cohesión y pertinencia del texto.</w:t>
            </w:r>
          </w:p>
          <w:p w14:paraId="43C3BB6A"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1.2.4 </w:t>
            </w:r>
            <w:r w:rsidRPr="00FD61A5">
              <w:rPr>
                <w:rFonts w:cstheme="minorHAnsi"/>
                <w:color w:val="002060"/>
                <w:sz w:val="16"/>
                <w:szCs w:val="16"/>
              </w:rPr>
              <w:t>Tengo en cuenta reglas sintácticas,</w:t>
            </w:r>
          </w:p>
          <w:p w14:paraId="46F9A654"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semánticas y pragmáticas</w:t>
            </w:r>
          </w:p>
          <w:p w14:paraId="726EAFAA"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para la producción de un texto.</w:t>
            </w:r>
          </w:p>
          <w:p w14:paraId="1B56141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1.2.5</w:t>
            </w:r>
            <w:r w:rsidRPr="00FD61A5">
              <w:rPr>
                <w:rFonts w:cstheme="minorHAnsi"/>
                <w:color w:val="002060"/>
                <w:sz w:val="16"/>
                <w:szCs w:val="16"/>
              </w:rPr>
              <w:t>Reescribo el texto, a partir de mi propia valoración y del</w:t>
            </w:r>
          </w:p>
          <w:p w14:paraId="504D1EE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efecto causado por éste en mis interlocutores.</w:t>
            </w:r>
          </w:p>
          <w:p w14:paraId="39A76361"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2.1.1 </w:t>
            </w:r>
            <w:r w:rsidRPr="00FD61A5">
              <w:rPr>
                <w:rFonts w:cstheme="minorHAnsi"/>
                <w:color w:val="002060"/>
                <w:sz w:val="16"/>
                <w:szCs w:val="16"/>
              </w:rPr>
              <w:t>Elaboro hipótesis de lectura de</w:t>
            </w:r>
          </w:p>
          <w:p w14:paraId="659C4372"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diferentes textos, a partir de la revisión de sus características</w:t>
            </w:r>
          </w:p>
          <w:p w14:paraId="36D469F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como: forma de presentación, títulos, </w:t>
            </w:r>
            <w:proofErr w:type="spellStart"/>
            <w:r w:rsidRPr="00FD61A5">
              <w:rPr>
                <w:rFonts w:cstheme="minorHAnsi"/>
                <w:color w:val="002060"/>
                <w:sz w:val="16"/>
                <w:szCs w:val="16"/>
              </w:rPr>
              <w:t>graficación</w:t>
            </w:r>
            <w:proofErr w:type="spellEnd"/>
            <w:r w:rsidRPr="00FD61A5">
              <w:rPr>
                <w:rFonts w:cstheme="minorHAnsi"/>
                <w:color w:val="002060"/>
                <w:sz w:val="16"/>
                <w:szCs w:val="16"/>
              </w:rPr>
              <w:t xml:space="preserve"> y manejo de la lengua: marcas textuales, organización sintáctica, uso de deícticos, entre otras.</w:t>
            </w:r>
          </w:p>
          <w:p w14:paraId="0DF31F9A"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2.1.2</w:t>
            </w:r>
            <w:r w:rsidRPr="00FD61A5">
              <w:rPr>
                <w:rFonts w:cstheme="minorHAnsi"/>
                <w:color w:val="002060"/>
                <w:sz w:val="16"/>
                <w:szCs w:val="16"/>
              </w:rPr>
              <w:t>Comprendo el sentido global de cada uno de los textos que</w:t>
            </w:r>
          </w:p>
          <w:p w14:paraId="431000C1"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leo, la intención de quien </w:t>
            </w:r>
            <w:r w:rsidRPr="00FD61A5">
              <w:rPr>
                <w:rFonts w:cstheme="minorHAnsi"/>
                <w:color w:val="002060"/>
                <w:sz w:val="16"/>
                <w:szCs w:val="16"/>
              </w:rPr>
              <w:lastRenderedPageBreak/>
              <w:t>lo produce y las características del contexto en el que se produce</w:t>
            </w:r>
          </w:p>
          <w:p w14:paraId="57F9D39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3.1.1</w:t>
            </w:r>
            <w:r w:rsidRPr="00FD61A5">
              <w:rPr>
                <w:rFonts w:cstheme="minorHAnsi"/>
                <w:color w:val="002060"/>
                <w:sz w:val="16"/>
                <w:szCs w:val="16"/>
              </w:rPr>
              <w:t>Conozco y caracterizo producciones</w:t>
            </w:r>
          </w:p>
          <w:p w14:paraId="26371BC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literarias de la tradición oral latinoamericana.</w:t>
            </w:r>
          </w:p>
          <w:p w14:paraId="2B31658E"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3.1.2</w:t>
            </w:r>
            <w:r w:rsidRPr="00FD61A5">
              <w:rPr>
                <w:rFonts w:cstheme="minorHAnsi"/>
                <w:color w:val="002060"/>
                <w:sz w:val="16"/>
                <w:szCs w:val="16"/>
              </w:rPr>
              <w:t>Leo con sentido crítico obras literarias de autores latinoamericanos.</w:t>
            </w:r>
          </w:p>
          <w:p w14:paraId="2111BE4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3.1.3</w:t>
            </w:r>
            <w:r w:rsidRPr="00FD61A5">
              <w:rPr>
                <w:rFonts w:cstheme="minorHAnsi"/>
                <w:color w:val="002060"/>
                <w:sz w:val="16"/>
                <w:szCs w:val="16"/>
              </w:rPr>
              <w:t xml:space="preserve"> Establezco relaciones entre obras literarias latinoamericanas,</w:t>
            </w:r>
          </w:p>
          <w:p w14:paraId="40BD340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procedentes de fuentes escritas y orales.</w:t>
            </w:r>
          </w:p>
          <w:p w14:paraId="3582F8DE"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3.1.4</w:t>
            </w:r>
            <w:r w:rsidRPr="00FD61A5">
              <w:rPr>
                <w:rFonts w:cstheme="minorHAnsi"/>
                <w:color w:val="002060"/>
                <w:sz w:val="16"/>
                <w:szCs w:val="16"/>
              </w:rPr>
              <w:t xml:space="preserve"> Caracterizo los principales momentos de la literatura</w:t>
            </w:r>
          </w:p>
          <w:p w14:paraId="7C92392E"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latinoamericana, atendiendo a particularidades</w:t>
            </w:r>
          </w:p>
          <w:p w14:paraId="10A8A66E"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 xml:space="preserve">temporales, </w:t>
            </w:r>
            <w:proofErr w:type="spellStart"/>
            <w:r w:rsidRPr="00FD61A5">
              <w:rPr>
                <w:rFonts w:cstheme="minorHAnsi"/>
                <w:color w:val="002060"/>
                <w:sz w:val="16"/>
                <w:szCs w:val="16"/>
              </w:rPr>
              <w:t>geográfi</w:t>
            </w:r>
            <w:proofErr w:type="spellEnd"/>
            <w:r w:rsidRPr="00FD61A5">
              <w:rPr>
                <w:rFonts w:cstheme="minorHAnsi"/>
                <w:color w:val="002060"/>
                <w:sz w:val="16"/>
                <w:szCs w:val="16"/>
              </w:rPr>
              <w:t xml:space="preserve"> cas, de género, de autor, etc.</w:t>
            </w:r>
          </w:p>
          <w:p w14:paraId="3105823C"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4.1.3</w:t>
            </w:r>
            <w:r w:rsidRPr="00FD61A5">
              <w:rPr>
                <w:rFonts w:cstheme="minorHAnsi"/>
                <w:color w:val="002060"/>
                <w:sz w:val="16"/>
                <w:szCs w:val="16"/>
              </w:rPr>
              <w:t xml:space="preserve"> Utilizo estrategias para la búsqueda, organización, almacenamiento</w:t>
            </w:r>
          </w:p>
          <w:p w14:paraId="3B61FB1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recuperación de información que circula en diferentes medios de comunicación masiva.</w:t>
            </w:r>
          </w:p>
          <w:p w14:paraId="38EA32D1"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4.2.1 </w:t>
            </w:r>
            <w:r w:rsidRPr="00FD61A5">
              <w:rPr>
                <w:rFonts w:cstheme="minorHAnsi"/>
                <w:color w:val="002060"/>
                <w:sz w:val="16"/>
                <w:szCs w:val="16"/>
              </w:rPr>
              <w:t>Caracterizo diversas</w:t>
            </w:r>
          </w:p>
          <w:p w14:paraId="0BAC3BC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manifestaciones del</w:t>
            </w:r>
          </w:p>
          <w:p w14:paraId="697D9EC0"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lenguaje no verbal: música, pintura, escultura, arquitectura, mapas y tatuajes, entre otras.</w:t>
            </w:r>
          </w:p>
          <w:p w14:paraId="13400FB5" w14:textId="77777777" w:rsidR="00D3163C" w:rsidRPr="00FD61A5" w:rsidRDefault="00D3163C" w:rsidP="00D3163C">
            <w:pPr>
              <w:autoSpaceDE w:val="0"/>
              <w:autoSpaceDN w:val="0"/>
              <w:adjustRightInd w:val="0"/>
              <w:spacing w:after="0" w:line="240" w:lineRule="auto"/>
              <w:rPr>
                <w:rFonts w:cstheme="minorHAnsi"/>
                <w:b/>
                <w:color w:val="002060"/>
                <w:sz w:val="16"/>
                <w:szCs w:val="16"/>
              </w:rPr>
            </w:pPr>
            <w:r w:rsidRPr="00FD61A5">
              <w:rPr>
                <w:rFonts w:cstheme="minorHAnsi"/>
                <w:b/>
                <w:color w:val="002060"/>
                <w:sz w:val="16"/>
                <w:szCs w:val="16"/>
              </w:rPr>
              <w:t>4.2.2 I</w:t>
            </w:r>
            <w:r w:rsidRPr="00FD61A5">
              <w:rPr>
                <w:rFonts w:cstheme="minorHAnsi"/>
                <w:color w:val="002060"/>
                <w:sz w:val="16"/>
                <w:szCs w:val="16"/>
              </w:rPr>
              <w:t xml:space="preserve">dentifico rasgos culturales y sociales en diversas manifestaciones del lenguaje no verbal: música, pintura, escultura, arquitectura, </w:t>
            </w:r>
            <w:r w:rsidRPr="00FD61A5">
              <w:rPr>
                <w:rFonts w:cstheme="minorHAnsi"/>
                <w:color w:val="002060"/>
                <w:sz w:val="16"/>
                <w:szCs w:val="16"/>
              </w:rPr>
              <w:lastRenderedPageBreak/>
              <w:t>mapas y tatuajes, entre otros.</w:t>
            </w:r>
          </w:p>
          <w:p w14:paraId="1BA75212" w14:textId="77777777" w:rsidR="00D3163C" w:rsidRPr="00FD61A5" w:rsidRDefault="00D3163C" w:rsidP="00D3163C">
            <w:pPr>
              <w:autoSpaceDE w:val="0"/>
              <w:autoSpaceDN w:val="0"/>
              <w:adjustRightInd w:val="0"/>
              <w:spacing w:after="0" w:line="240" w:lineRule="auto"/>
              <w:rPr>
                <w:rFonts w:cstheme="minorHAnsi"/>
                <w:b/>
                <w:color w:val="002060"/>
                <w:sz w:val="16"/>
                <w:szCs w:val="16"/>
              </w:rPr>
            </w:pPr>
            <w:r w:rsidRPr="00FD61A5">
              <w:rPr>
                <w:rFonts w:cstheme="minorHAnsi"/>
                <w:b/>
                <w:color w:val="002060"/>
                <w:sz w:val="16"/>
                <w:szCs w:val="16"/>
              </w:rPr>
              <w:t xml:space="preserve">5.1.5 </w:t>
            </w:r>
            <w:r w:rsidRPr="00FD61A5">
              <w:rPr>
                <w:rFonts w:cstheme="minorHAnsi"/>
                <w:color w:val="002060"/>
                <w:sz w:val="16"/>
                <w:szCs w:val="16"/>
              </w:rPr>
              <w:t>Valoro, entiendo y adopto los aportes de la ortografía para la comprensión y producción de textos.</w:t>
            </w:r>
          </w:p>
          <w:p w14:paraId="7A7B3C60" w14:textId="77777777" w:rsidR="00D3163C" w:rsidRPr="00FD61A5" w:rsidRDefault="00D3163C" w:rsidP="00D3163C">
            <w:pPr>
              <w:autoSpaceDE w:val="0"/>
              <w:autoSpaceDN w:val="0"/>
              <w:adjustRightInd w:val="0"/>
              <w:spacing w:after="0" w:line="240" w:lineRule="auto"/>
              <w:rPr>
                <w:rFonts w:eastAsia="Times New Roman" w:cs="Times New Roman"/>
                <w:color w:val="002060"/>
                <w:sz w:val="16"/>
                <w:szCs w:val="16"/>
                <w:lang w:eastAsia="es-CO"/>
              </w:rPr>
            </w:pPr>
          </w:p>
        </w:tc>
        <w:tc>
          <w:tcPr>
            <w:tcW w:w="1701" w:type="dxa"/>
            <w:tcBorders>
              <w:top w:val="single" w:sz="4" w:space="0" w:color="auto"/>
              <w:left w:val="nil"/>
              <w:bottom w:val="single" w:sz="4" w:space="0" w:color="auto"/>
              <w:right w:val="single" w:sz="4" w:space="0" w:color="FF0000"/>
            </w:tcBorders>
            <w:shd w:val="clear" w:color="auto" w:fill="auto"/>
            <w:hideMark/>
          </w:tcPr>
          <w:p w14:paraId="277E9AED"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color w:val="002060"/>
                <w:sz w:val="16"/>
                <w:szCs w:val="16"/>
                <w:lang w:eastAsia="es-CO"/>
              </w:rPr>
              <w:lastRenderedPageBreak/>
              <w:t xml:space="preserve"> </w:t>
            </w:r>
            <w:r w:rsidRPr="00FD61A5">
              <w:rPr>
                <w:rFonts w:eastAsia="Times New Roman" w:cstheme="minorHAnsi"/>
                <w:b/>
                <w:color w:val="002060"/>
                <w:sz w:val="16"/>
                <w:szCs w:val="16"/>
                <w:lang w:eastAsia="es-CO"/>
              </w:rPr>
              <w:t xml:space="preserve">1.1.2 </w:t>
            </w:r>
            <w:r w:rsidRPr="00FD61A5">
              <w:rPr>
                <w:rFonts w:cstheme="minorHAnsi"/>
                <w:color w:val="002060"/>
                <w:sz w:val="16"/>
                <w:szCs w:val="16"/>
              </w:rPr>
              <w:t>Desarrollo procesos de autocontrol</w:t>
            </w:r>
          </w:p>
          <w:p w14:paraId="3F0A32DD"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corrección lingüística en mi producción</w:t>
            </w:r>
          </w:p>
          <w:p w14:paraId="054E2E0B"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textos orales y escritos.</w:t>
            </w:r>
          </w:p>
          <w:p w14:paraId="234902BC"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1.1.3</w:t>
            </w:r>
            <w:r w:rsidRPr="00FD61A5">
              <w:rPr>
                <w:rFonts w:cstheme="minorHAnsi"/>
                <w:color w:val="002060"/>
                <w:sz w:val="16"/>
                <w:szCs w:val="16"/>
              </w:rPr>
              <w:t xml:space="preserve"> Caracterizo y utilizo estrategias descriptivas, explicativas y analógicas</w:t>
            </w:r>
          </w:p>
          <w:p w14:paraId="42FABC9D"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en mi producción de textos orales y escritos</w:t>
            </w:r>
          </w:p>
          <w:p w14:paraId="2822B67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1.1.5</w:t>
            </w:r>
            <w:r w:rsidRPr="00FD61A5">
              <w:rPr>
                <w:rFonts w:cstheme="minorHAnsi"/>
                <w:color w:val="002060"/>
                <w:sz w:val="16"/>
                <w:szCs w:val="16"/>
              </w:rPr>
              <w:t xml:space="preserve"> Produzco ensayos de carácter argumentativo en los que desarrollo mis ideas con rigor y atendiendo a las</w:t>
            </w:r>
          </w:p>
          <w:p w14:paraId="56BECE7E"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características propias del género.</w:t>
            </w:r>
          </w:p>
          <w:p w14:paraId="71049AC0"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2.1.1</w:t>
            </w:r>
            <w:r w:rsidRPr="00FD61A5">
              <w:rPr>
                <w:rFonts w:cstheme="minorHAnsi"/>
                <w:color w:val="002060"/>
                <w:sz w:val="16"/>
                <w:szCs w:val="16"/>
              </w:rPr>
              <w:t>Elaboro hipótesis de interpretación</w:t>
            </w:r>
          </w:p>
          <w:p w14:paraId="58B1B5EE"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atendiendo a la intención comunicativa</w:t>
            </w:r>
          </w:p>
          <w:p w14:paraId="349D40CE"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al sentido global del texto que leo.</w:t>
            </w:r>
          </w:p>
          <w:p w14:paraId="0FCBF468"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2.1.2</w:t>
            </w:r>
            <w:r w:rsidRPr="00FD61A5">
              <w:rPr>
                <w:rFonts w:cstheme="minorHAnsi"/>
                <w:color w:val="002060"/>
                <w:sz w:val="16"/>
                <w:szCs w:val="16"/>
              </w:rPr>
              <w:t xml:space="preserve"> Relaciono el significado de los textos que leo con los contextos sociales,</w:t>
            </w:r>
          </w:p>
          <w:p w14:paraId="1E6BFDE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culturales y políticos en los cuales se han producido.</w:t>
            </w:r>
          </w:p>
          <w:p w14:paraId="2FF7F1F0"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2.1.3</w:t>
            </w:r>
            <w:r w:rsidRPr="00FD61A5">
              <w:rPr>
                <w:rFonts w:cstheme="minorHAnsi"/>
                <w:color w:val="002060"/>
                <w:sz w:val="16"/>
                <w:szCs w:val="16"/>
              </w:rPr>
              <w:t xml:space="preserve"> Diseño un esquema de interpretación,</w:t>
            </w:r>
          </w:p>
          <w:p w14:paraId="5609636C"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lastRenderedPageBreak/>
              <w:t>teniendo en cuenta al tipo de texto, tema, interlocutor e intención</w:t>
            </w:r>
          </w:p>
          <w:p w14:paraId="4137FAE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comunicativa.</w:t>
            </w:r>
          </w:p>
          <w:p w14:paraId="1BA15380"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3.1.1 </w:t>
            </w:r>
            <w:r w:rsidRPr="00FD61A5">
              <w:rPr>
                <w:rFonts w:cstheme="minorHAnsi"/>
                <w:color w:val="002060"/>
                <w:sz w:val="16"/>
                <w:szCs w:val="16"/>
              </w:rPr>
              <w:t>Leo textos literarios de diversa índole, género, temática y origen.</w:t>
            </w:r>
          </w:p>
          <w:p w14:paraId="170D185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3.1.2</w:t>
            </w:r>
            <w:r w:rsidRPr="00FD61A5">
              <w:rPr>
                <w:rFonts w:cstheme="minorHAnsi"/>
                <w:color w:val="002060"/>
                <w:sz w:val="16"/>
                <w:szCs w:val="16"/>
              </w:rPr>
              <w:t xml:space="preserve"> Identifico en obras de la literatura</w:t>
            </w:r>
          </w:p>
          <w:p w14:paraId="6C6B75FA"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universal el lenguaje, las características</w:t>
            </w:r>
          </w:p>
          <w:p w14:paraId="7199F6B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formales, las épocas y escuelas, estilos, tendencias, temáticas,</w:t>
            </w:r>
          </w:p>
          <w:p w14:paraId="3A9BF233"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géneros y autores, entre otros aspectos.</w:t>
            </w:r>
          </w:p>
          <w:p w14:paraId="0BA76F43"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4.1.4 </w:t>
            </w:r>
            <w:r w:rsidRPr="00FD61A5">
              <w:rPr>
                <w:rFonts w:cstheme="minorHAnsi"/>
                <w:color w:val="002060"/>
                <w:sz w:val="16"/>
                <w:szCs w:val="16"/>
              </w:rPr>
              <w:t>Asumo una posición crítica frente</w:t>
            </w:r>
          </w:p>
          <w:p w14:paraId="316423EC"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 los elementos ideológicos presentes en dichos medios, y analizo su incidencia en la sociedad actual.</w:t>
            </w:r>
          </w:p>
          <w:p w14:paraId="69C2F29E"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5.1.3</w:t>
            </w:r>
            <w:r w:rsidRPr="00FD61A5">
              <w:rPr>
                <w:rFonts w:cstheme="minorHAnsi"/>
                <w:color w:val="002060"/>
                <w:sz w:val="16"/>
                <w:szCs w:val="16"/>
              </w:rPr>
              <w:t xml:space="preserve"> Utilizo el diálogo y la argumentación para</w:t>
            </w:r>
          </w:p>
          <w:p w14:paraId="5869186D" w14:textId="76E28816" w:rsidR="00D3163C" w:rsidRPr="00FD61A5" w:rsidRDefault="00D3163C" w:rsidP="00D3163C">
            <w:pPr>
              <w:autoSpaceDE w:val="0"/>
              <w:autoSpaceDN w:val="0"/>
              <w:adjustRightInd w:val="0"/>
              <w:spacing w:after="0" w:line="240" w:lineRule="auto"/>
              <w:rPr>
                <w:rFonts w:ascii="CheltenhamStd-LightCond" w:hAnsi="CheltenhamStd-LightCond" w:cs="CheltenhamStd-LightCond"/>
                <w:b/>
                <w:color w:val="002060"/>
                <w:sz w:val="20"/>
                <w:szCs w:val="20"/>
              </w:rPr>
            </w:pPr>
            <w:r w:rsidRPr="00FD61A5">
              <w:rPr>
                <w:rFonts w:cstheme="minorHAnsi"/>
                <w:color w:val="002060"/>
                <w:sz w:val="16"/>
                <w:szCs w:val="16"/>
              </w:rPr>
              <w:t>superar enfrentamientos y posiciones antagónicas.</w:t>
            </w:r>
          </w:p>
        </w:tc>
        <w:tc>
          <w:tcPr>
            <w:tcW w:w="1701" w:type="dxa"/>
            <w:tcBorders>
              <w:top w:val="single" w:sz="4" w:space="0" w:color="auto"/>
              <w:left w:val="nil"/>
              <w:bottom w:val="single" w:sz="4" w:space="0" w:color="auto"/>
              <w:right w:val="single" w:sz="4" w:space="0" w:color="FF0000"/>
            </w:tcBorders>
            <w:shd w:val="clear" w:color="auto" w:fill="auto"/>
            <w:hideMark/>
          </w:tcPr>
          <w:p w14:paraId="6AA0A77E"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ascii="Calibri" w:eastAsia="Times New Roman" w:hAnsi="Calibri" w:cs="Times New Roman"/>
                <w:color w:val="002060"/>
                <w:sz w:val="16"/>
                <w:szCs w:val="16"/>
                <w:lang w:eastAsia="es-CO"/>
              </w:rPr>
              <w:lastRenderedPageBreak/>
              <w:t xml:space="preserve"> </w:t>
            </w:r>
            <w:r w:rsidRPr="00FD61A5">
              <w:rPr>
                <w:rFonts w:eastAsia="Times New Roman" w:cstheme="minorHAnsi"/>
                <w:b/>
                <w:color w:val="002060"/>
                <w:sz w:val="16"/>
                <w:szCs w:val="16"/>
                <w:lang w:eastAsia="es-CO"/>
              </w:rPr>
              <w:t xml:space="preserve">1.1.2 </w:t>
            </w:r>
            <w:r w:rsidRPr="00FD61A5">
              <w:rPr>
                <w:rFonts w:cstheme="minorHAnsi"/>
                <w:color w:val="002060"/>
                <w:sz w:val="16"/>
                <w:szCs w:val="16"/>
              </w:rPr>
              <w:t>Desarrollo procesos de autocontrol</w:t>
            </w:r>
          </w:p>
          <w:p w14:paraId="3046879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corrección lingüística en mi producción</w:t>
            </w:r>
          </w:p>
          <w:p w14:paraId="1CCC2DCE"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de textos orales y escritos.</w:t>
            </w:r>
          </w:p>
          <w:p w14:paraId="60060709"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1.1.3</w:t>
            </w:r>
            <w:r w:rsidRPr="00FD61A5">
              <w:rPr>
                <w:rFonts w:cstheme="minorHAnsi"/>
                <w:color w:val="002060"/>
                <w:sz w:val="16"/>
                <w:szCs w:val="16"/>
              </w:rPr>
              <w:t xml:space="preserve"> Caracterizo y utilizo estrategias descriptivas, explicativas y analógicas</w:t>
            </w:r>
          </w:p>
          <w:p w14:paraId="6248BDE2"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en mi producción de textos orales y escritos</w:t>
            </w:r>
          </w:p>
          <w:p w14:paraId="1BA96A3C"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1.1.5</w:t>
            </w:r>
            <w:r w:rsidRPr="00FD61A5">
              <w:rPr>
                <w:rFonts w:cstheme="minorHAnsi"/>
                <w:color w:val="002060"/>
                <w:sz w:val="16"/>
                <w:szCs w:val="16"/>
              </w:rPr>
              <w:t xml:space="preserve"> Produzco ensayos de carácter argumentativo en los que desarrollo mis ideas con rigor y atendiendo a las</w:t>
            </w:r>
          </w:p>
          <w:p w14:paraId="4D5D3F30"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características propias del género.</w:t>
            </w:r>
          </w:p>
          <w:p w14:paraId="0D4DE18B"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2.1.1</w:t>
            </w:r>
            <w:r w:rsidRPr="00FD61A5">
              <w:rPr>
                <w:rFonts w:cstheme="minorHAnsi"/>
                <w:color w:val="002060"/>
                <w:sz w:val="16"/>
                <w:szCs w:val="16"/>
              </w:rPr>
              <w:t>Elaboro hipótesis de interpretación</w:t>
            </w:r>
          </w:p>
          <w:p w14:paraId="7FD24172"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atendiendo a la intención comunicativa</w:t>
            </w:r>
          </w:p>
          <w:p w14:paraId="4025BC3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y al sentido global del texto que leo.</w:t>
            </w:r>
          </w:p>
          <w:p w14:paraId="02B21898"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2.1.2</w:t>
            </w:r>
            <w:r w:rsidRPr="00FD61A5">
              <w:rPr>
                <w:rFonts w:cstheme="minorHAnsi"/>
                <w:color w:val="002060"/>
                <w:sz w:val="16"/>
                <w:szCs w:val="16"/>
              </w:rPr>
              <w:t xml:space="preserve"> Relaciono el significado de los textos que leo con los contextos sociales,</w:t>
            </w:r>
          </w:p>
          <w:p w14:paraId="056642C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culturales y políticos en los cuales se han producido.</w:t>
            </w:r>
          </w:p>
          <w:p w14:paraId="3F1DAC89"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2.1.3</w:t>
            </w:r>
            <w:r w:rsidRPr="00FD61A5">
              <w:rPr>
                <w:rFonts w:cstheme="minorHAnsi"/>
                <w:color w:val="002060"/>
                <w:sz w:val="16"/>
                <w:szCs w:val="16"/>
              </w:rPr>
              <w:t xml:space="preserve"> Diseño un esquema de interpretación,</w:t>
            </w:r>
          </w:p>
          <w:p w14:paraId="7070CA1D"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lastRenderedPageBreak/>
              <w:t>teniendo en cuenta al tipo de texto, tema, interlocutor e intención</w:t>
            </w:r>
          </w:p>
          <w:p w14:paraId="3206C0F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comunicativa.</w:t>
            </w:r>
          </w:p>
          <w:p w14:paraId="48254BB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3.1.1 </w:t>
            </w:r>
            <w:r w:rsidRPr="00FD61A5">
              <w:rPr>
                <w:rFonts w:cstheme="minorHAnsi"/>
                <w:color w:val="002060"/>
                <w:sz w:val="16"/>
                <w:szCs w:val="16"/>
              </w:rPr>
              <w:t>Leo textos literarios de diversa índole, género, temática y origen.</w:t>
            </w:r>
          </w:p>
          <w:p w14:paraId="59D7C8EF"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3.1.2</w:t>
            </w:r>
            <w:r w:rsidRPr="00FD61A5">
              <w:rPr>
                <w:rFonts w:cstheme="minorHAnsi"/>
                <w:color w:val="002060"/>
                <w:sz w:val="16"/>
                <w:szCs w:val="16"/>
              </w:rPr>
              <w:t xml:space="preserve"> Identifico en obras de la literatura</w:t>
            </w:r>
          </w:p>
          <w:p w14:paraId="46445DE7"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universal el lenguaje, las características</w:t>
            </w:r>
          </w:p>
          <w:p w14:paraId="47D34208"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formales, las épocas y escuelas, estilos, tendencias, temáticas,</w:t>
            </w:r>
          </w:p>
          <w:p w14:paraId="0E9901F4"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géneros y autores, entre otros aspectos.</w:t>
            </w:r>
          </w:p>
          <w:p w14:paraId="1EECA756"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 xml:space="preserve">4.1.4 </w:t>
            </w:r>
            <w:r w:rsidRPr="00FD61A5">
              <w:rPr>
                <w:rFonts w:cstheme="minorHAnsi"/>
                <w:color w:val="002060"/>
                <w:sz w:val="16"/>
                <w:szCs w:val="16"/>
              </w:rPr>
              <w:t>Asumo una posición crítica frente</w:t>
            </w:r>
          </w:p>
          <w:p w14:paraId="77DC62D5"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color w:val="002060"/>
                <w:sz w:val="16"/>
                <w:szCs w:val="16"/>
              </w:rPr>
              <w:t>a los elementos ideológicos presentes en dichos medios, y analizo su incidencia en la sociedad actual.</w:t>
            </w:r>
          </w:p>
          <w:p w14:paraId="5CC8885A" w14:textId="77777777" w:rsidR="00D3163C" w:rsidRPr="00FD61A5" w:rsidRDefault="00D3163C" w:rsidP="00D3163C">
            <w:pPr>
              <w:autoSpaceDE w:val="0"/>
              <w:autoSpaceDN w:val="0"/>
              <w:adjustRightInd w:val="0"/>
              <w:spacing w:after="0" w:line="240" w:lineRule="auto"/>
              <w:rPr>
                <w:rFonts w:cstheme="minorHAnsi"/>
                <w:color w:val="002060"/>
                <w:sz w:val="16"/>
                <w:szCs w:val="16"/>
              </w:rPr>
            </w:pPr>
            <w:r w:rsidRPr="00FD61A5">
              <w:rPr>
                <w:rFonts w:cstheme="minorHAnsi"/>
                <w:b/>
                <w:color w:val="002060"/>
                <w:sz w:val="16"/>
                <w:szCs w:val="16"/>
              </w:rPr>
              <w:t>5.1.3</w:t>
            </w:r>
            <w:r w:rsidRPr="00FD61A5">
              <w:rPr>
                <w:rFonts w:cstheme="minorHAnsi"/>
                <w:color w:val="002060"/>
                <w:sz w:val="16"/>
                <w:szCs w:val="16"/>
              </w:rPr>
              <w:t xml:space="preserve"> Utilizo el diálogo y la argumentación para</w:t>
            </w:r>
          </w:p>
          <w:p w14:paraId="61A8FE62" w14:textId="1423D205" w:rsidR="00D3163C" w:rsidRPr="00FD61A5" w:rsidRDefault="00D3163C" w:rsidP="00D3163C">
            <w:pPr>
              <w:autoSpaceDE w:val="0"/>
              <w:autoSpaceDN w:val="0"/>
              <w:adjustRightInd w:val="0"/>
              <w:spacing w:after="0" w:line="240" w:lineRule="auto"/>
              <w:rPr>
                <w:rFonts w:eastAsia="Times New Roman" w:cs="Times New Roman"/>
                <w:color w:val="002060"/>
                <w:sz w:val="16"/>
                <w:szCs w:val="16"/>
                <w:lang w:eastAsia="es-CO"/>
              </w:rPr>
            </w:pPr>
            <w:r w:rsidRPr="00FD61A5">
              <w:rPr>
                <w:rFonts w:cstheme="minorHAnsi"/>
                <w:color w:val="002060"/>
                <w:sz w:val="16"/>
                <w:szCs w:val="16"/>
              </w:rPr>
              <w:t>superar enfrentamientos y posiciones antagónicas.</w:t>
            </w:r>
          </w:p>
        </w:tc>
      </w:tr>
      <w:tr w:rsidR="00FD61A5" w:rsidRPr="00FD61A5" w14:paraId="09BCB3E7" w14:textId="77777777" w:rsidTr="001D03DB">
        <w:trPr>
          <w:trHeight w:val="2542"/>
        </w:trPr>
        <w:tc>
          <w:tcPr>
            <w:tcW w:w="421" w:type="dxa"/>
            <w:tcBorders>
              <w:top w:val="single" w:sz="4" w:space="0" w:color="auto"/>
              <w:left w:val="single" w:sz="4" w:space="0" w:color="auto"/>
              <w:bottom w:val="single" w:sz="4" w:space="0" w:color="auto"/>
              <w:right w:val="single" w:sz="4" w:space="0" w:color="FF0000"/>
            </w:tcBorders>
            <w:shd w:val="clear" w:color="000000" w:fill="D9D9D9"/>
            <w:textDirection w:val="btLr"/>
            <w:vAlign w:val="center"/>
          </w:tcPr>
          <w:p w14:paraId="7F3F417C" w14:textId="77777777" w:rsidR="00E11E49" w:rsidRPr="00FD61A5" w:rsidRDefault="00E11E49" w:rsidP="00E11E49">
            <w:pPr>
              <w:spacing w:after="0" w:line="240" w:lineRule="auto"/>
              <w:jc w:val="center"/>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lastRenderedPageBreak/>
              <w:t>CONTENIDOS</w:t>
            </w:r>
          </w:p>
        </w:tc>
        <w:tc>
          <w:tcPr>
            <w:tcW w:w="1559" w:type="dxa"/>
            <w:tcBorders>
              <w:top w:val="single" w:sz="4" w:space="0" w:color="auto"/>
              <w:left w:val="single" w:sz="4" w:space="0" w:color="FF0000"/>
              <w:bottom w:val="single" w:sz="4" w:space="0" w:color="auto"/>
              <w:right w:val="single" w:sz="4" w:space="0" w:color="FF0000"/>
            </w:tcBorders>
            <w:shd w:val="clear" w:color="auto" w:fill="auto"/>
            <w:vAlign w:val="center"/>
          </w:tcPr>
          <w:p w14:paraId="2A494FF5" w14:textId="77777777" w:rsidR="00E11E49" w:rsidRPr="00FD61A5" w:rsidRDefault="00D60FA4" w:rsidP="00D60FA4">
            <w:pPr>
              <w:spacing w:after="0" w:line="240" w:lineRule="auto"/>
              <w:rPr>
                <w:rFonts w:ascii="Calibri" w:eastAsia="Times New Roman" w:hAnsi="Calibri" w:cs="Times New Roman"/>
                <w:b/>
                <w:color w:val="002060"/>
                <w:sz w:val="18"/>
                <w:szCs w:val="18"/>
                <w:lang w:eastAsia="es-CO"/>
              </w:rPr>
            </w:pPr>
            <w:r w:rsidRPr="00FD61A5">
              <w:rPr>
                <w:rFonts w:ascii="Calibri" w:eastAsia="Times New Roman" w:hAnsi="Calibri" w:cs="Times New Roman"/>
                <w:b/>
                <w:color w:val="002060"/>
                <w:sz w:val="18"/>
                <w:szCs w:val="18"/>
                <w:lang w:eastAsia="es-CO"/>
              </w:rPr>
              <w:t>1.Estructura y análisis del texto dramático:</w:t>
            </w:r>
          </w:p>
          <w:p w14:paraId="1774150E" w14:textId="77777777" w:rsidR="00D60FA4" w:rsidRPr="00FD61A5" w:rsidRDefault="00D60FA4" w:rsidP="00D60FA4">
            <w:p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 secuencia narrativa</w:t>
            </w:r>
          </w:p>
          <w:p w14:paraId="11F79C31" w14:textId="66660509" w:rsidR="00D60FA4" w:rsidRPr="00FD61A5" w:rsidRDefault="00D60FA4" w:rsidP="00D60FA4">
            <w:p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-personajes y sus acciones.</w:t>
            </w:r>
          </w:p>
          <w:p w14:paraId="72DC285F" w14:textId="0DA0A618" w:rsidR="00D60FA4" w:rsidRPr="00FD61A5" w:rsidRDefault="00D60FA4" w:rsidP="00D60FA4">
            <w:p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-el espacio dentro de la narración.</w:t>
            </w:r>
          </w:p>
          <w:p w14:paraId="67109207" w14:textId="430AE8B8" w:rsidR="00D60FA4" w:rsidRPr="00FD61A5" w:rsidRDefault="00D60FA4" w:rsidP="00D60FA4">
            <w:p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w:t>
            </w:r>
            <w:r w:rsidR="00D4145E" w:rsidRPr="00FD61A5">
              <w:rPr>
                <w:rFonts w:ascii="Calibri" w:eastAsia="Times New Roman" w:hAnsi="Calibri" w:cs="Times New Roman"/>
                <w:color w:val="002060"/>
                <w:sz w:val="18"/>
                <w:szCs w:val="18"/>
                <w:lang w:eastAsia="es-CO"/>
              </w:rPr>
              <w:t xml:space="preserve"> el diálogo teatral</w:t>
            </w:r>
            <w:r w:rsidRPr="00FD61A5">
              <w:rPr>
                <w:rFonts w:ascii="Calibri" w:eastAsia="Times New Roman" w:hAnsi="Calibri" w:cs="Times New Roman"/>
                <w:color w:val="002060"/>
                <w:sz w:val="18"/>
                <w:szCs w:val="18"/>
                <w:lang w:eastAsia="es-CO"/>
              </w:rPr>
              <w:t xml:space="preserve"> </w:t>
            </w:r>
            <w:r w:rsidR="00D4145E" w:rsidRPr="00FD61A5">
              <w:rPr>
                <w:rFonts w:ascii="Calibri" w:eastAsia="Times New Roman" w:hAnsi="Calibri" w:cs="Times New Roman"/>
                <w:color w:val="002060"/>
                <w:sz w:val="18"/>
                <w:szCs w:val="18"/>
                <w:lang w:eastAsia="es-CO"/>
              </w:rPr>
              <w:t>(</w:t>
            </w:r>
            <w:r w:rsidRPr="00FD61A5">
              <w:rPr>
                <w:rFonts w:ascii="Calibri" w:eastAsia="Times New Roman" w:hAnsi="Calibri" w:cs="Times New Roman"/>
                <w:color w:val="002060"/>
                <w:sz w:val="18"/>
                <w:szCs w:val="18"/>
                <w:lang w:eastAsia="es-CO"/>
              </w:rPr>
              <w:t>uso de dos puntos, guion, mayúsculas</w:t>
            </w:r>
            <w:r w:rsidR="00D4145E" w:rsidRPr="00FD61A5">
              <w:rPr>
                <w:rFonts w:ascii="Calibri" w:eastAsia="Times New Roman" w:hAnsi="Calibri" w:cs="Times New Roman"/>
                <w:color w:val="002060"/>
                <w:sz w:val="18"/>
                <w:szCs w:val="18"/>
                <w:lang w:eastAsia="es-CO"/>
              </w:rPr>
              <w:t>).</w:t>
            </w:r>
          </w:p>
          <w:p w14:paraId="09E10F7C" w14:textId="148EB85B" w:rsidR="00D60FA4" w:rsidRPr="00FD61A5" w:rsidRDefault="00D4145E" w:rsidP="00D60FA4">
            <w:p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-Teatro de títeres.</w:t>
            </w:r>
          </w:p>
          <w:p w14:paraId="4835B180" w14:textId="3161A85C" w:rsidR="00D4145E" w:rsidRPr="00FD61A5" w:rsidRDefault="00D4145E" w:rsidP="00D4145E">
            <w:pPr>
              <w:pStyle w:val="Prrafodelista"/>
              <w:numPr>
                <w:ilvl w:val="0"/>
                <w:numId w:val="4"/>
              </w:numPr>
              <w:spacing w:after="0" w:line="240" w:lineRule="auto"/>
              <w:rPr>
                <w:rFonts w:ascii="Calibri" w:eastAsia="Times New Roman" w:hAnsi="Calibri" w:cs="Times New Roman"/>
                <w:b/>
                <w:color w:val="002060"/>
                <w:sz w:val="18"/>
                <w:szCs w:val="18"/>
                <w:lang w:eastAsia="es-CO"/>
              </w:rPr>
            </w:pPr>
            <w:r w:rsidRPr="00FD61A5">
              <w:rPr>
                <w:rFonts w:ascii="Calibri" w:eastAsia="Times New Roman" w:hAnsi="Calibri" w:cs="Times New Roman"/>
                <w:b/>
                <w:color w:val="002060"/>
                <w:sz w:val="18"/>
                <w:szCs w:val="18"/>
                <w:lang w:eastAsia="es-CO"/>
              </w:rPr>
              <w:t>Textos instructivos:</w:t>
            </w:r>
          </w:p>
          <w:p w14:paraId="3E90CF18" w14:textId="06314063" w:rsidR="001D2022" w:rsidRPr="00FD61A5" w:rsidRDefault="001D2022" w:rsidP="00582F5D">
            <w:pPr>
              <w:pStyle w:val="Prrafodelista"/>
              <w:numPr>
                <w:ilvl w:val="0"/>
                <w:numId w:val="22"/>
              </w:numPr>
              <w:spacing w:after="0" w:line="240" w:lineRule="auto"/>
              <w:rPr>
                <w:rFonts w:ascii="Calibri" w:eastAsia="Times New Roman" w:hAnsi="Calibri" w:cs="Times New Roman"/>
                <w:b/>
                <w:color w:val="002060"/>
                <w:sz w:val="18"/>
                <w:szCs w:val="18"/>
                <w:lang w:eastAsia="es-CO"/>
              </w:rPr>
            </w:pPr>
            <w:r w:rsidRPr="00FD61A5">
              <w:rPr>
                <w:rFonts w:ascii="Calibri" w:eastAsia="Times New Roman" w:hAnsi="Calibri" w:cs="Times New Roman"/>
                <w:color w:val="002060"/>
                <w:sz w:val="18"/>
                <w:szCs w:val="18"/>
                <w:lang w:eastAsia="es-CO"/>
              </w:rPr>
              <w:t xml:space="preserve">Nociones de combinaciones: ca, </w:t>
            </w:r>
            <w:proofErr w:type="spellStart"/>
            <w:r w:rsidRPr="00FD61A5">
              <w:rPr>
                <w:rFonts w:ascii="Calibri" w:eastAsia="Times New Roman" w:hAnsi="Calibri" w:cs="Times New Roman"/>
                <w:color w:val="002060"/>
                <w:sz w:val="18"/>
                <w:szCs w:val="18"/>
                <w:lang w:eastAsia="es-CO"/>
              </w:rPr>
              <w:t>co</w:t>
            </w:r>
            <w:proofErr w:type="spellEnd"/>
            <w:r w:rsidRPr="00FD61A5">
              <w:rPr>
                <w:rFonts w:ascii="Calibri" w:eastAsia="Times New Roman" w:hAnsi="Calibri" w:cs="Times New Roman"/>
                <w:color w:val="002060"/>
                <w:sz w:val="18"/>
                <w:szCs w:val="18"/>
                <w:lang w:eastAsia="es-CO"/>
              </w:rPr>
              <w:t xml:space="preserve">, </w:t>
            </w:r>
            <w:proofErr w:type="spellStart"/>
            <w:r w:rsidRPr="00FD61A5">
              <w:rPr>
                <w:rFonts w:ascii="Calibri" w:eastAsia="Times New Roman" w:hAnsi="Calibri" w:cs="Times New Roman"/>
                <w:color w:val="002060"/>
                <w:sz w:val="18"/>
                <w:szCs w:val="18"/>
                <w:lang w:eastAsia="es-CO"/>
              </w:rPr>
              <w:t>cu</w:t>
            </w:r>
            <w:proofErr w:type="spellEnd"/>
            <w:r w:rsidRPr="00FD61A5">
              <w:rPr>
                <w:rFonts w:ascii="Calibri" w:eastAsia="Times New Roman" w:hAnsi="Calibri" w:cs="Times New Roman"/>
                <w:color w:val="002060"/>
                <w:sz w:val="18"/>
                <w:szCs w:val="18"/>
                <w:lang w:eastAsia="es-CO"/>
              </w:rPr>
              <w:t>, que, qui.</w:t>
            </w:r>
          </w:p>
          <w:p w14:paraId="0A84983C" w14:textId="21F0F024" w:rsidR="00D4145E" w:rsidRPr="00FD61A5" w:rsidRDefault="00D4145E"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Secuencia de imágenes.</w:t>
            </w:r>
          </w:p>
          <w:p w14:paraId="33395D3C" w14:textId="47708AA5" w:rsidR="00D4145E" w:rsidRPr="00FD61A5" w:rsidRDefault="00D4145E"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Organización de acciones.</w:t>
            </w:r>
          </w:p>
          <w:p w14:paraId="4383A8BE" w14:textId="702FADE6" w:rsidR="00D4145E" w:rsidRPr="00FD61A5" w:rsidRDefault="00D4145E"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Utilización de verbos y tiempos presente, pasado y futuro.</w:t>
            </w:r>
          </w:p>
          <w:p w14:paraId="702F4631" w14:textId="04CF1726" w:rsidR="00D4145E" w:rsidRPr="00FD61A5" w:rsidRDefault="00D4145E"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 xml:space="preserve">expresa de forma oral las instrucciones para jugar su </w:t>
            </w:r>
            <w:r w:rsidRPr="00FD61A5">
              <w:rPr>
                <w:rFonts w:ascii="Calibri" w:eastAsia="Times New Roman" w:hAnsi="Calibri" w:cs="Times New Roman"/>
                <w:color w:val="002060"/>
                <w:sz w:val="18"/>
                <w:szCs w:val="18"/>
                <w:lang w:eastAsia="es-CO"/>
              </w:rPr>
              <w:lastRenderedPageBreak/>
              <w:t>juego favorito.</w:t>
            </w:r>
          </w:p>
          <w:p w14:paraId="5F8540B2" w14:textId="4FE3052D" w:rsidR="001D2022" w:rsidRPr="00FD61A5" w:rsidRDefault="001D2022" w:rsidP="001D2022">
            <w:pPr>
              <w:spacing w:after="0" w:line="240" w:lineRule="auto"/>
              <w:rPr>
                <w:rFonts w:ascii="Calibri" w:eastAsia="Times New Roman" w:hAnsi="Calibri" w:cs="Times New Roman"/>
                <w:color w:val="002060"/>
                <w:sz w:val="18"/>
                <w:szCs w:val="18"/>
                <w:lang w:eastAsia="es-CO"/>
              </w:rPr>
            </w:pPr>
          </w:p>
          <w:p w14:paraId="73C78491" w14:textId="77777777" w:rsidR="00D4145E" w:rsidRPr="00FD61A5" w:rsidRDefault="00D4145E" w:rsidP="00D60FA4">
            <w:pPr>
              <w:spacing w:after="0" w:line="240" w:lineRule="auto"/>
              <w:rPr>
                <w:rFonts w:ascii="Calibri" w:eastAsia="Times New Roman" w:hAnsi="Calibri" w:cs="Times New Roman"/>
                <w:color w:val="002060"/>
                <w:sz w:val="18"/>
                <w:szCs w:val="18"/>
                <w:lang w:eastAsia="es-CO"/>
              </w:rPr>
            </w:pPr>
          </w:p>
          <w:p w14:paraId="72BAF703" w14:textId="6B2516D6" w:rsidR="00D60FA4" w:rsidRPr="00FD61A5" w:rsidRDefault="00D60FA4" w:rsidP="00D60FA4">
            <w:pPr>
              <w:spacing w:after="0" w:line="240" w:lineRule="auto"/>
              <w:rPr>
                <w:rFonts w:ascii="Calibri" w:eastAsia="Times New Roman" w:hAnsi="Calibri" w:cs="Times New Roman"/>
                <w:color w:val="002060"/>
                <w:sz w:val="18"/>
                <w:szCs w:val="18"/>
                <w:lang w:eastAsia="es-CO"/>
              </w:rPr>
            </w:pPr>
          </w:p>
        </w:tc>
        <w:tc>
          <w:tcPr>
            <w:tcW w:w="1565" w:type="dxa"/>
            <w:tcBorders>
              <w:top w:val="single" w:sz="4" w:space="0" w:color="auto"/>
              <w:left w:val="nil"/>
              <w:bottom w:val="single" w:sz="4" w:space="0" w:color="auto"/>
              <w:right w:val="single" w:sz="4" w:space="0" w:color="FF0000"/>
            </w:tcBorders>
            <w:shd w:val="clear" w:color="auto" w:fill="auto"/>
            <w:noWrap/>
            <w:vAlign w:val="bottom"/>
            <w:hideMark/>
          </w:tcPr>
          <w:p w14:paraId="2B9FD4A6" w14:textId="77777777" w:rsidR="008E43CD" w:rsidRPr="00FD61A5" w:rsidRDefault="008E43CD" w:rsidP="008E43CD">
            <w:pPr>
              <w:spacing w:after="0" w:line="240" w:lineRule="auto"/>
              <w:rPr>
                <w:rFonts w:ascii="Calibri" w:eastAsia="Times New Roman" w:hAnsi="Calibri" w:cs="Times New Roman"/>
                <w:b/>
                <w:color w:val="002060"/>
                <w:sz w:val="18"/>
                <w:szCs w:val="18"/>
                <w:lang w:eastAsia="es-CO"/>
              </w:rPr>
            </w:pPr>
            <w:r w:rsidRPr="00FD61A5">
              <w:rPr>
                <w:rFonts w:ascii="Calibri" w:eastAsia="Times New Roman" w:hAnsi="Calibri" w:cs="Times New Roman"/>
                <w:b/>
                <w:color w:val="002060"/>
                <w:sz w:val="18"/>
                <w:szCs w:val="18"/>
                <w:lang w:eastAsia="es-CO"/>
              </w:rPr>
              <w:lastRenderedPageBreak/>
              <w:t>1.Estructura y análisis del texto dramático:</w:t>
            </w:r>
          </w:p>
          <w:p w14:paraId="5B7C37AE" w14:textId="477101E6" w:rsidR="001D5B11" w:rsidRPr="00FD61A5" w:rsidRDefault="001D5B11" w:rsidP="008E43CD">
            <w:pPr>
              <w:spacing w:after="0" w:line="240" w:lineRule="auto"/>
              <w:rPr>
                <w:rFonts w:ascii="Calibri" w:eastAsia="Times New Roman" w:hAnsi="Calibri" w:cs="Times New Roman"/>
                <w:b/>
                <w:color w:val="002060"/>
                <w:sz w:val="18"/>
                <w:szCs w:val="18"/>
                <w:lang w:eastAsia="es-CO"/>
              </w:rPr>
            </w:pPr>
            <w:r w:rsidRPr="00FD61A5">
              <w:rPr>
                <w:rFonts w:ascii="Calibri" w:eastAsia="Times New Roman" w:hAnsi="Calibri" w:cs="Times New Roman"/>
                <w:b/>
                <w:color w:val="002060"/>
                <w:sz w:val="18"/>
                <w:szCs w:val="18"/>
                <w:lang w:eastAsia="es-CO"/>
              </w:rPr>
              <w:t>-</w:t>
            </w:r>
            <w:r w:rsidRPr="00FD61A5">
              <w:rPr>
                <w:rFonts w:ascii="Calibri" w:eastAsia="Times New Roman" w:hAnsi="Calibri" w:cs="Times New Roman"/>
                <w:color w:val="002060"/>
                <w:sz w:val="18"/>
                <w:szCs w:val="18"/>
                <w:lang w:eastAsia="es-CO"/>
              </w:rPr>
              <w:t>combinaciones (</w:t>
            </w:r>
            <w:proofErr w:type="spellStart"/>
            <w:r w:rsidRPr="00FD61A5">
              <w:rPr>
                <w:rFonts w:ascii="Calibri" w:eastAsia="Times New Roman" w:hAnsi="Calibri" w:cs="Times New Roman"/>
                <w:color w:val="002060"/>
                <w:sz w:val="18"/>
                <w:szCs w:val="18"/>
                <w:lang w:eastAsia="es-CO"/>
              </w:rPr>
              <w:t>gl,pl,tl</w:t>
            </w:r>
            <w:proofErr w:type="spellEnd"/>
            <w:r w:rsidRPr="00FD61A5">
              <w:rPr>
                <w:rFonts w:ascii="Calibri" w:eastAsia="Times New Roman" w:hAnsi="Calibri" w:cs="Times New Roman"/>
                <w:color w:val="002060"/>
                <w:sz w:val="18"/>
                <w:szCs w:val="18"/>
                <w:lang w:eastAsia="es-CO"/>
              </w:rPr>
              <w:t>)</w:t>
            </w:r>
          </w:p>
          <w:p w14:paraId="6E6A42BA" w14:textId="3DA85908" w:rsidR="008E43CD" w:rsidRPr="00FD61A5" w:rsidRDefault="008E43CD" w:rsidP="008E43CD">
            <w:pPr>
              <w:spacing w:after="0" w:line="240" w:lineRule="auto"/>
              <w:rPr>
                <w:rFonts w:ascii="Calibri" w:eastAsia="Times New Roman" w:hAnsi="Calibri" w:cs="Times New Roman"/>
                <w:b/>
                <w:color w:val="002060"/>
                <w:sz w:val="18"/>
                <w:szCs w:val="18"/>
                <w:lang w:eastAsia="es-CO"/>
              </w:rPr>
            </w:pPr>
            <w:r w:rsidRPr="00FD61A5">
              <w:rPr>
                <w:rFonts w:ascii="Calibri" w:eastAsia="Times New Roman" w:hAnsi="Calibri" w:cs="Times New Roman"/>
                <w:b/>
                <w:color w:val="002060"/>
                <w:sz w:val="18"/>
                <w:szCs w:val="18"/>
                <w:lang w:eastAsia="es-CO"/>
              </w:rPr>
              <w:t xml:space="preserve">- </w:t>
            </w:r>
            <w:r w:rsidRPr="00FD61A5">
              <w:rPr>
                <w:rFonts w:ascii="Calibri" w:eastAsia="Times New Roman" w:hAnsi="Calibri" w:cs="Times New Roman"/>
                <w:color w:val="002060"/>
                <w:sz w:val="18"/>
                <w:szCs w:val="18"/>
                <w:lang w:eastAsia="es-CO"/>
              </w:rPr>
              <w:t>pronombres personales</w:t>
            </w:r>
          </w:p>
          <w:p w14:paraId="0807B9D7" w14:textId="7EF0309D" w:rsidR="00E11E49" w:rsidRPr="00FD61A5" w:rsidRDefault="008E43CD" w:rsidP="008E43CD">
            <w:pPr>
              <w:spacing w:after="0" w:line="240" w:lineRule="auto"/>
              <w:rPr>
                <w:color w:val="002060"/>
                <w:sz w:val="18"/>
                <w:szCs w:val="18"/>
              </w:rPr>
            </w:pPr>
            <w:r w:rsidRPr="00FD61A5">
              <w:rPr>
                <w:color w:val="002060"/>
                <w:sz w:val="18"/>
                <w:szCs w:val="18"/>
              </w:rPr>
              <w:t>- el dialogo teatral uso de preguntas y respuestas en un dialogo (signos de interrogación, exclamación, guion, dos puntos)</w:t>
            </w:r>
          </w:p>
          <w:p w14:paraId="7E6C584D" w14:textId="58650437" w:rsidR="008E43CD" w:rsidRPr="00FD61A5" w:rsidRDefault="008E43CD" w:rsidP="008E43CD">
            <w:pPr>
              <w:spacing w:after="0" w:line="240" w:lineRule="auto"/>
              <w:rPr>
                <w:color w:val="002060"/>
                <w:sz w:val="18"/>
                <w:szCs w:val="18"/>
              </w:rPr>
            </w:pPr>
            <w:r w:rsidRPr="00FD61A5">
              <w:rPr>
                <w:color w:val="002060"/>
                <w:sz w:val="18"/>
                <w:szCs w:val="18"/>
              </w:rPr>
              <w:t>-descripción de personajes y sus acciones dentro de una obra.</w:t>
            </w:r>
          </w:p>
          <w:p w14:paraId="365FA72B" w14:textId="552B60B6" w:rsidR="008E43CD" w:rsidRPr="00FD61A5" w:rsidRDefault="008E43CD" w:rsidP="008E43CD">
            <w:pPr>
              <w:spacing w:after="0" w:line="240" w:lineRule="auto"/>
              <w:rPr>
                <w:color w:val="002060"/>
                <w:sz w:val="18"/>
                <w:szCs w:val="18"/>
              </w:rPr>
            </w:pPr>
            <w:r w:rsidRPr="00FD61A5">
              <w:rPr>
                <w:color w:val="002060"/>
                <w:sz w:val="18"/>
                <w:szCs w:val="18"/>
              </w:rPr>
              <w:t>-descripción del espacio donde ocurren los hechos.</w:t>
            </w:r>
          </w:p>
          <w:p w14:paraId="5562BFC7" w14:textId="48640C5C" w:rsidR="001D5B11" w:rsidRPr="00FD61A5" w:rsidRDefault="001D5B11" w:rsidP="008E43CD">
            <w:pPr>
              <w:spacing w:after="0" w:line="240" w:lineRule="auto"/>
              <w:rPr>
                <w:b/>
                <w:color w:val="002060"/>
                <w:sz w:val="18"/>
                <w:szCs w:val="18"/>
              </w:rPr>
            </w:pPr>
            <w:r w:rsidRPr="00FD61A5">
              <w:rPr>
                <w:b/>
                <w:color w:val="002060"/>
                <w:sz w:val="18"/>
                <w:szCs w:val="18"/>
              </w:rPr>
              <w:t>3. textos instructivos:</w:t>
            </w:r>
          </w:p>
          <w:p w14:paraId="0DAD2242" w14:textId="2E672331" w:rsidR="003D1A78" w:rsidRPr="00FD61A5" w:rsidRDefault="001D5B11"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color w:val="002060"/>
                <w:sz w:val="18"/>
                <w:szCs w:val="18"/>
              </w:rPr>
              <w:t xml:space="preserve">- </w:t>
            </w:r>
            <w:r w:rsidR="003D1A78" w:rsidRPr="00FD61A5">
              <w:rPr>
                <w:rFonts w:ascii="Calibri" w:eastAsia="Times New Roman" w:hAnsi="Calibri" w:cs="Times New Roman"/>
                <w:color w:val="002060"/>
                <w:sz w:val="18"/>
                <w:szCs w:val="18"/>
                <w:lang w:eastAsia="es-CO"/>
              </w:rPr>
              <w:t xml:space="preserve"> Secuencia de imágenes.</w:t>
            </w:r>
          </w:p>
          <w:p w14:paraId="4607F6C6" w14:textId="77777777" w:rsidR="003D1A78" w:rsidRPr="00FD61A5" w:rsidRDefault="003D1A78"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Organización de acciones.</w:t>
            </w:r>
          </w:p>
          <w:p w14:paraId="3A92D7A2" w14:textId="77777777" w:rsidR="003D1A78" w:rsidRPr="00FD61A5" w:rsidRDefault="003D1A78"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Utilización de verbos y tiempos presente, pasado y futuro.</w:t>
            </w:r>
          </w:p>
          <w:p w14:paraId="1834F30F" w14:textId="03853785" w:rsidR="007E215F" w:rsidRPr="00FD61A5" w:rsidRDefault="007E215F"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lastRenderedPageBreak/>
              <w:t>Conectores de orden o secuencia.</w:t>
            </w:r>
          </w:p>
          <w:p w14:paraId="70B89D1B" w14:textId="3EC4A45B" w:rsidR="00E11E49" w:rsidRPr="00FD61A5" w:rsidRDefault="003D1A78"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color w:val="002060"/>
                <w:sz w:val="18"/>
                <w:szCs w:val="18"/>
              </w:rPr>
              <w:t>Escritura de recetas o instrucciones de juegos</w:t>
            </w:r>
          </w:p>
        </w:tc>
        <w:tc>
          <w:tcPr>
            <w:tcW w:w="1531" w:type="dxa"/>
            <w:tcBorders>
              <w:top w:val="single" w:sz="4" w:space="0" w:color="auto"/>
              <w:left w:val="nil"/>
              <w:bottom w:val="single" w:sz="4" w:space="0" w:color="auto"/>
              <w:right w:val="single" w:sz="4" w:space="0" w:color="FF0000"/>
            </w:tcBorders>
            <w:shd w:val="clear" w:color="auto" w:fill="auto"/>
            <w:noWrap/>
            <w:vAlign w:val="bottom"/>
            <w:hideMark/>
          </w:tcPr>
          <w:p w14:paraId="7B78E125" w14:textId="0C548BAF" w:rsidR="003D1A78" w:rsidRPr="00FD61A5" w:rsidRDefault="003D1A78" w:rsidP="004167EB">
            <w:pPr>
              <w:spacing w:after="0" w:line="240" w:lineRule="auto"/>
              <w:rPr>
                <w:rFonts w:ascii="Calibri" w:eastAsia="Times New Roman" w:hAnsi="Calibri" w:cs="Times New Roman"/>
                <w:b/>
                <w:color w:val="002060"/>
                <w:sz w:val="18"/>
                <w:szCs w:val="18"/>
                <w:lang w:eastAsia="es-CO"/>
              </w:rPr>
            </w:pPr>
            <w:r w:rsidRPr="00FD61A5">
              <w:rPr>
                <w:rFonts w:ascii="Calibri" w:eastAsia="Times New Roman" w:hAnsi="Calibri" w:cs="Times New Roman"/>
                <w:b/>
                <w:color w:val="002060"/>
                <w:sz w:val="18"/>
                <w:szCs w:val="18"/>
                <w:lang w:eastAsia="es-CO"/>
              </w:rPr>
              <w:lastRenderedPageBreak/>
              <w:t>1.Estructura y análisis del texto dramático:</w:t>
            </w:r>
          </w:p>
          <w:p w14:paraId="3E475B1A" w14:textId="01CD0458" w:rsidR="00E11E49" w:rsidRPr="00FD61A5" w:rsidRDefault="003D1A78" w:rsidP="00582F5D">
            <w:pPr>
              <w:pStyle w:val="Prrafodelista"/>
              <w:numPr>
                <w:ilvl w:val="0"/>
                <w:numId w:val="22"/>
              </w:numPr>
              <w:spacing w:after="0" w:line="240" w:lineRule="auto"/>
              <w:rPr>
                <w:color w:val="002060"/>
                <w:sz w:val="18"/>
                <w:szCs w:val="18"/>
              </w:rPr>
            </w:pPr>
            <w:r w:rsidRPr="00FD61A5">
              <w:rPr>
                <w:color w:val="002060"/>
                <w:sz w:val="18"/>
                <w:szCs w:val="18"/>
              </w:rPr>
              <w:t>El guion teatral</w:t>
            </w:r>
          </w:p>
          <w:p w14:paraId="5CFC991C" w14:textId="3608B959" w:rsidR="003D1A78" w:rsidRPr="00FD61A5" w:rsidRDefault="003D1A78" w:rsidP="00582F5D">
            <w:pPr>
              <w:pStyle w:val="Prrafodelista"/>
              <w:numPr>
                <w:ilvl w:val="0"/>
                <w:numId w:val="22"/>
              </w:numPr>
              <w:spacing w:after="0" w:line="240" w:lineRule="auto"/>
              <w:rPr>
                <w:color w:val="002060"/>
                <w:sz w:val="18"/>
                <w:szCs w:val="18"/>
              </w:rPr>
            </w:pPr>
            <w:r w:rsidRPr="00FD61A5">
              <w:rPr>
                <w:color w:val="002060"/>
                <w:sz w:val="18"/>
                <w:szCs w:val="18"/>
              </w:rPr>
              <w:t>Diálogos y acotaciones</w:t>
            </w:r>
          </w:p>
          <w:p w14:paraId="07BB5F08" w14:textId="5FAEE414" w:rsidR="003D1A78" w:rsidRPr="00FD61A5" w:rsidRDefault="003D1A78" w:rsidP="00582F5D">
            <w:pPr>
              <w:pStyle w:val="Prrafodelista"/>
              <w:numPr>
                <w:ilvl w:val="0"/>
                <w:numId w:val="22"/>
              </w:numPr>
              <w:spacing w:after="0" w:line="240" w:lineRule="auto"/>
              <w:rPr>
                <w:color w:val="002060"/>
                <w:sz w:val="18"/>
                <w:szCs w:val="18"/>
              </w:rPr>
            </w:pPr>
            <w:r w:rsidRPr="00FD61A5">
              <w:rPr>
                <w:color w:val="002060"/>
                <w:sz w:val="18"/>
                <w:szCs w:val="18"/>
              </w:rPr>
              <w:t>La estructura de la oración</w:t>
            </w:r>
          </w:p>
          <w:p w14:paraId="5370AD41" w14:textId="5B192D7A" w:rsidR="003D1A78" w:rsidRPr="00FD61A5" w:rsidRDefault="003D1A78" w:rsidP="00582F5D">
            <w:pPr>
              <w:pStyle w:val="Prrafodelista"/>
              <w:numPr>
                <w:ilvl w:val="0"/>
                <w:numId w:val="22"/>
              </w:numPr>
              <w:spacing w:after="0" w:line="240" w:lineRule="auto"/>
              <w:rPr>
                <w:color w:val="002060"/>
                <w:sz w:val="18"/>
                <w:szCs w:val="18"/>
              </w:rPr>
            </w:pPr>
            <w:r w:rsidRPr="00FD61A5">
              <w:rPr>
                <w:color w:val="002060"/>
                <w:sz w:val="18"/>
                <w:szCs w:val="18"/>
              </w:rPr>
              <w:t>Conectores en las oraciones.</w:t>
            </w:r>
          </w:p>
          <w:p w14:paraId="6FF290E3" w14:textId="49828D6F" w:rsidR="003D1A78" w:rsidRPr="00FD61A5" w:rsidRDefault="007E215F" w:rsidP="00582F5D">
            <w:pPr>
              <w:pStyle w:val="Prrafodelista"/>
              <w:numPr>
                <w:ilvl w:val="0"/>
                <w:numId w:val="22"/>
              </w:numPr>
              <w:spacing w:after="0" w:line="240" w:lineRule="auto"/>
              <w:rPr>
                <w:color w:val="002060"/>
                <w:sz w:val="18"/>
                <w:szCs w:val="18"/>
              </w:rPr>
            </w:pPr>
            <w:r w:rsidRPr="00FD61A5">
              <w:rPr>
                <w:color w:val="002060"/>
                <w:sz w:val="18"/>
                <w:szCs w:val="18"/>
              </w:rPr>
              <w:t>Escritura de diálogos.</w:t>
            </w:r>
          </w:p>
          <w:p w14:paraId="3078B949" w14:textId="47D879D7" w:rsidR="007E215F" w:rsidRPr="00FD61A5" w:rsidRDefault="007E215F" w:rsidP="00582F5D">
            <w:pPr>
              <w:pStyle w:val="Prrafodelista"/>
              <w:numPr>
                <w:ilvl w:val="0"/>
                <w:numId w:val="23"/>
              </w:numPr>
              <w:spacing w:after="0" w:line="240" w:lineRule="auto"/>
              <w:rPr>
                <w:b/>
                <w:color w:val="002060"/>
                <w:sz w:val="18"/>
                <w:szCs w:val="18"/>
              </w:rPr>
            </w:pPr>
            <w:r w:rsidRPr="00FD61A5">
              <w:rPr>
                <w:b/>
                <w:color w:val="002060"/>
                <w:sz w:val="18"/>
                <w:szCs w:val="18"/>
              </w:rPr>
              <w:t>la infografía.</w:t>
            </w:r>
          </w:p>
          <w:p w14:paraId="137B6249" w14:textId="136FA9A5" w:rsidR="007E215F" w:rsidRPr="00FD61A5" w:rsidRDefault="004167EB" w:rsidP="00582F5D">
            <w:pPr>
              <w:pStyle w:val="Prrafodelista"/>
              <w:numPr>
                <w:ilvl w:val="0"/>
                <w:numId w:val="22"/>
              </w:numPr>
              <w:spacing w:after="0" w:line="240" w:lineRule="auto"/>
              <w:rPr>
                <w:color w:val="002060"/>
                <w:sz w:val="18"/>
                <w:szCs w:val="18"/>
              </w:rPr>
            </w:pPr>
            <w:r w:rsidRPr="00FD61A5">
              <w:rPr>
                <w:color w:val="002060"/>
                <w:sz w:val="18"/>
                <w:szCs w:val="18"/>
              </w:rPr>
              <w:t>Lectura e interpretación de infografías (diagramas, mapas, gráficos)</w:t>
            </w:r>
          </w:p>
          <w:p w14:paraId="5AE70B0F" w14:textId="23E72E17" w:rsidR="004167EB" w:rsidRPr="00FD61A5" w:rsidRDefault="004167EB" w:rsidP="00582F5D">
            <w:pPr>
              <w:pStyle w:val="Prrafodelista"/>
              <w:numPr>
                <w:ilvl w:val="0"/>
                <w:numId w:val="22"/>
              </w:numPr>
              <w:spacing w:after="0" w:line="240" w:lineRule="auto"/>
              <w:rPr>
                <w:color w:val="002060"/>
                <w:sz w:val="18"/>
                <w:szCs w:val="18"/>
              </w:rPr>
            </w:pPr>
            <w:r w:rsidRPr="00FD61A5">
              <w:rPr>
                <w:color w:val="002060"/>
                <w:sz w:val="18"/>
                <w:szCs w:val="18"/>
              </w:rPr>
              <w:t>Estructura de una infografía</w:t>
            </w:r>
          </w:p>
          <w:p w14:paraId="76DFE053" w14:textId="06DA1881" w:rsidR="004167EB" w:rsidRPr="00FD61A5" w:rsidRDefault="004167EB" w:rsidP="00582F5D">
            <w:pPr>
              <w:pStyle w:val="Prrafodelista"/>
              <w:numPr>
                <w:ilvl w:val="0"/>
                <w:numId w:val="22"/>
              </w:numPr>
              <w:spacing w:after="0" w:line="240" w:lineRule="auto"/>
              <w:rPr>
                <w:color w:val="002060"/>
                <w:sz w:val="18"/>
                <w:szCs w:val="18"/>
              </w:rPr>
            </w:pPr>
            <w:r w:rsidRPr="00FD61A5">
              <w:rPr>
                <w:color w:val="002060"/>
                <w:sz w:val="18"/>
                <w:szCs w:val="18"/>
              </w:rPr>
              <w:t xml:space="preserve">Diseños de infografías. </w:t>
            </w:r>
          </w:p>
          <w:p w14:paraId="77EAC73B" w14:textId="77777777" w:rsidR="004167EB" w:rsidRPr="00FD61A5" w:rsidRDefault="004167EB" w:rsidP="004167EB">
            <w:pPr>
              <w:spacing w:after="0" w:line="240" w:lineRule="auto"/>
              <w:rPr>
                <w:color w:val="002060"/>
                <w:sz w:val="18"/>
                <w:szCs w:val="18"/>
              </w:rPr>
            </w:pPr>
          </w:p>
          <w:p w14:paraId="7F219DF9" w14:textId="77777777" w:rsidR="008E3699" w:rsidRPr="00FD61A5" w:rsidRDefault="008E3699" w:rsidP="004167EB">
            <w:pPr>
              <w:spacing w:after="0" w:line="240" w:lineRule="auto"/>
              <w:rPr>
                <w:color w:val="002060"/>
                <w:sz w:val="18"/>
                <w:szCs w:val="18"/>
              </w:rPr>
            </w:pPr>
          </w:p>
          <w:p w14:paraId="47B65BD5" w14:textId="77777777" w:rsidR="008E3699" w:rsidRPr="00FD61A5" w:rsidRDefault="008E3699" w:rsidP="004167EB">
            <w:pPr>
              <w:spacing w:after="0" w:line="240" w:lineRule="auto"/>
              <w:rPr>
                <w:color w:val="002060"/>
                <w:sz w:val="18"/>
                <w:szCs w:val="18"/>
              </w:rPr>
            </w:pPr>
          </w:p>
          <w:p w14:paraId="39EDD651" w14:textId="77777777" w:rsidR="008E3699" w:rsidRPr="00FD61A5" w:rsidRDefault="008E3699" w:rsidP="004167EB">
            <w:pPr>
              <w:spacing w:after="0" w:line="240" w:lineRule="auto"/>
              <w:rPr>
                <w:color w:val="002060"/>
                <w:sz w:val="18"/>
                <w:szCs w:val="18"/>
              </w:rPr>
            </w:pPr>
          </w:p>
          <w:p w14:paraId="7443B664" w14:textId="77777777" w:rsidR="008E3699" w:rsidRPr="00FD61A5" w:rsidRDefault="008E3699" w:rsidP="004167EB">
            <w:pPr>
              <w:spacing w:after="0" w:line="240" w:lineRule="auto"/>
              <w:rPr>
                <w:color w:val="002060"/>
                <w:sz w:val="18"/>
                <w:szCs w:val="18"/>
              </w:rPr>
            </w:pPr>
          </w:p>
          <w:p w14:paraId="64B919C7" w14:textId="77777777" w:rsidR="008E3699" w:rsidRPr="00FD61A5" w:rsidRDefault="008E3699" w:rsidP="004167EB">
            <w:pPr>
              <w:spacing w:after="0" w:line="240" w:lineRule="auto"/>
              <w:rPr>
                <w:color w:val="002060"/>
                <w:sz w:val="18"/>
                <w:szCs w:val="18"/>
              </w:rPr>
            </w:pPr>
          </w:p>
          <w:p w14:paraId="2C1EE673" w14:textId="77777777" w:rsidR="008E3699" w:rsidRPr="00FD61A5" w:rsidRDefault="008E3699" w:rsidP="004167EB">
            <w:pPr>
              <w:spacing w:after="0" w:line="240" w:lineRule="auto"/>
              <w:rPr>
                <w:color w:val="002060"/>
                <w:sz w:val="18"/>
                <w:szCs w:val="18"/>
              </w:rPr>
            </w:pPr>
          </w:p>
          <w:p w14:paraId="387B869F" w14:textId="77777777" w:rsidR="008E3699" w:rsidRPr="00FD61A5" w:rsidRDefault="008E3699" w:rsidP="004167EB">
            <w:pPr>
              <w:spacing w:after="0" w:line="240" w:lineRule="auto"/>
              <w:rPr>
                <w:color w:val="002060"/>
                <w:sz w:val="18"/>
                <w:szCs w:val="18"/>
              </w:rPr>
            </w:pPr>
          </w:p>
          <w:p w14:paraId="75E8481E" w14:textId="77777777" w:rsidR="008E3699" w:rsidRPr="00FD61A5" w:rsidRDefault="008E3699" w:rsidP="004167EB">
            <w:pPr>
              <w:spacing w:after="0" w:line="240" w:lineRule="auto"/>
              <w:rPr>
                <w:color w:val="002060"/>
                <w:sz w:val="18"/>
                <w:szCs w:val="18"/>
              </w:rPr>
            </w:pPr>
          </w:p>
          <w:p w14:paraId="6B23963D" w14:textId="77777777" w:rsidR="008E3699" w:rsidRPr="00FD61A5" w:rsidRDefault="008E3699" w:rsidP="004167EB">
            <w:pPr>
              <w:spacing w:after="0" w:line="240" w:lineRule="auto"/>
              <w:rPr>
                <w:color w:val="002060"/>
                <w:sz w:val="18"/>
                <w:szCs w:val="18"/>
              </w:rPr>
            </w:pPr>
          </w:p>
          <w:p w14:paraId="4F479F5D" w14:textId="77777777" w:rsidR="008E3699" w:rsidRPr="00FD61A5" w:rsidRDefault="008E3699" w:rsidP="004167EB">
            <w:pPr>
              <w:spacing w:after="0" w:line="240" w:lineRule="auto"/>
              <w:rPr>
                <w:color w:val="002060"/>
                <w:sz w:val="18"/>
                <w:szCs w:val="18"/>
              </w:rPr>
            </w:pPr>
          </w:p>
          <w:p w14:paraId="09B9A0B5" w14:textId="77777777" w:rsidR="008E3699" w:rsidRPr="00FD61A5" w:rsidRDefault="008E3699" w:rsidP="004167EB">
            <w:pPr>
              <w:spacing w:after="0" w:line="240" w:lineRule="auto"/>
              <w:rPr>
                <w:color w:val="002060"/>
                <w:sz w:val="18"/>
                <w:szCs w:val="18"/>
              </w:rPr>
            </w:pPr>
          </w:p>
          <w:p w14:paraId="31570524" w14:textId="77777777" w:rsidR="008E3699" w:rsidRPr="00FD61A5" w:rsidRDefault="008E3699" w:rsidP="004167EB">
            <w:pPr>
              <w:spacing w:after="0" w:line="240" w:lineRule="auto"/>
              <w:rPr>
                <w:color w:val="002060"/>
                <w:sz w:val="18"/>
                <w:szCs w:val="18"/>
              </w:rPr>
            </w:pPr>
          </w:p>
          <w:p w14:paraId="726CF132" w14:textId="77777777" w:rsidR="008E3699" w:rsidRPr="00FD61A5" w:rsidRDefault="008E3699" w:rsidP="004167EB">
            <w:pPr>
              <w:spacing w:after="0" w:line="240" w:lineRule="auto"/>
              <w:rPr>
                <w:color w:val="002060"/>
                <w:sz w:val="18"/>
                <w:szCs w:val="18"/>
              </w:rPr>
            </w:pPr>
          </w:p>
          <w:p w14:paraId="586DF111" w14:textId="77777777" w:rsidR="008E3699" w:rsidRPr="00FD61A5" w:rsidRDefault="008E3699" w:rsidP="004167EB">
            <w:pPr>
              <w:spacing w:after="0" w:line="240" w:lineRule="auto"/>
              <w:rPr>
                <w:color w:val="002060"/>
                <w:sz w:val="18"/>
                <w:szCs w:val="18"/>
              </w:rPr>
            </w:pPr>
          </w:p>
          <w:p w14:paraId="0CC5F438" w14:textId="77777777" w:rsidR="008E3699" w:rsidRPr="00FD61A5" w:rsidRDefault="008E3699" w:rsidP="004167EB">
            <w:pPr>
              <w:spacing w:after="0" w:line="240" w:lineRule="auto"/>
              <w:rPr>
                <w:color w:val="002060"/>
                <w:sz w:val="18"/>
                <w:szCs w:val="18"/>
              </w:rPr>
            </w:pPr>
          </w:p>
          <w:p w14:paraId="2136B00F" w14:textId="77777777" w:rsidR="008E3699" w:rsidRPr="00FD61A5" w:rsidRDefault="008E3699" w:rsidP="004167EB">
            <w:pPr>
              <w:spacing w:after="0" w:line="240" w:lineRule="auto"/>
              <w:rPr>
                <w:color w:val="002060"/>
                <w:sz w:val="18"/>
                <w:szCs w:val="18"/>
              </w:rPr>
            </w:pPr>
          </w:p>
          <w:p w14:paraId="27F03DB1" w14:textId="77777777" w:rsidR="004167EB" w:rsidRPr="00FD61A5" w:rsidRDefault="004167EB" w:rsidP="004167EB">
            <w:pPr>
              <w:spacing w:after="0" w:line="240" w:lineRule="auto"/>
              <w:rPr>
                <w:color w:val="002060"/>
                <w:sz w:val="18"/>
                <w:szCs w:val="18"/>
              </w:rPr>
            </w:pPr>
          </w:p>
          <w:p w14:paraId="67E7CDF0" w14:textId="77777777" w:rsidR="00E11E49" w:rsidRPr="00FD61A5" w:rsidRDefault="00E11E49" w:rsidP="00E11E49">
            <w:pPr>
              <w:spacing w:after="0" w:line="259" w:lineRule="auto"/>
              <w:rPr>
                <w:rFonts w:ascii="Calibri" w:eastAsia="Times New Roman" w:hAnsi="Calibri" w:cs="Times New Roman"/>
                <w:color w:val="002060"/>
                <w:sz w:val="18"/>
                <w:szCs w:val="18"/>
                <w:lang w:eastAsia="es-CO"/>
              </w:rPr>
            </w:pPr>
          </w:p>
        </w:tc>
        <w:tc>
          <w:tcPr>
            <w:tcW w:w="1701" w:type="dxa"/>
            <w:tcBorders>
              <w:top w:val="single" w:sz="4" w:space="0" w:color="auto"/>
              <w:left w:val="nil"/>
              <w:bottom w:val="single" w:sz="4" w:space="0" w:color="auto"/>
              <w:right w:val="single" w:sz="4" w:space="0" w:color="FF0000"/>
            </w:tcBorders>
            <w:shd w:val="clear" w:color="auto" w:fill="auto"/>
            <w:noWrap/>
            <w:vAlign w:val="bottom"/>
            <w:hideMark/>
          </w:tcPr>
          <w:p w14:paraId="1E0E33E7" w14:textId="014C062C" w:rsidR="004167EB" w:rsidRPr="00FD61A5" w:rsidRDefault="004167EB" w:rsidP="004167EB">
            <w:pPr>
              <w:spacing w:after="0" w:line="240" w:lineRule="auto"/>
              <w:rPr>
                <w:rFonts w:ascii="Calibri" w:eastAsia="Times New Roman" w:hAnsi="Calibri" w:cs="Times New Roman"/>
                <w:b/>
                <w:color w:val="002060"/>
                <w:sz w:val="18"/>
                <w:szCs w:val="18"/>
                <w:lang w:eastAsia="es-CO"/>
              </w:rPr>
            </w:pPr>
            <w:r w:rsidRPr="00FD61A5">
              <w:rPr>
                <w:rFonts w:ascii="Calibri" w:eastAsia="Times New Roman" w:hAnsi="Calibri" w:cs="Times New Roman"/>
                <w:b/>
                <w:color w:val="002060"/>
                <w:sz w:val="18"/>
                <w:szCs w:val="18"/>
                <w:lang w:eastAsia="es-CO"/>
              </w:rPr>
              <w:lastRenderedPageBreak/>
              <w:t>1.Estructura y análisis del texto dramático: una obra de teatro</w:t>
            </w:r>
          </w:p>
          <w:p w14:paraId="5C956A8C" w14:textId="27F732A1" w:rsidR="004167EB" w:rsidRPr="00FD61A5" w:rsidRDefault="004167EB" w:rsidP="004167EB">
            <w:p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 xml:space="preserve">-elementos teatrales (actos, escenas, acotaciones, diálogos, </w:t>
            </w:r>
            <w:proofErr w:type="spellStart"/>
            <w:r w:rsidRPr="00FD61A5">
              <w:rPr>
                <w:rFonts w:ascii="Calibri" w:eastAsia="Times New Roman" w:hAnsi="Calibri" w:cs="Times New Roman"/>
                <w:color w:val="002060"/>
                <w:sz w:val="18"/>
                <w:szCs w:val="18"/>
                <w:lang w:eastAsia="es-CO"/>
              </w:rPr>
              <w:t>etc</w:t>
            </w:r>
            <w:proofErr w:type="spellEnd"/>
            <w:r w:rsidRPr="00FD61A5">
              <w:rPr>
                <w:rFonts w:ascii="Calibri" w:eastAsia="Times New Roman" w:hAnsi="Calibri" w:cs="Times New Roman"/>
                <w:color w:val="002060"/>
                <w:sz w:val="18"/>
                <w:szCs w:val="18"/>
                <w:lang w:eastAsia="es-CO"/>
              </w:rPr>
              <w:t>)</w:t>
            </w:r>
          </w:p>
          <w:p w14:paraId="515E1E8F" w14:textId="7C1577E6" w:rsidR="004167EB" w:rsidRPr="00FD61A5" w:rsidRDefault="004167EB" w:rsidP="004167EB">
            <w:p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w:t>
            </w:r>
            <w:r w:rsidR="00DE4ABD" w:rsidRPr="00FD61A5">
              <w:rPr>
                <w:rFonts w:ascii="Calibri" w:eastAsia="Times New Roman" w:hAnsi="Calibri" w:cs="Times New Roman"/>
                <w:color w:val="002060"/>
                <w:sz w:val="18"/>
                <w:szCs w:val="18"/>
                <w:lang w:eastAsia="es-CO"/>
              </w:rPr>
              <w:t>la comedia y la tragedia.</w:t>
            </w:r>
          </w:p>
          <w:p w14:paraId="5EA5A532" w14:textId="4AD94B47" w:rsidR="00DE4ABD" w:rsidRPr="00FD61A5" w:rsidRDefault="00DE4ABD" w:rsidP="004167EB">
            <w:p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 conectores lógicos.</w:t>
            </w:r>
          </w:p>
          <w:p w14:paraId="0D29C70D" w14:textId="0F5206F4" w:rsidR="00DE4ABD" w:rsidRPr="00FD61A5" w:rsidRDefault="00DE4ABD" w:rsidP="004167EB">
            <w:p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-escritura de diálogos teatrales.</w:t>
            </w:r>
          </w:p>
          <w:p w14:paraId="58E16D3F" w14:textId="77777777" w:rsidR="00DE4ABD" w:rsidRPr="00FD61A5" w:rsidRDefault="00DE4ABD" w:rsidP="004167EB">
            <w:pPr>
              <w:spacing w:after="0" w:line="240" w:lineRule="auto"/>
              <w:rPr>
                <w:rFonts w:ascii="Calibri" w:eastAsia="Times New Roman" w:hAnsi="Calibri" w:cs="Times New Roman"/>
                <w:color w:val="002060"/>
                <w:sz w:val="18"/>
                <w:szCs w:val="18"/>
                <w:lang w:eastAsia="es-CO"/>
              </w:rPr>
            </w:pPr>
          </w:p>
          <w:p w14:paraId="4A986989" w14:textId="6F85C4CF" w:rsidR="00DE4ABD" w:rsidRPr="00FD61A5" w:rsidRDefault="00846C9C" w:rsidP="00846C9C">
            <w:pPr>
              <w:spacing w:after="0" w:line="240" w:lineRule="auto"/>
              <w:rPr>
                <w:rFonts w:ascii="Calibri" w:eastAsia="Times New Roman" w:hAnsi="Calibri" w:cs="Times New Roman"/>
                <w:b/>
                <w:color w:val="002060"/>
                <w:sz w:val="18"/>
                <w:szCs w:val="18"/>
                <w:lang w:eastAsia="es-CO"/>
              </w:rPr>
            </w:pPr>
            <w:r w:rsidRPr="00FD61A5">
              <w:rPr>
                <w:rFonts w:ascii="Calibri" w:eastAsia="Times New Roman" w:hAnsi="Calibri" w:cs="Times New Roman"/>
                <w:b/>
                <w:color w:val="002060"/>
                <w:sz w:val="18"/>
                <w:szCs w:val="18"/>
                <w:lang w:eastAsia="es-CO"/>
              </w:rPr>
              <w:t>2. Texto argumentativo: la columna de opinión.</w:t>
            </w:r>
          </w:p>
          <w:p w14:paraId="11EA6E6B" w14:textId="3022BBC8" w:rsidR="00846C9C" w:rsidRPr="00FD61A5" w:rsidRDefault="00846C9C"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Estructura e intención comunicativa</w:t>
            </w:r>
          </w:p>
          <w:p w14:paraId="3F8AACBE" w14:textId="04EF4835" w:rsidR="00846C9C" w:rsidRPr="00FD61A5" w:rsidRDefault="00846C9C"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Conectores en párrafo y texto</w:t>
            </w:r>
          </w:p>
          <w:p w14:paraId="6AB1BD98" w14:textId="15C4F14B" w:rsidR="00846C9C" w:rsidRPr="00FD61A5" w:rsidRDefault="00846C9C"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Formulación de hipótesis</w:t>
            </w:r>
          </w:p>
          <w:p w14:paraId="254FFADF" w14:textId="2E3CD21B" w:rsidR="00846C9C" w:rsidRPr="00FD61A5" w:rsidRDefault="00846C9C"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Ideas principales de un párrafo.</w:t>
            </w:r>
          </w:p>
          <w:p w14:paraId="6E552E72" w14:textId="1EEA961C" w:rsidR="00846C9C" w:rsidRPr="00FD61A5" w:rsidRDefault="00846C9C"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La oración, el párrafo y el texto.</w:t>
            </w:r>
          </w:p>
          <w:p w14:paraId="288D7D0D" w14:textId="77777777" w:rsidR="00846C9C" w:rsidRPr="00FD61A5" w:rsidRDefault="00846C9C"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p>
          <w:p w14:paraId="7DBE04D8" w14:textId="227F7724" w:rsidR="00E11E49" w:rsidRPr="00FD61A5" w:rsidRDefault="00E11E49" w:rsidP="00E11E49">
            <w:pPr>
              <w:spacing w:after="0" w:line="240" w:lineRule="auto"/>
              <w:jc w:val="both"/>
              <w:rPr>
                <w:color w:val="002060"/>
                <w:sz w:val="18"/>
                <w:szCs w:val="18"/>
              </w:rPr>
            </w:pPr>
          </w:p>
          <w:p w14:paraId="74C0CFB2" w14:textId="77777777" w:rsidR="00E11E49" w:rsidRPr="00FD61A5" w:rsidRDefault="00E11E49" w:rsidP="00E11E49">
            <w:pPr>
              <w:spacing w:after="0" w:line="240" w:lineRule="auto"/>
              <w:jc w:val="both"/>
              <w:rPr>
                <w:color w:val="002060"/>
                <w:sz w:val="18"/>
                <w:szCs w:val="18"/>
              </w:rPr>
            </w:pPr>
          </w:p>
          <w:p w14:paraId="23ECE809" w14:textId="77777777" w:rsidR="00E11E49" w:rsidRPr="00FD61A5" w:rsidRDefault="00E11E49" w:rsidP="00E11E49">
            <w:pPr>
              <w:spacing w:after="0" w:line="240" w:lineRule="auto"/>
              <w:rPr>
                <w:rFonts w:ascii="Calibri" w:eastAsia="Times New Roman" w:hAnsi="Calibri" w:cs="Times New Roman"/>
                <w:color w:val="002060"/>
                <w:sz w:val="18"/>
                <w:szCs w:val="18"/>
                <w:lang w:eastAsia="es-CO"/>
              </w:rPr>
            </w:pPr>
          </w:p>
        </w:tc>
        <w:tc>
          <w:tcPr>
            <w:tcW w:w="1701" w:type="dxa"/>
            <w:tcBorders>
              <w:top w:val="single" w:sz="4" w:space="0" w:color="auto"/>
              <w:left w:val="nil"/>
              <w:bottom w:val="single" w:sz="4" w:space="0" w:color="auto"/>
              <w:right w:val="single" w:sz="4" w:space="0" w:color="FF0000"/>
            </w:tcBorders>
            <w:shd w:val="clear" w:color="auto" w:fill="auto"/>
            <w:noWrap/>
            <w:vAlign w:val="bottom"/>
            <w:hideMark/>
          </w:tcPr>
          <w:p w14:paraId="47F0D20F" w14:textId="56C2A39D" w:rsidR="00846C9C" w:rsidRPr="00FD61A5" w:rsidRDefault="00846C9C" w:rsidP="00582F5D">
            <w:pPr>
              <w:pStyle w:val="Prrafodelista"/>
              <w:numPr>
                <w:ilvl w:val="0"/>
                <w:numId w:val="24"/>
              </w:numPr>
              <w:spacing w:after="0" w:line="240" w:lineRule="auto"/>
              <w:rPr>
                <w:rFonts w:ascii="Calibri" w:eastAsia="Times New Roman" w:hAnsi="Calibri" w:cs="Times New Roman"/>
                <w:b/>
                <w:color w:val="002060"/>
                <w:sz w:val="18"/>
                <w:szCs w:val="18"/>
                <w:lang w:eastAsia="es-CO"/>
              </w:rPr>
            </w:pPr>
            <w:r w:rsidRPr="00FD61A5">
              <w:rPr>
                <w:rFonts w:ascii="Calibri" w:eastAsia="Times New Roman" w:hAnsi="Calibri" w:cs="Times New Roman"/>
                <w:b/>
                <w:color w:val="002060"/>
                <w:sz w:val="18"/>
                <w:szCs w:val="18"/>
                <w:lang w:eastAsia="es-CO"/>
              </w:rPr>
              <w:t xml:space="preserve">Estructura y análisis del texto dramático: el </w:t>
            </w:r>
            <w:proofErr w:type="spellStart"/>
            <w:r w:rsidRPr="00FD61A5">
              <w:rPr>
                <w:rFonts w:ascii="Calibri" w:eastAsia="Times New Roman" w:hAnsi="Calibri" w:cs="Times New Roman"/>
                <w:b/>
                <w:color w:val="002060"/>
                <w:sz w:val="18"/>
                <w:szCs w:val="18"/>
                <w:lang w:eastAsia="es-CO"/>
              </w:rPr>
              <w:t>guòn</w:t>
            </w:r>
            <w:proofErr w:type="spellEnd"/>
            <w:r w:rsidRPr="00FD61A5">
              <w:rPr>
                <w:rFonts w:ascii="Calibri" w:eastAsia="Times New Roman" w:hAnsi="Calibri" w:cs="Times New Roman"/>
                <w:b/>
                <w:color w:val="002060"/>
                <w:sz w:val="18"/>
                <w:szCs w:val="18"/>
                <w:lang w:eastAsia="es-CO"/>
              </w:rPr>
              <w:t xml:space="preserve"> teatral.</w:t>
            </w:r>
          </w:p>
          <w:p w14:paraId="6C2B3109" w14:textId="7622A5D6" w:rsidR="00E11E49" w:rsidRPr="00FD61A5" w:rsidRDefault="003D216E"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Identificación y Análisis de los elementos teatrales (guion teatral, diálogos, acotaciones, escenografía).</w:t>
            </w:r>
          </w:p>
          <w:p w14:paraId="2A410558" w14:textId="68AC9ECC" w:rsidR="003D216E" w:rsidRPr="00FD61A5" w:rsidRDefault="003D216E"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La comedia, la tragedia, la ópera, la tragicomedia.</w:t>
            </w:r>
          </w:p>
          <w:p w14:paraId="4154EC06" w14:textId="6284244D" w:rsidR="003D216E" w:rsidRPr="00FD61A5" w:rsidRDefault="003D216E"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Conectores de causa y consecuencia.</w:t>
            </w:r>
          </w:p>
          <w:p w14:paraId="2C4086EC" w14:textId="10E9346F" w:rsidR="003D216E" w:rsidRPr="00FD61A5" w:rsidRDefault="003D216E"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 xml:space="preserve">Uso de signos de puntuación </w:t>
            </w:r>
          </w:p>
          <w:p w14:paraId="5028711D" w14:textId="51AA56F1" w:rsidR="003D216E" w:rsidRPr="00FD61A5" w:rsidRDefault="003D216E"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Escritura de textos teatrales: tema, estructura y representación</w:t>
            </w:r>
          </w:p>
          <w:p w14:paraId="040B97BA" w14:textId="57557E7B" w:rsidR="003D216E" w:rsidRPr="00FD61A5" w:rsidRDefault="001C43CA" w:rsidP="00582F5D">
            <w:pPr>
              <w:pStyle w:val="Prrafodelista"/>
              <w:numPr>
                <w:ilvl w:val="0"/>
                <w:numId w:val="24"/>
              </w:numPr>
              <w:spacing w:after="0" w:line="240" w:lineRule="auto"/>
              <w:rPr>
                <w:rFonts w:ascii="Calibri" w:eastAsia="Times New Roman" w:hAnsi="Calibri" w:cs="Times New Roman"/>
                <w:b/>
                <w:color w:val="002060"/>
                <w:sz w:val="18"/>
                <w:szCs w:val="18"/>
                <w:lang w:eastAsia="es-CO"/>
              </w:rPr>
            </w:pPr>
            <w:r w:rsidRPr="00FD61A5">
              <w:rPr>
                <w:rFonts w:ascii="Calibri" w:eastAsia="Times New Roman" w:hAnsi="Calibri" w:cs="Times New Roman"/>
                <w:b/>
                <w:color w:val="002060"/>
                <w:sz w:val="18"/>
                <w:szCs w:val="18"/>
                <w:lang w:eastAsia="es-CO"/>
              </w:rPr>
              <w:t>Texto expositivo:</w:t>
            </w:r>
          </w:p>
          <w:p w14:paraId="1BD9D31D" w14:textId="49816880" w:rsidR="001C43CA" w:rsidRPr="00FD61A5" w:rsidRDefault="001C43CA"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Estructura e intención comunicativa</w:t>
            </w:r>
          </w:p>
          <w:p w14:paraId="5356DF0F" w14:textId="495B019D" w:rsidR="008E3699" w:rsidRPr="00FD61A5" w:rsidRDefault="008E3699"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Clases de oraciones</w:t>
            </w:r>
          </w:p>
          <w:p w14:paraId="4359B495" w14:textId="304A5D09" w:rsidR="008E3699" w:rsidRPr="00FD61A5" w:rsidRDefault="001C43CA"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lastRenderedPageBreak/>
              <w:t xml:space="preserve">Ideas </w:t>
            </w:r>
            <w:r w:rsidR="008E3699" w:rsidRPr="00FD61A5">
              <w:rPr>
                <w:rFonts w:ascii="Calibri" w:eastAsia="Times New Roman" w:hAnsi="Calibri" w:cs="Times New Roman"/>
                <w:color w:val="002060"/>
                <w:sz w:val="18"/>
                <w:szCs w:val="18"/>
                <w:lang w:eastAsia="es-CO"/>
              </w:rPr>
              <w:t xml:space="preserve">principales </w:t>
            </w:r>
            <w:r w:rsidRPr="00FD61A5">
              <w:rPr>
                <w:rFonts w:ascii="Calibri" w:eastAsia="Times New Roman" w:hAnsi="Calibri" w:cs="Times New Roman"/>
                <w:color w:val="002060"/>
                <w:sz w:val="18"/>
                <w:szCs w:val="18"/>
                <w:lang w:eastAsia="es-CO"/>
              </w:rPr>
              <w:t>y secundarias de un párrafo.</w:t>
            </w:r>
          </w:p>
          <w:p w14:paraId="05E20BFB" w14:textId="405F7149" w:rsidR="001C43CA" w:rsidRPr="00FD61A5" w:rsidRDefault="008E3699"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Organización de la información en esquemas.</w:t>
            </w:r>
          </w:p>
          <w:p w14:paraId="2FDFF49E" w14:textId="5BF2C848" w:rsidR="008E3699" w:rsidRPr="00FD61A5" w:rsidRDefault="008E3699"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Elaboración de folletos.</w:t>
            </w:r>
          </w:p>
          <w:p w14:paraId="5820AD62" w14:textId="6590CD52" w:rsidR="00E11E49" w:rsidRPr="00FD61A5" w:rsidRDefault="008E3699" w:rsidP="00582F5D">
            <w:pPr>
              <w:pStyle w:val="Prrafodelista"/>
              <w:numPr>
                <w:ilvl w:val="0"/>
                <w:numId w:val="22"/>
              </w:numPr>
              <w:spacing w:after="0" w:line="240" w:lineRule="auto"/>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Elaboración de exposiciones.</w:t>
            </w:r>
          </w:p>
        </w:tc>
        <w:tc>
          <w:tcPr>
            <w:tcW w:w="1701" w:type="dxa"/>
            <w:tcBorders>
              <w:top w:val="single" w:sz="4" w:space="0" w:color="auto"/>
              <w:left w:val="nil"/>
              <w:bottom w:val="single" w:sz="4" w:space="0" w:color="auto"/>
              <w:right w:val="nil"/>
            </w:tcBorders>
            <w:shd w:val="clear" w:color="auto" w:fill="auto"/>
            <w:noWrap/>
            <w:vAlign w:val="bottom"/>
            <w:hideMark/>
          </w:tcPr>
          <w:p w14:paraId="5590A8D4" w14:textId="0B5C599A" w:rsidR="008E3699" w:rsidRPr="00FD61A5" w:rsidRDefault="00D67D50" w:rsidP="00582F5D">
            <w:pPr>
              <w:pStyle w:val="Prrafodelista"/>
              <w:numPr>
                <w:ilvl w:val="0"/>
                <w:numId w:val="25"/>
              </w:numPr>
              <w:spacing w:after="0" w:line="240" w:lineRule="auto"/>
              <w:rPr>
                <w:rFonts w:cstheme="minorHAnsi"/>
                <w:color w:val="002060"/>
                <w:sz w:val="18"/>
                <w:szCs w:val="18"/>
              </w:rPr>
            </w:pPr>
            <w:r w:rsidRPr="00FD61A5">
              <w:rPr>
                <w:rFonts w:cstheme="minorHAnsi"/>
                <w:b/>
                <w:color w:val="002060"/>
                <w:sz w:val="18"/>
                <w:szCs w:val="18"/>
              </w:rPr>
              <w:lastRenderedPageBreak/>
              <w:t xml:space="preserve">Comprensión e interpretación de </w:t>
            </w:r>
            <w:r w:rsidR="008E3699" w:rsidRPr="00FD61A5">
              <w:rPr>
                <w:rFonts w:cstheme="minorHAnsi"/>
                <w:b/>
                <w:color w:val="002060"/>
                <w:sz w:val="18"/>
                <w:szCs w:val="18"/>
              </w:rPr>
              <w:t>poema</w:t>
            </w:r>
            <w:r w:rsidRPr="00FD61A5">
              <w:rPr>
                <w:rFonts w:cstheme="minorHAnsi"/>
                <w:b/>
                <w:color w:val="002060"/>
                <w:sz w:val="18"/>
                <w:szCs w:val="18"/>
              </w:rPr>
              <w:t>s::</w:t>
            </w:r>
          </w:p>
          <w:p w14:paraId="5B2159EE" w14:textId="77777777" w:rsidR="00D67D50" w:rsidRPr="00FD61A5" w:rsidRDefault="00D67D50" w:rsidP="00D67D50">
            <w:pPr>
              <w:spacing w:after="0" w:line="240" w:lineRule="auto"/>
              <w:rPr>
                <w:rFonts w:cstheme="minorHAnsi"/>
                <w:color w:val="002060"/>
                <w:sz w:val="18"/>
                <w:szCs w:val="18"/>
              </w:rPr>
            </w:pPr>
            <w:r w:rsidRPr="00FD61A5">
              <w:rPr>
                <w:rFonts w:cstheme="minorHAnsi"/>
                <w:color w:val="002060"/>
                <w:sz w:val="18"/>
                <w:szCs w:val="18"/>
              </w:rPr>
              <w:t>-</w:t>
            </w:r>
            <w:r w:rsidR="008E3699" w:rsidRPr="00FD61A5">
              <w:rPr>
                <w:rFonts w:cstheme="minorHAnsi"/>
                <w:color w:val="002060"/>
                <w:sz w:val="18"/>
                <w:szCs w:val="18"/>
              </w:rPr>
              <w:t>Estructura y versificación</w:t>
            </w:r>
          </w:p>
          <w:p w14:paraId="1E69EEB3" w14:textId="470DEFAF" w:rsidR="008E3699" w:rsidRPr="00FD61A5" w:rsidRDefault="00D67D50" w:rsidP="00D67D50">
            <w:pPr>
              <w:spacing w:after="0" w:line="240" w:lineRule="auto"/>
              <w:rPr>
                <w:rFonts w:cstheme="minorHAnsi"/>
                <w:color w:val="002060"/>
                <w:sz w:val="18"/>
                <w:szCs w:val="18"/>
              </w:rPr>
            </w:pPr>
            <w:r w:rsidRPr="00FD61A5">
              <w:rPr>
                <w:rFonts w:cstheme="minorHAnsi"/>
                <w:color w:val="002060"/>
                <w:sz w:val="18"/>
                <w:szCs w:val="18"/>
              </w:rPr>
              <w:t>-La métrica y rima</w:t>
            </w:r>
          </w:p>
          <w:p w14:paraId="5E5DD7D2" w14:textId="10DE2049" w:rsidR="00D67D50" w:rsidRPr="00FD61A5" w:rsidRDefault="00D67D50" w:rsidP="00D67D50">
            <w:pPr>
              <w:spacing w:after="0" w:line="240" w:lineRule="auto"/>
              <w:rPr>
                <w:rFonts w:cstheme="minorHAnsi"/>
                <w:color w:val="002060"/>
                <w:sz w:val="18"/>
                <w:szCs w:val="18"/>
              </w:rPr>
            </w:pPr>
            <w:r w:rsidRPr="00FD61A5">
              <w:rPr>
                <w:rFonts w:cstheme="minorHAnsi"/>
                <w:color w:val="002060"/>
                <w:sz w:val="18"/>
                <w:szCs w:val="18"/>
              </w:rPr>
              <w:t xml:space="preserve">- </w:t>
            </w:r>
            <w:r w:rsidR="008E3699" w:rsidRPr="00FD61A5">
              <w:rPr>
                <w:rFonts w:cstheme="minorHAnsi"/>
                <w:color w:val="002060"/>
                <w:sz w:val="18"/>
                <w:szCs w:val="18"/>
              </w:rPr>
              <w:t>Clases de poemas</w:t>
            </w:r>
            <w:r w:rsidRPr="00FD61A5">
              <w:rPr>
                <w:rFonts w:cstheme="minorHAnsi"/>
                <w:color w:val="002060"/>
                <w:sz w:val="18"/>
                <w:szCs w:val="18"/>
              </w:rPr>
              <w:t>: soneto y romance</w:t>
            </w:r>
          </w:p>
          <w:p w14:paraId="34E29464" w14:textId="5B2A09D5" w:rsidR="008E3699" w:rsidRPr="00FD61A5" w:rsidRDefault="00D67D50" w:rsidP="00D67D50">
            <w:pPr>
              <w:spacing w:after="0" w:line="240" w:lineRule="auto"/>
              <w:rPr>
                <w:rFonts w:cstheme="minorHAnsi"/>
                <w:color w:val="002060"/>
                <w:sz w:val="18"/>
                <w:szCs w:val="18"/>
              </w:rPr>
            </w:pPr>
            <w:r w:rsidRPr="00FD61A5">
              <w:rPr>
                <w:rFonts w:cstheme="minorHAnsi"/>
                <w:color w:val="002060"/>
                <w:sz w:val="18"/>
                <w:szCs w:val="18"/>
              </w:rPr>
              <w:t>-</w:t>
            </w:r>
            <w:r w:rsidR="008E3699" w:rsidRPr="00FD61A5">
              <w:rPr>
                <w:rFonts w:cstheme="minorHAnsi"/>
                <w:color w:val="002060"/>
                <w:sz w:val="18"/>
                <w:szCs w:val="18"/>
              </w:rPr>
              <w:t>Figuras literarias:</w:t>
            </w:r>
          </w:p>
          <w:p w14:paraId="569A08F9" w14:textId="3DBFE731" w:rsidR="008E3699" w:rsidRPr="00FD61A5" w:rsidRDefault="00D67D50" w:rsidP="00D67D50">
            <w:pPr>
              <w:spacing w:after="0" w:line="259" w:lineRule="auto"/>
              <w:rPr>
                <w:rFonts w:cstheme="minorHAnsi"/>
                <w:color w:val="002060"/>
                <w:sz w:val="18"/>
                <w:szCs w:val="18"/>
              </w:rPr>
            </w:pPr>
            <w:r w:rsidRPr="00FD61A5">
              <w:rPr>
                <w:rFonts w:cstheme="minorHAnsi"/>
                <w:color w:val="002060"/>
                <w:sz w:val="18"/>
                <w:szCs w:val="18"/>
              </w:rPr>
              <w:t>(</w:t>
            </w:r>
            <w:r w:rsidR="008E3699" w:rsidRPr="00FD61A5">
              <w:rPr>
                <w:rFonts w:cstheme="minorHAnsi"/>
                <w:color w:val="002060"/>
                <w:sz w:val="18"/>
                <w:szCs w:val="18"/>
              </w:rPr>
              <w:t>Metáfora</w:t>
            </w:r>
            <w:r w:rsidRPr="00FD61A5">
              <w:rPr>
                <w:rFonts w:cstheme="minorHAnsi"/>
                <w:color w:val="002060"/>
                <w:sz w:val="18"/>
                <w:szCs w:val="18"/>
              </w:rPr>
              <w:t xml:space="preserve">, </w:t>
            </w:r>
            <w:r w:rsidR="008E3699" w:rsidRPr="00FD61A5">
              <w:rPr>
                <w:rFonts w:cstheme="minorHAnsi"/>
                <w:color w:val="002060"/>
                <w:sz w:val="18"/>
                <w:szCs w:val="18"/>
              </w:rPr>
              <w:t>Hipérbole</w:t>
            </w:r>
            <w:r w:rsidRPr="00FD61A5">
              <w:rPr>
                <w:rFonts w:cstheme="minorHAnsi"/>
                <w:color w:val="002060"/>
                <w:sz w:val="18"/>
                <w:szCs w:val="18"/>
              </w:rPr>
              <w:t xml:space="preserve">, </w:t>
            </w:r>
            <w:r w:rsidR="008E3699" w:rsidRPr="00FD61A5">
              <w:rPr>
                <w:rFonts w:cstheme="minorHAnsi"/>
                <w:color w:val="002060"/>
                <w:sz w:val="18"/>
                <w:szCs w:val="18"/>
              </w:rPr>
              <w:t>Símil o comparación</w:t>
            </w:r>
            <w:r w:rsidRPr="00FD61A5">
              <w:rPr>
                <w:rFonts w:cstheme="minorHAnsi"/>
                <w:color w:val="002060"/>
                <w:sz w:val="18"/>
                <w:szCs w:val="18"/>
              </w:rPr>
              <w:t>, anáfora, personificación).</w:t>
            </w:r>
          </w:p>
          <w:p w14:paraId="70E62B8E" w14:textId="53C2FB3D" w:rsidR="00D67D50" w:rsidRPr="00FD61A5" w:rsidRDefault="00D67D50" w:rsidP="00D67D50">
            <w:pPr>
              <w:spacing w:after="0" w:line="259" w:lineRule="auto"/>
              <w:rPr>
                <w:rFonts w:cstheme="minorHAnsi"/>
                <w:color w:val="002060"/>
                <w:sz w:val="18"/>
                <w:szCs w:val="18"/>
              </w:rPr>
            </w:pPr>
            <w:r w:rsidRPr="00FD61A5">
              <w:rPr>
                <w:rFonts w:cstheme="minorHAnsi"/>
                <w:color w:val="002060"/>
                <w:sz w:val="18"/>
                <w:szCs w:val="18"/>
              </w:rPr>
              <w:t>-Escritura de poemas (signos de puntuación)</w:t>
            </w:r>
          </w:p>
          <w:p w14:paraId="7D9C52FD" w14:textId="502655B7" w:rsidR="008E3699" w:rsidRPr="00FD61A5" w:rsidRDefault="00D67D50" w:rsidP="00582F5D">
            <w:pPr>
              <w:pStyle w:val="Prrafodelista"/>
              <w:numPr>
                <w:ilvl w:val="0"/>
                <w:numId w:val="25"/>
              </w:numPr>
              <w:spacing w:after="0" w:line="259" w:lineRule="auto"/>
              <w:rPr>
                <w:rFonts w:cstheme="minorHAnsi"/>
                <w:b/>
                <w:color w:val="002060"/>
                <w:sz w:val="18"/>
                <w:szCs w:val="18"/>
              </w:rPr>
            </w:pPr>
            <w:r w:rsidRPr="00FD61A5">
              <w:rPr>
                <w:rFonts w:cstheme="minorHAnsi"/>
                <w:b/>
                <w:color w:val="002060"/>
                <w:sz w:val="18"/>
                <w:szCs w:val="18"/>
              </w:rPr>
              <w:t>Comprensión e interpretación de obras teatrales.</w:t>
            </w:r>
          </w:p>
          <w:p w14:paraId="7128B802" w14:textId="30F13AD2" w:rsidR="008E3699" w:rsidRPr="00FD61A5" w:rsidRDefault="00D67D50" w:rsidP="00582F5D">
            <w:pPr>
              <w:pStyle w:val="Prrafodelista"/>
              <w:numPr>
                <w:ilvl w:val="0"/>
                <w:numId w:val="22"/>
              </w:numPr>
              <w:spacing w:after="160" w:line="259" w:lineRule="auto"/>
              <w:rPr>
                <w:rFonts w:cstheme="minorHAnsi"/>
                <w:color w:val="002060"/>
                <w:sz w:val="18"/>
                <w:szCs w:val="18"/>
              </w:rPr>
            </w:pPr>
            <w:r w:rsidRPr="00FD61A5">
              <w:rPr>
                <w:rFonts w:cstheme="minorHAnsi"/>
                <w:color w:val="002060"/>
                <w:sz w:val="18"/>
                <w:szCs w:val="18"/>
              </w:rPr>
              <w:t>Orígenes del teatro.</w:t>
            </w:r>
          </w:p>
          <w:p w14:paraId="550E37B3" w14:textId="35464E4E" w:rsidR="00D67D50" w:rsidRPr="00FD61A5" w:rsidRDefault="00D67D50" w:rsidP="00582F5D">
            <w:pPr>
              <w:pStyle w:val="Prrafodelista"/>
              <w:numPr>
                <w:ilvl w:val="0"/>
                <w:numId w:val="22"/>
              </w:numPr>
              <w:spacing w:after="160" w:line="259" w:lineRule="auto"/>
              <w:rPr>
                <w:rFonts w:cstheme="minorHAnsi"/>
                <w:color w:val="002060"/>
                <w:sz w:val="18"/>
                <w:szCs w:val="18"/>
              </w:rPr>
            </w:pPr>
            <w:r w:rsidRPr="00FD61A5">
              <w:rPr>
                <w:rFonts w:cstheme="minorHAnsi"/>
                <w:color w:val="002060"/>
                <w:sz w:val="18"/>
                <w:szCs w:val="18"/>
              </w:rPr>
              <w:t>Subgéneros que conforman el género dramático</w:t>
            </w:r>
          </w:p>
          <w:p w14:paraId="3D17CC87" w14:textId="77777777" w:rsidR="00E11E49" w:rsidRPr="00FD61A5" w:rsidRDefault="00D67D50" w:rsidP="00582F5D">
            <w:pPr>
              <w:pStyle w:val="Prrafodelista"/>
              <w:numPr>
                <w:ilvl w:val="0"/>
                <w:numId w:val="22"/>
              </w:numPr>
              <w:spacing w:after="160" w:line="259" w:lineRule="auto"/>
              <w:rPr>
                <w:rFonts w:cstheme="minorHAnsi"/>
                <w:color w:val="002060"/>
                <w:sz w:val="18"/>
                <w:szCs w:val="18"/>
              </w:rPr>
            </w:pPr>
            <w:r w:rsidRPr="00FD61A5">
              <w:rPr>
                <w:rFonts w:cstheme="minorHAnsi"/>
                <w:color w:val="002060"/>
                <w:sz w:val="18"/>
                <w:szCs w:val="18"/>
              </w:rPr>
              <w:t xml:space="preserve">elementos y estructura de un guion teatral: personajes, </w:t>
            </w:r>
            <w:r w:rsidRPr="00FD61A5">
              <w:rPr>
                <w:rFonts w:cstheme="minorHAnsi"/>
                <w:color w:val="002060"/>
                <w:sz w:val="18"/>
                <w:szCs w:val="18"/>
              </w:rPr>
              <w:lastRenderedPageBreak/>
              <w:t>acotaciones, escenas, actos</w:t>
            </w:r>
          </w:p>
          <w:p w14:paraId="6477D60B" w14:textId="5D706D23" w:rsidR="00D67D50" w:rsidRPr="00FD61A5" w:rsidRDefault="00D67D50" w:rsidP="00D67D50">
            <w:pPr>
              <w:pStyle w:val="Prrafodelista"/>
              <w:spacing w:after="160" w:line="259" w:lineRule="auto"/>
              <w:ind w:left="360"/>
              <w:rPr>
                <w:rFonts w:cstheme="minorHAnsi"/>
                <w:color w:val="002060"/>
                <w:sz w:val="18"/>
                <w:szCs w:val="18"/>
              </w:rPr>
            </w:pPr>
          </w:p>
        </w:tc>
        <w:tc>
          <w:tcPr>
            <w:tcW w:w="1701" w:type="dxa"/>
            <w:tcBorders>
              <w:top w:val="single" w:sz="4" w:space="0" w:color="auto"/>
              <w:left w:val="single" w:sz="4" w:space="0" w:color="FF0000"/>
              <w:bottom w:val="single" w:sz="4" w:space="0" w:color="auto"/>
              <w:right w:val="single" w:sz="4" w:space="0" w:color="FF0000"/>
            </w:tcBorders>
            <w:shd w:val="clear" w:color="auto" w:fill="auto"/>
            <w:noWrap/>
            <w:vAlign w:val="bottom"/>
            <w:hideMark/>
          </w:tcPr>
          <w:p w14:paraId="29D1C3D9" w14:textId="5C6348DC" w:rsidR="00A31A3E" w:rsidRPr="00FD61A5" w:rsidRDefault="00A31A3E" w:rsidP="00A31A3E">
            <w:pPr>
              <w:spacing w:after="0" w:line="240" w:lineRule="auto"/>
              <w:rPr>
                <w:rFonts w:cstheme="minorHAnsi"/>
                <w:color w:val="002060"/>
                <w:sz w:val="18"/>
                <w:szCs w:val="18"/>
              </w:rPr>
            </w:pPr>
            <w:r w:rsidRPr="00FD61A5">
              <w:rPr>
                <w:rFonts w:cstheme="minorHAnsi"/>
                <w:b/>
                <w:color w:val="002060"/>
                <w:sz w:val="18"/>
                <w:szCs w:val="18"/>
              </w:rPr>
              <w:lastRenderedPageBreak/>
              <w:t>1. Comprensión e interpretación de poemas:</w:t>
            </w:r>
          </w:p>
          <w:p w14:paraId="3E95B58F" w14:textId="1C4834D5" w:rsidR="00A31A3E" w:rsidRPr="00FD61A5" w:rsidRDefault="00A31A3E" w:rsidP="00582F5D">
            <w:pPr>
              <w:pStyle w:val="Prrafodelista"/>
              <w:numPr>
                <w:ilvl w:val="0"/>
                <w:numId w:val="22"/>
              </w:numPr>
              <w:spacing w:after="160" w:line="259" w:lineRule="auto"/>
              <w:rPr>
                <w:rFonts w:cstheme="minorHAnsi"/>
                <w:color w:val="002060"/>
                <w:sz w:val="18"/>
                <w:szCs w:val="18"/>
              </w:rPr>
            </w:pPr>
            <w:r w:rsidRPr="00FD61A5">
              <w:rPr>
                <w:rFonts w:cstheme="minorHAnsi"/>
                <w:color w:val="002060"/>
                <w:sz w:val="18"/>
                <w:szCs w:val="18"/>
              </w:rPr>
              <w:t>Contenidos y formas del poema</w:t>
            </w:r>
          </w:p>
          <w:p w14:paraId="1062F60F" w14:textId="7FD2F56B" w:rsidR="00A31A3E" w:rsidRPr="00FD61A5" w:rsidRDefault="00A31A3E" w:rsidP="00582F5D">
            <w:pPr>
              <w:pStyle w:val="Prrafodelista"/>
              <w:numPr>
                <w:ilvl w:val="0"/>
                <w:numId w:val="22"/>
              </w:numPr>
              <w:spacing w:after="160" w:line="259" w:lineRule="auto"/>
              <w:rPr>
                <w:rFonts w:cstheme="minorHAnsi"/>
                <w:color w:val="002060"/>
                <w:sz w:val="18"/>
                <w:szCs w:val="18"/>
              </w:rPr>
            </w:pPr>
            <w:r w:rsidRPr="00FD61A5">
              <w:rPr>
                <w:rFonts w:cstheme="minorHAnsi"/>
                <w:color w:val="002060"/>
                <w:sz w:val="18"/>
                <w:szCs w:val="18"/>
              </w:rPr>
              <w:t>La poesía en las diferentes épocas históricas.</w:t>
            </w:r>
          </w:p>
          <w:p w14:paraId="5ACB8B19" w14:textId="5B488D34" w:rsidR="00A31A3E" w:rsidRPr="00FD61A5" w:rsidRDefault="00A31A3E" w:rsidP="00582F5D">
            <w:pPr>
              <w:pStyle w:val="Prrafodelista"/>
              <w:numPr>
                <w:ilvl w:val="0"/>
                <w:numId w:val="22"/>
              </w:numPr>
              <w:spacing w:after="160" w:line="259" w:lineRule="auto"/>
              <w:rPr>
                <w:rFonts w:cstheme="minorHAnsi"/>
                <w:color w:val="002060"/>
                <w:sz w:val="18"/>
                <w:szCs w:val="18"/>
              </w:rPr>
            </w:pPr>
            <w:r w:rsidRPr="00FD61A5">
              <w:rPr>
                <w:rFonts w:cstheme="minorHAnsi"/>
                <w:color w:val="002060"/>
                <w:sz w:val="18"/>
                <w:szCs w:val="18"/>
              </w:rPr>
              <w:t>Elementos de poema: (ritmo, rima, métrica, hablante lirico, motivo lirico y objeto lírico)</w:t>
            </w:r>
          </w:p>
          <w:p w14:paraId="3F865F63" w14:textId="246BE8B7" w:rsidR="00A31A3E" w:rsidRPr="00FD61A5" w:rsidRDefault="00A31A3E" w:rsidP="00582F5D">
            <w:pPr>
              <w:pStyle w:val="Prrafodelista"/>
              <w:numPr>
                <w:ilvl w:val="0"/>
                <w:numId w:val="22"/>
              </w:numPr>
              <w:spacing w:after="160" w:line="259" w:lineRule="auto"/>
              <w:rPr>
                <w:rFonts w:cstheme="minorHAnsi"/>
                <w:color w:val="002060"/>
                <w:sz w:val="18"/>
                <w:szCs w:val="18"/>
              </w:rPr>
            </w:pPr>
            <w:r w:rsidRPr="00FD61A5">
              <w:rPr>
                <w:rFonts w:cstheme="minorHAnsi"/>
                <w:color w:val="002060"/>
                <w:sz w:val="18"/>
                <w:szCs w:val="18"/>
              </w:rPr>
              <w:t>Recursos estilísticos: fónicos, gramaticales, semánticos</w:t>
            </w:r>
          </w:p>
          <w:p w14:paraId="04F1E4DC" w14:textId="660E59E9" w:rsidR="00A31A3E" w:rsidRPr="00FD61A5" w:rsidRDefault="00A31A3E" w:rsidP="00A31A3E">
            <w:pPr>
              <w:spacing w:after="0" w:line="259" w:lineRule="auto"/>
              <w:rPr>
                <w:rFonts w:cstheme="minorHAnsi"/>
                <w:b/>
                <w:color w:val="002060"/>
                <w:sz w:val="18"/>
                <w:szCs w:val="18"/>
              </w:rPr>
            </w:pPr>
            <w:r w:rsidRPr="00FD61A5">
              <w:rPr>
                <w:rFonts w:cstheme="minorHAnsi"/>
                <w:b/>
                <w:color w:val="002060"/>
                <w:sz w:val="18"/>
                <w:szCs w:val="18"/>
              </w:rPr>
              <w:t>2. Comprensión e interpretación de obras teatrales.</w:t>
            </w:r>
          </w:p>
          <w:p w14:paraId="25D28D64" w14:textId="554A2468" w:rsidR="00A31A3E" w:rsidRPr="00FD61A5" w:rsidRDefault="00A31A3E" w:rsidP="00A31A3E">
            <w:pPr>
              <w:spacing w:after="0" w:line="259" w:lineRule="auto"/>
              <w:rPr>
                <w:rFonts w:cstheme="minorHAnsi"/>
                <w:color w:val="002060"/>
                <w:sz w:val="18"/>
                <w:szCs w:val="18"/>
              </w:rPr>
            </w:pPr>
            <w:r w:rsidRPr="00FD61A5">
              <w:rPr>
                <w:rFonts w:cstheme="minorHAnsi"/>
                <w:color w:val="002060"/>
                <w:sz w:val="18"/>
                <w:szCs w:val="18"/>
              </w:rPr>
              <w:t>- elementos y estructura de un guion teatral: personajes, acotaciones, escenas, actos.</w:t>
            </w:r>
          </w:p>
          <w:p w14:paraId="18638BF1" w14:textId="5A1A7A51" w:rsidR="00A31A3E" w:rsidRPr="00FD61A5" w:rsidRDefault="00A31A3E" w:rsidP="00A31A3E">
            <w:pPr>
              <w:spacing w:after="0" w:line="259" w:lineRule="auto"/>
              <w:rPr>
                <w:rFonts w:cstheme="minorHAnsi"/>
                <w:color w:val="002060"/>
                <w:sz w:val="18"/>
                <w:szCs w:val="18"/>
              </w:rPr>
            </w:pPr>
            <w:r w:rsidRPr="00FD61A5">
              <w:rPr>
                <w:rFonts w:cstheme="minorHAnsi"/>
                <w:color w:val="002060"/>
                <w:sz w:val="18"/>
                <w:szCs w:val="18"/>
              </w:rPr>
              <w:t xml:space="preserve">-escritura de un </w:t>
            </w:r>
            <w:r w:rsidRPr="00FD61A5">
              <w:rPr>
                <w:rFonts w:cstheme="minorHAnsi"/>
                <w:color w:val="002060"/>
                <w:sz w:val="18"/>
                <w:szCs w:val="18"/>
              </w:rPr>
              <w:lastRenderedPageBreak/>
              <w:t>guion teatral y dramatización del mismo.</w:t>
            </w:r>
          </w:p>
          <w:p w14:paraId="44D3642C" w14:textId="58641D0E" w:rsidR="00A31A3E" w:rsidRPr="00FD61A5" w:rsidRDefault="00A31A3E" w:rsidP="00A31A3E">
            <w:pPr>
              <w:spacing w:after="0" w:line="259" w:lineRule="auto"/>
              <w:rPr>
                <w:rFonts w:cstheme="minorHAnsi"/>
                <w:color w:val="002060"/>
                <w:sz w:val="18"/>
                <w:szCs w:val="18"/>
              </w:rPr>
            </w:pPr>
            <w:r w:rsidRPr="00FD61A5">
              <w:rPr>
                <w:rFonts w:cstheme="minorHAnsi"/>
                <w:color w:val="002060"/>
                <w:sz w:val="18"/>
                <w:szCs w:val="18"/>
              </w:rPr>
              <w:t>-uso de signos de puntuación.</w:t>
            </w:r>
          </w:p>
          <w:p w14:paraId="13515D5C" w14:textId="4527DC3E" w:rsidR="00A31A3E" w:rsidRPr="00FD61A5" w:rsidRDefault="00A31A3E" w:rsidP="00A31A3E">
            <w:pPr>
              <w:spacing w:after="160" w:line="259" w:lineRule="auto"/>
              <w:rPr>
                <w:rFonts w:ascii="Arial" w:hAnsi="Arial" w:cs="Arial"/>
                <w:color w:val="002060"/>
                <w:sz w:val="16"/>
                <w:szCs w:val="16"/>
              </w:rPr>
            </w:pPr>
            <w:r w:rsidRPr="00FD61A5">
              <w:rPr>
                <w:rFonts w:cstheme="minorHAnsi"/>
                <w:color w:val="002060"/>
                <w:sz w:val="18"/>
                <w:szCs w:val="18"/>
              </w:rPr>
              <w:t>- campos semánticos</w:t>
            </w:r>
          </w:p>
          <w:p w14:paraId="46BC9DBA" w14:textId="77777777" w:rsidR="00E11E49" w:rsidRPr="00FD61A5" w:rsidRDefault="00E11E49" w:rsidP="00E11E49">
            <w:pPr>
              <w:spacing w:after="0" w:line="240" w:lineRule="auto"/>
              <w:rPr>
                <w:rFonts w:eastAsia="Times New Roman" w:cstheme="minorHAnsi"/>
                <w:b/>
                <w:color w:val="002060"/>
                <w:sz w:val="18"/>
                <w:szCs w:val="18"/>
                <w:lang w:eastAsia="es-CO"/>
              </w:rPr>
            </w:pPr>
          </w:p>
          <w:p w14:paraId="4CFBCB1A" w14:textId="77777777" w:rsidR="00E11E49" w:rsidRPr="00FD61A5" w:rsidRDefault="00E11E49" w:rsidP="00E11E49">
            <w:pPr>
              <w:spacing w:after="0" w:line="240" w:lineRule="auto"/>
              <w:rPr>
                <w:rFonts w:eastAsia="Times New Roman" w:cstheme="minorHAnsi"/>
                <w:b/>
                <w:color w:val="002060"/>
                <w:sz w:val="18"/>
                <w:szCs w:val="18"/>
                <w:lang w:eastAsia="es-CO"/>
              </w:rPr>
            </w:pPr>
          </w:p>
        </w:tc>
        <w:tc>
          <w:tcPr>
            <w:tcW w:w="1701" w:type="dxa"/>
            <w:tcBorders>
              <w:top w:val="single" w:sz="4" w:space="0" w:color="auto"/>
              <w:left w:val="nil"/>
              <w:bottom w:val="single" w:sz="4" w:space="0" w:color="auto"/>
              <w:right w:val="nil"/>
            </w:tcBorders>
            <w:shd w:val="clear" w:color="auto" w:fill="auto"/>
          </w:tcPr>
          <w:p w14:paraId="10DBDA2A" w14:textId="060BB999" w:rsidR="00E11E49" w:rsidRPr="00FD61A5" w:rsidRDefault="00E11E49" w:rsidP="00E11E49">
            <w:pPr>
              <w:spacing w:after="0" w:line="240" w:lineRule="auto"/>
              <w:rPr>
                <w:rFonts w:cstheme="minorHAnsi"/>
                <w:b/>
                <w:color w:val="002060"/>
                <w:sz w:val="18"/>
                <w:szCs w:val="18"/>
              </w:rPr>
            </w:pPr>
          </w:p>
          <w:p w14:paraId="648EAFA5" w14:textId="2BC44C09" w:rsidR="0078774D" w:rsidRPr="00FD61A5" w:rsidRDefault="0078774D" w:rsidP="0078774D">
            <w:pPr>
              <w:spacing w:after="0" w:line="259" w:lineRule="auto"/>
              <w:rPr>
                <w:rFonts w:cstheme="minorHAnsi"/>
                <w:b/>
                <w:color w:val="002060"/>
                <w:sz w:val="18"/>
                <w:szCs w:val="18"/>
              </w:rPr>
            </w:pPr>
            <w:r w:rsidRPr="00FD61A5">
              <w:rPr>
                <w:rFonts w:cstheme="minorHAnsi"/>
                <w:b/>
                <w:color w:val="002060"/>
                <w:sz w:val="18"/>
                <w:szCs w:val="18"/>
              </w:rPr>
              <w:t>1.comprensiòn de textos pertenecientes a la Literatura del modernismo y vanguardismo</w:t>
            </w:r>
          </w:p>
          <w:p w14:paraId="6BE2AA07" w14:textId="5180E549" w:rsidR="0078774D" w:rsidRPr="00FD61A5" w:rsidRDefault="0078774D" w:rsidP="0078774D">
            <w:pPr>
              <w:spacing w:after="0" w:line="240" w:lineRule="auto"/>
              <w:rPr>
                <w:rFonts w:cstheme="minorHAnsi"/>
                <w:color w:val="002060"/>
                <w:sz w:val="18"/>
                <w:szCs w:val="18"/>
              </w:rPr>
            </w:pPr>
            <w:r w:rsidRPr="00FD61A5">
              <w:rPr>
                <w:rFonts w:cstheme="minorHAnsi"/>
                <w:color w:val="002060"/>
                <w:sz w:val="18"/>
                <w:szCs w:val="18"/>
              </w:rPr>
              <w:t>- El contexto y Hechos político y sociales de la época</w:t>
            </w:r>
          </w:p>
          <w:p w14:paraId="71A1BCC3" w14:textId="62017A3B" w:rsidR="0078774D" w:rsidRPr="00FD61A5" w:rsidRDefault="0078774D" w:rsidP="0078774D">
            <w:pPr>
              <w:spacing w:after="0" w:line="240" w:lineRule="auto"/>
              <w:rPr>
                <w:rFonts w:cstheme="minorHAnsi"/>
                <w:color w:val="002060"/>
                <w:sz w:val="18"/>
                <w:szCs w:val="18"/>
              </w:rPr>
            </w:pPr>
            <w:r w:rsidRPr="00FD61A5">
              <w:rPr>
                <w:rFonts w:cstheme="minorHAnsi"/>
                <w:color w:val="002060"/>
                <w:sz w:val="18"/>
                <w:szCs w:val="18"/>
              </w:rPr>
              <w:t xml:space="preserve">-Temas y géneros </w:t>
            </w:r>
          </w:p>
          <w:p w14:paraId="64D3662B" w14:textId="3F110D80" w:rsidR="0078774D" w:rsidRPr="00FD61A5" w:rsidRDefault="0078774D" w:rsidP="0078774D">
            <w:pPr>
              <w:spacing w:after="0" w:line="240" w:lineRule="auto"/>
              <w:rPr>
                <w:rFonts w:cstheme="minorHAnsi"/>
                <w:color w:val="002060"/>
                <w:sz w:val="18"/>
                <w:szCs w:val="18"/>
              </w:rPr>
            </w:pPr>
            <w:r w:rsidRPr="00FD61A5">
              <w:rPr>
                <w:rFonts w:cstheme="minorHAnsi"/>
                <w:color w:val="002060"/>
                <w:sz w:val="18"/>
                <w:szCs w:val="18"/>
              </w:rPr>
              <w:t>- Representantes.</w:t>
            </w:r>
          </w:p>
          <w:p w14:paraId="2A06966E" w14:textId="6A0D5040" w:rsidR="0078774D" w:rsidRPr="00FD61A5" w:rsidRDefault="0078774D" w:rsidP="0078774D">
            <w:pPr>
              <w:spacing w:after="0" w:line="240" w:lineRule="auto"/>
              <w:rPr>
                <w:rFonts w:cstheme="minorHAnsi"/>
                <w:color w:val="002060"/>
                <w:sz w:val="18"/>
                <w:szCs w:val="18"/>
              </w:rPr>
            </w:pPr>
            <w:r w:rsidRPr="00FD61A5">
              <w:rPr>
                <w:rFonts w:cstheme="minorHAnsi"/>
                <w:b/>
                <w:color w:val="002060"/>
                <w:sz w:val="18"/>
                <w:szCs w:val="18"/>
              </w:rPr>
              <w:t>-</w:t>
            </w:r>
            <w:r w:rsidRPr="00FD61A5">
              <w:rPr>
                <w:rFonts w:cstheme="minorHAnsi"/>
                <w:color w:val="002060"/>
                <w:sz w:val="18"/>
                <w:szCs w:val="18"/>
              </w:rPr>
              <w:t>Las proposiciones adverbiales: (Causales, finales, condicionales y consecutivas).</w:t>
            </w:r>
          </w:p>
          <w:p w14:paraId="59C5C32A" w14:textId="34CD2EAF" w:rsidR="0078774D" w:rsidRPr="00FD61A5" w:rsidRDefault="0078774D" w:rsidP="0078774D">
            <w:pPr>
              <w:spacing w:after="0" w:line="240" w:lineRule="auto"/>
              <w:rPr>
                <w:rFonts w:cstheme="minorHAnsi"/>
                <w:b/>
                <w:color w:val="002060"/>
                <w:sz w:val="18"/>
                <w:szCs w:val="18"/>
              </w:rPr>
            </w:pPr>
            <w:r w:rsidRPr="00FD61A5">
              <w:rPr>
                <w:rFonts w:cstheme="minorHAnsi"/>
                <w:b/>
                <w:color w:val="002060"/>
                <w:sz w:val="18"/>
                <w:szCs w:val="18"/>
              </w:rPr>
              <w:t>2.Comprensión e interpretación de texto pertenecientes a la Literatura contemporánea:</w:t>
            </w:r>
          </w:p>
          <w:p w14:paraId="45695E1B" w14:textId="2CAA4BEC" w:rsidR="0078774D" w:rsidRPr="00FD61A5" w:rsidRDefault="0078774D" w:rsidP="0078774D">
            <w:pPr>
              <w:spacing w:after="0" w:line="240" w:lineRule="auto"/>
              <w:rPr>
                <w:rFonts w:cstheme="minorHAnsi"/>
                <w:color w:val="002060"/>
                <w:sz w:val="18"/>
                <w:szCs w:val="18"/>
              </w:rPr>
            </w:pPr>
            <w:r w:rsidRPr="00FD61A5">
              <w:rPr>
                <w:rFonts w:cstheme="minorHAnsi"/>
                <w:color w:val="002060"/>
                <w:sz w:val="18"/>
                <w:szCs w:val="18"/>
              </w:rPr>
              <w:t>-El contexto, Hechos político y sociales de la época</w:t>
            </w:r>
          </w:p>
          <w:p w14:paraId="764BF996" w14:textId="0F494C2A" w:rsidR="0078774D" w:rsidRPr="00FD61A5" w:rsidRDefault="0078774D" w:rsidP="0078774D">
            <w:pPr>
              <w:spacing w:after="0" w:line="240" w:lineRule="auto"/>
              <w:rPr>
                <w:rFonts w:cstheme="minorHAnsi"/>
                <w:color w:val="002060"/>
                <w:sz w:val="18"/>
                <w:szCs w:val="18"/>
              </w:rPr>
            </w:pPr>
            <w:r w:rsidRPr="00FD61A5">
              <w:rPr>
                <w:rFonts w:cstheme="minorHAnsi"/>
                <w:color w:val="002060"/>
                <w:sz w:val="18"/>
                <w:szCs w:val="18"/>
              </w:rPr>
              <w:t xml:space="preserve">-Temas y géneros </w:t>
            </w:r>
          </w:p>
          <w:p w14:paraId="0428901C" w14:textId="77777777" w:rsidR="0078774D" w:rsidRPr="00FD61A5" w:rsidRDefault="0078774D" w:rsidP="00490D01">
            <w:pPr>
              <w:spacing w:after="0" w:line="259" w:lineRule="auto"/>
              <w:rPr>
                <w:rFonts w:cstheme="minorHAnsi"/>
                <w:b/>
                <w:color w:val="002060"/>
                <w:sz w:val="18"/>
                <w:szCs w:val="18"/>
              </w:rPr>
            </w:pPr>
            <w:r w:rsidRPr="00FD61A5">
              <w:rPr>
                <w:rFonts w:cstheme="minorHAnsi"/>
                <w:color w:val="002060"/>
                <w:sz w:val="18"/>
                <w:szCs w:val="18"/>
              </w:rPr>
              <w:t>-Representantes</w:t>
            </w:r>
          </w:p>
          <w:p w14:paraId="7AB390A2" w14:textId="1A641C7A" w:rsidR="0078774D" w:rsidRPr="00FD61A5" w:rsidRDefault="0078774D" w:rsidP="00490D01">
            <w:pPr>
              <w:spacing w:after="0" w:line="240" w:lineRule="auto"/>
              <w:rPr>
                <w:rFonts w:cstheme="minorHAnsi"/>
                <w:b/>
                <w:color w:val="002060"/>
                <w:sz w:val="18"/>
                <w:szCs w:val="18"/>
              </w:rPr>
            </w:pPr>
            <w:r w:rsidRPr="00FD61A5">
              <w:rPr>
                <w:rFonts w:cstheme="minorHAnsi"/>
                <w:b/>
                <w:color w:val="002060"/>
                <w:sz w:val="18"/>
                <w:szCs w:val="18"/>
              </w:rPr>
              <w:t>3. Artículo de opinión:</w:t>
            </w:r>
          </w:p>
          <w:p w14:paraId="55C084D8" w14:textId="1DDB56B8" w:rsidR="0078774D" w:rsidRPr="00FD61A5" w:rsidRDefault="0078774D" w:rsidP="0078774D">
            <w:pPr>
              <w:spacing w:after="0" w:line="240" w:lineRule="auto"/>
              <w:rPr>
                <w:rFonts w:cstheme="minorHAnsi"/>
                <w:color w:val="002060"/>
                <w:sz w:val="18"/>
                <w:szCs w:val="18"/>
              </w:rPr>
            </w:pPr>
            <w:r w:rsidRPr="00FD61A5">
              <w:rPr>
                <w:rFonts w:cstheme="minorHAnsi"/>
                <w:color w:val="002060"/>
                <w:sz w:val="18"/>
                <w:szCs w:val="18"/>
              </w:rPr>
              <w:t>-La argumentación.</w:t>
            </w:r>
          </w:p>
          <w:p w14:paraId="5D4D43C4" w14:textId="029AA285" w:rsidR="00E11E49" w:rsidRPr="00FD61A5" w:rsidRDefault="00E11E49" w:rsidP="0078774D">
            <w:pPr>
              <w:spacing w:after="0" w:line="240" w:lineRule="auto"/>
              <w:rPr>
                <w:rFonts w:eastAsia="Times New Roman" w:cs="Arial"/>
                <w:b/>
                <w:color w:val="002060"/>
                <w:sz w:val="18"/>
                <w:szCs w:val="18"/>
                <w:lang w:eastAsia="es-CO"/>
              </w:rPr>
            </w:pPr>
          </w:p>
        </w:tc>
        <w:tc>
          <w:tcPr>
            <w:tcW w:w="1843" w:type="dxa"/>
            <w:tcBorders>
              <w:top w:val="single" w:sz="4" w:space="0" w:color="auto"/>
              <w:left w:val="single" w:sz="4" w:space="0" w:color="FF0000"/>
              <w:bottom w:val="single" w:sz="4" w:space="0" w:color="auto"/>
              <w:right w:val="single" w:sz="4" w:space="0" w:color="FF0000"/>
            </w:tcBorders>
            <w:shd w:val="clear" w:color="auto" w:fill="auto"/>
            <w:hideMark/>
          </w:tcPr>
          <w:p w14:paraId="21FD68C3" w14:textId="77777777" w:rsidR="00E11E49" w:rsidRPr="00FD61A5" w:rsidRDefault="00E11E49" w:rsidP="00E11E49">
            <w:pPr>
              <w:spacing w:after="0" w:line="240" w:lineRule="auto"/>
              <w:rPr>
                <w:rFonts w:eastAsia="Times New Roman" w:cstheme="minorHAnsi"/>
                <w:color w:val="002060"/>
                <w:sz w:val="18"/>
                <w:szCs w:val="18"/>
                <w:lang w:eastAsia="es-CO"/>
              </w:rPr>
            </w:pPr>
          </w:p>
          <w:p w14:paraId="22B037D7" w14:textId="4752463E" w:rsidR="0078774D" w:rsidRPr="00FD61A5" w:rsidRDefault="0078774D" w:rsidP="00582F5D">
            <w:pPr>
              <w:pStyle w:val="Prrafodelista"/>
              <w:numPr>
                <w:ilvl w:val="0"/>
                <w:numId w:val="26"/>
              </w:numPr>
              <w:autoSpaceDE w:val="0"/>
              <w:autoSpaceDN w:val="0"/>
              <w:adjustRightInd w:val="0"/>
              <w:spacing w:after="0" w:line="240" w:lineRule="auto"/>
              <w:rPr>
                <w:rFonts w:cstheme="minorHAnsi"/>
                <w:b/>
                <w:color w:val="002060"/>
                <w:sz w:val="18"/>
                <w:szCs w:val="18"/>
              </w:rPr>
            </w:pPr>
            <w:r w:rsidRPr="00FD61A5">
              <w:rPr>
                <w:rFonts w:cstheme="minorHAnsi"/>
                <w:b/>
                <w:color w:val="002060"/>
                <w:sz w:val="18"/>
                <w:szCs w:val="18"/>
              </w:rPr>
              <w:t xml:space="preserve">comprensión de textos pertenecientes a la literatura vanguardista y  del </w:t>
            </w:r>
            <w:r w:rsidRPr="00FD61A5">
              <w:rPr>
                <w:rFonts w:cstheme="minorHAnsi"/>
                <w:b/>
                <w:i/>
                <w:iCs/>
                <w:color w:val="002060"/>
                <w:sz w:val="18"/>
                <w:szCs w:val="18"/>
              </w:rPr>
              <w:t xml:space="preserve">Boom </w:t>
            </w:r>
            <w:r w:rsidRPr="00FD61A5">
              <w:rPr>
                <w:rFonts w:cstheme="minorHAnsi"/>
                <w:b/>
                <w:color w:val="002060"/>
                <w:sz w:val="18"/>
                <w:szCs w:val="18"/>
              </w:rPr>
              <w:t>latinoamericano.</w:t>
            </w:r>
          </w:p>
          <w:p w14:paraId="05FE94C4" w14:textId="7938D23F" w:rsidR="0078774D" w:rsidRPr="00FD61A5" w:rsidRDefault="00490D01" w:rsidP="00490D01">
            <w:pPr>
              <w:spacing w:after="0" w:line="240" w:lineRule="auto"/>
              <w:rPr>
                <w:rFonts w:cstheme="minorHAnsi"/>
                <w:color w:val="002060"/>
                <w:sz w:val="18"/>
                <w:szCs w:val="18"/>
              </w:rPr>
            </w:pPr>
            <w:r w:rsidRPr="00FD61A5">
              <w:rPr>
                <w:rFonts w:cstheme="minorHAnsi"/>
                <w:color w:val="002060"/>
                <w:sz w:val="18"/>
                <w:szCs w:val="18"/>
              </w:rPr>
              <w:t>-</w:t>
            </w:r>
            <w:r w:rsidR="0078774D" w:rsidRPr="00FD61A5">
              <w:rPr>
                <w:rFonts w:cstheme="minorHAnsi"/>
                <w:color w:val="002060"/>
                <w:sz w:val="18"/>
                <w:szCs w:val="18"/>
              </w:rPr>
              <w:t>El contexto, Hechos político y sociales de la época.</w:t>
            </w:r>
          </w:p>
          <w:p w14:paraId="129DDEA0" w14:textId="594B2DCB" w:rsidR="0078774D" w:rsidRPr="00FD61A5" w:rsidRDefault="00490D01" w:rsidP="00490D01">
            <w:pPr>
              <w:spacing w:after="0" w:line="240" w:lineRule="auto"/>
              <w:rPr>
                <w:rFonts w:cstheme="minorHAnsi"/>
                <w:color w:val="002060"/>
                <w:sz w:val="18"/>
                <w:szCs w:val="18"/>
              </w:rPr>
            </w:pPr>
            <w:r w:rsidRPr="00FD61A5">
              <w:rPr>
                <w:rFonts w:cstheme="minorHAnsi"/>
                <w:color w:val="002060"/>
                <w:sz w:val="18"/>
                <w:szCs w:val="18"/>
              </w:rPr>
              <w:t>-</w:t>
            </w:r>
            <w:r w:rsidR="0078774D" w:rsidRPr="00FD61A5">
              <w:rPr>
                <w:rFonts w:cstheme="minorHAnsi"/>
                <w:color w:val="002060"/>
                <w:sz w:val="18"/>
                <w:szCs w:val="18"/>
              </w:rPr>
              <w:t xml:space="preserve">Temas y géneros </w:t>
            </w:r>
          </w:p>
          <w:p w14:paraId="4D72552C" w14:textId="46903F41" w:rsidR="0078774D" w:rsidRPr="00FD61A5" w:rsidRDefault="00490D01" w:rsidP="00490D01">
            <w:pPr>
              <w:spacing w:after="0" w:line="240" w:lineRule="auto"/>
              <w:rPr>
                <w:rFonts w:cstheme="minorHAnsi"/>
                <w:color w:val="002060"/>
                <w:sz w:val="18"/>
                <w:szCs w:val="18"/>
              </w:rPr>
            </w:pPr>
            <w:r w:rsidRPr="00FD61A5">
              <w:rPr>
                <w:rFonts w:cstheme="minorHAnsi"/>
                <w:color w:val="002060"/>
                <w:sz w:val="18"/>
                <w:szCs w:val="18"/>
              </w:rPr>
              <w:t>-</w:t>
            </w:r>
            <w:r w:rsidR="0078774D" w:rsidRPr="00FD61A5">
              <w:rPr>
                <w:rFonts w:cstheme="minorHAnsi"/>
                <w:color w:val="002060"/>
                <w:sz w:val="18"/>
                <w:szCs w:val="18"/>
              </w:rPr>
              <w:t>Representantes.</w:t>
            </w:r>
          </w:p>
          <w:p w14:paraId="363A69E7" w14:textId="6898DD8A" w:rsidR="0078774D" w:rsidRPr="00FD61A5" w:rsidRDefault="0078774D" w:rsidP="00582F5D">
            <w:pPr>
              <w:pStyle w:val="Prrafodelista"/>
              <w:numPr>
                <w:ilvl w:val="0"/>
                <w:numId w:val="26"/>
              </w:numPr>
              <w:spacing w:after="0" w:line="240" w:lineRule="auto"/>
              <w:rPr>
                <w:rFonts w:cstheme="minorHAnsi"/>
                <w:b/>
                <w:color w:val="002060"/>
                <w:sz w:val="18"/>
                <w:szCs w:val="18"/>
              </w:rPr>
            </w:pPr>
            <w:r w:rsidRPr="00FD61A5">
              <w:rPr>
                <w:rFonts w:cstheme="minorHAnsi"/>
                <w:b/>
                <w:color w:val="002060"/>
                <w:sz w:val="18"/>
                <w:szCs w:val="18"/>
              </w:rPr>
              <w:t>artículo de opinión.</w:t>
            </w:r>
          </w:p>
          <w:p w14:paraId="79FD927D" w14:textId="4489EBBA" w:rsidR="0078774D" w:rsidRPr="00FD61A5" w:rsidRDefault="00490D01" w:rsidP="00490D01">
            <w:pPr>
              <w:spacing w:after="0" w:line="240" w:lineRule="auto"/>
              <w:rPr>
                <w:rFonts w:cstheme="minorHAnsi"/>
                <w:b/>
                <w:color w:val="002060"/>
                <w:sz w:val="18"/>
                <w:szCs w:val="18"/>
              </w:rPr>
            </w:pPr>
            <w:r w:rsidRPr="00FD61A5">
              <w:rPr>
                <w:rFonts w:cstheme="minorHAnsi"/>
                <w:color w:val="002060"/>
                <w:sz w:val="18"/>
                <w:szCs w:val="18"/>
              </w:rPr>
              <w:t>-</w:t>
            </w:r>
            <w:r w:rsidR="0078774D" w:rsidRPr="00FD61A5">
              <w:rPr>
                <w:rFonts w:cstheme="minorHAnsi"/>
                <w:color w:val="002060"/>
                <w:sz w:val="18"/>
                <w:szCs w:val="18"/>
              </w:rPr>
              <w:t>Estructura</w:t>
            </w:r>
          </w:p>
          <w:p w14:paraId="0FE9C1DF" w14:textId="38A7DFAC" w:rsidR="0078774D" w:rsidRPr="00FD61A5" w:rsidRDefault="00490D01" w:rsidP="00490D01">
            <w:pPr>
              <w:autoSpaceDE w:val="0"/>
              <w:autoSpaceDN w:val="0"/>
              <w:adjustRightInd w:val="0"/>
              <w:spacing w:after="0" w:line="240" w:lineRule="auto"/>
              <w:rPr>
                <w:rFonts w:cstheme="minorHAnsi"/>
                <w:color w:val="002060"/>
                <w:sz w:val="18"/>
                <w:szCs w:val="18"/>
              </w:rPr>
            </w:pPr>
            <w:r w:rsidRPr="00FD61A5">
              <w:rPr>
                <w:rFonts w:cstheme="minorHAnsi"/>
                <w:color w:val="002060"/>
                <w:sz w:val="18"/>
                <w:szCs w:val="18"/>
              </w:rPr>
              <w:t xml:space="preserve">- </w:t>
            </w:r>
            <w:r w:rsidR="0078774D" w:rsidRPr="00FD61A5">
              <w:rPr>
                <w:rFonts w:cstheme="minorHAnsi"/>
                <w:color w:val="002060"/>
                <w:sz w:val="18"/>
                <w:szCs w:val="18"/>
              </w:rPr>
              <w:t xml:space="preserve">argumentos buenos y argumentos malos utilizando la noción de </w:t>
            </w:r>
            <w:r w:rsidR="0078774D" w:rsidRPr="00FD61A5">
              <w:rPr>
                <w:rFonts w:cstheme="minorHAnsi"/>
                <w:i/>
                <w:iCs/>
                <w:color w:val="002060"/>
                <w:sz w:val="18"/>
                <w:szCs w:val="18"/>
              </w:rPr>
              <w:t>adecuación</w:t>
            </w:r>
            <w:r w:rsidR="0078774D" w:rsidRPr="00FD61A5">
              <w:rPr>
                <w:rFonts w:cstheme="minorHAnsi"/>
                <w:color w:val="002060"/>
                <w:sz w:val="18"/>
                <w:szCs w:val="18"/>
              </w:rPr>
              <w:t>.</w:t>
            </w:r>
          </w:p>
          <w:p w14:paraId="2E667DE0" w14:textId="169D8A7B" w:rsidR="00490D01" w:rsidRPr="00FD61A5" w:rsidRDefault="00490D01" w:rsidP="00490D01">
            <w:pPr>
              <w:autoSpaceDE w:val="0"/>
              <w:autoSpaceDN w:val="0"/>
              <w:adjustRightInd w:val="0"/>
              <w:spacing w:after="0" w:line="240" w:lineRule="auto"/>
              <w:rPr>
                <w:rFonts w:cstheme="minorHAnsi"/>
                <w:b/>
                <w:color w:val="002060"/>
                <w:sz w:val="18"/>
                <w:szCs w:val="18"/>
              </w:rPr>
            </w:pPr>
            <w:r w:rsidRPr="00FD61A5">
              <w:rPr>
                <w:rFonts w:cstheme="minorHAnsi"/>
                <w:color w:val="002060"/>
                <w:sz w:val="18"/>
                <w:szCs w:val="18"/>
              </w:rPr>
              <w:t xml:space="preserve">-escritura de artículos de </w:t>
            </w:r>
            <w:proofErr w:type="spellStart"/>
            <w:r w:rsidRPr="00FD61A5">
              <w:rPr>
                <w:rFonts w:cstheme="minorHAnsi"/>
                <w:color w:val="002060"/>
                <w:sz w:val="18"/>
                <w:szCs w:val="18"/>
              </w:rPr>
              <w:t>opiniòn</w:t>
            </w:r>
            <w:proofErr w:type="spellEnd"/>
          </w:p>
          <w:p w14:paraId="15BF3040" w14:textId="77777777" w:rsidR="0078774D" w:rsidRPr="00FD61A5" w:rsidRDefault="0078774D" w:rsidP="00582F5D">
            <w:pPr>
              <w:pStyle w:val="Prrafodelista"/>
              <w:numPr>
                <w:ilvl w:val="0"/>
                <w:numId w:val="26"/>
              </w:numPr>
              <w:autoSpaceDE w:val="0"/>
              <w:autoSpaceDN w:val="0"/>
              <w:adjustRightInd w:val="0"/>
              <w:spacing w:after="0" w:line="240" w:lineRule="auto"/>
              <w:rPr>
                <w:rFonts w:cstheme="minorHAnsi"/>
                <w:b/>
                <w:color w:val="002060"/>
                <w:sz w:val="18"/>
                <w:szCs w:val="18"/>
              </w:rPr>
            </w:pPr>
            <w:r w:rsidRPr="00FD61A5">
              <w:rPr>
                <w:rFonts w:cstheme="minorHAnsi"/>
                <w:b/>
                <w:color w:val="002060"/>
                <w:sz w:val="18"/>
                <w:szCs w:val="18"/>
              </w:rPr>
              <w:t>la literatura Contemporánea</w:t>
            </w:r>
          </w:p>
          <w:p w14:paraId="40D57F2E" w14:textId="77777777" w:rsidR="00490D01" w:rsidRPr="00FD61A5" w:rsidRDefault="00490D01" w:rsidP="00490D01">
            <w:pPr>
              <w:spacing w:after="160" w:line="259" w:lineRule="auto"/>
              <w:rPr>
                <w:rFonts w:cstheme="minorHAnsi"/>
                <w:color w:val="002060"/>
                <w:sz w:val="18"/>
                <w:szCs w:val="18"/>
              </w:rPr>
            </w:pPr>
            <w:r w:rsidRPr="00FD61A5">
              <w:rPr>
                <w:rFonts w:cstheme="minorHAnsi"/>
                <w:color w:val="002060"/>
                <w:sz w:val="18"/>
                <w:szCs w:val="18"/>
              </w:rPr>
              <w:t>-</w:t>
            </w:r>
            <w:r w:rsidR="0078774D" w:rsidRPr="00FD61A5">
              <w:rPr>
                <w:rFonts w:cstheme="minorHAnsi"/>
                <w:color w:val="002060"/>
                <w:sz w:val="18"/>
                <w:szCs w:val="18"/>
              </w:rPr>
              <w:t>el contexto</w:t>
            </w:r>
            <w:r w:rsidRPr="00FD61A5">
              <w:rPr>
                <w:rFonts w:cstheme="minorHAnsi"/>
                <w:color w:val="002060"/>
                <w:sz w:val="18"/>
                <w:szCs w:val="18"/>
              </w:rPr>
              <w:t xml:space="preserve">, </w:t>
            </w:r>
            <w:r w:rsidR="0078774D" w:rsidRPr="00FD61A5">
              <w:rPr>
                <w:rFonts w:cstheme="minorHAnsi"/>
                <w:color w:val="002060"/>
                <w:sz w:val="18"/>
                <w:szCs w:val="18"/>
              </w:rPr>
              <w:t>hechos políticos y sociales</w:t>
            </w:r>
          </w:p>
          <w:p w14:paraId="1EB30EA1" w14:textId="2411507D" w:rsidR="0078774D" w:rsidRPr="00FD61A5" w:rsidRDefault="00490D01" w:rsidP="00490D01">
            <w:pPr>
              <w:spacing w:after="160" w:line="259" w:lineRule="auto"/>
              <w:rPr>
                <w:rFonts w:cstheme="minorHAnsi"/>
                <w:color w:val="002060"/>
                <w:sz w:val="18"/>
                <w:szCs w:val="18"/>
              </w:rPr>
            </w:pPr>
            <w:r w:rsidRPr="00FD61A5">
              <w:rPr>
                <w:rFonts w:cstheme="minorHAnsi"/>
                <w:color w:val="002060"/>
                <w:sz w:val="18"/>
                <w:szCs w:val="18"/>
              </w:rPr>
              <w:t>-</w:t>
            </w:r>
            <w:r w:rsidR="0078774D" w:rsidRPr="00FD61A5">
              <w:rPr>
                <w:rFonts w:cstheme="minorHAnsi"/>
                <w:color w:val="002060"/>
                <w:sz w:val="18"/>
                <w:szCs w:val="18"/>
              </w:rPr>
              <w:t>temas y géneros</w:t>
            </w:r>
          </w:p>
          <w:p w14:paraId="5644F966" w14:textId="32DAF85A" w:rsidR="0078774D" w:rsidRPr="00FD61A5" w:rsidRDefault="00490D01" w:rsidP="00490D01">
            <w:pPr>
              <w:spacing w:after="160" w:line="259" w:lineRule="auto"/>
              <w:rPr>
                <w:rFonts w:cstheme="minorHAnsi"/>
                <w:color w:val="002060"/>
                <w:sz w:val="18"/>
                <w:szCs w:val="18"/>
              </w:rPr>
            </w:pPr>
            <w:r w:rsidRPr="00FD61A5">
              <w:rPr>
                <w:rFonts w:cstheme="minorHAnsi"/>
                <w:color w:val="002060"/>
                <w:sz w:val="18"/>
                <w:szCs w:val="18"/>
              </w:rPr>
              <w:t xml:space="preserve">- </w:t>
            </w:r>
            <w:r w:rsidR="0078774D" w:rsidRPr="00FD61A5">
              <w:rPr>
                <w:rFonts w:cstheme="minorHAnsi"/>
                <w:color w:val="002060"/>
                <w:sz w:val="18"/>
                <w:szCs w:val="18"/>
              </w:rPr>
              <w:t>representantes</w:t>
            </w:r>
          </w:p>
          <w:p w14:paraId="0BCCBD27" w14:textId="77777777" w:rsidR="0078774D" w:rsidRPr="00FD61A5" w:rsidRDefault="0078774D" w:rsidP="00E11E49">
            <w:pPr>
              <w:spacing w:after="0" w:line="240" w:lineRule="auto"/>
              <w:rPr>
                <w:rFonts w:eastAsia="Times New Roman" w:cstheme="minorHAnsi"/>
                <w:color w:val="002060"/>
                <w:sz w:val="18"/>
                <w:szCs w:val="18"/>
                <w:lang w:eastAsia="es-CO"/>
              </w:rPr>
            </w:pPr>
          </w:p>
        </w:tc>
        <w:tc>
          <w:tcPr>
            <w:tcW w:w="1701" w:type="dxa"/>
            <w:tcBorders>
              <w:top w:val="single" w:sz="4" w:space="0" w:color="auto"/>
              <w:left w:val="nil"/>
              <w:bottom w:val="single" w:sz="4" w:space="0" w:color="auto"/>
              <w:right w:val="single" w:sz="4" w:space="0" w:color="FF0000"/>
            </w:tcBorders>
            <w:shd w:val="clear" w:color="auto" w:fill="auto"/>
            <w:hideMark/>
          </w:tcPr>
          <w:p w14:paraId="41013296" w14:textId="2E8A70CE" w:rsidR="00E11E49" w:rsidRPr="00FD61A5" w:rsidRDefault="00E11E49" w:rsidP="00E11E49">
            <w:pPr>
              <w:spacing w:after="0" w:line="240" w:lineRule="auto"/>
              <w:rPr>
                <w:rFonts w:cstheme="minorHAnsi"/>
                <w:b/>
                <w:color w:val="002060"/>
                <w:sz w:val="18"/>
                <w:szCs w:val="18"/>
              </w:rPr>
            </w:pPr>
          </w:p>
          <w:p w14:paraId="0D6C131B" w14:textId="0D7DE5C7" w:rsidR="00490D01" w:rsidRPr="00FD61A5" w:rsidRDefault="00E11E49" w:rsidP="00582F5D">
            <w:pPr>
              <w:pStyle w:val="Prrafodelista"/>
              <w:numPr>
                <w:ilvl w:val="0"/>
                <w:numId w:val="27"/>
              </w:numPr>
              <w:spacing w:after="0" w:line="240" w:lineRule="auto"/>
              <w:rPr>
                <w:rFonts w:cstheme="minorHAnsi"/>
                <w:b/>
                <w:color w:val="002060"/>
                <w:sz w:val="18"/>
                <w:szCs w:val="18"/>
              </w:rPr>
            </w:pPr>
            <w:r w:rsidRPr="00FD61A5">
              <w:rPr>
                <w:rFonts w:eastAsia="Times New Roman" w:cstheme="minorHAnsi"/>
                <w:color w:val="002060"/>
                <w:sz w:val="18"/>
                <w:szCs w:val="18"/>
                <w:lang w:eastAsia="es-CO"/>
              </w:rPr>
              <w:t xml:space="preserve"> </w:t>
            </w:r>
            <w:r w:rsidR="00490D01" w:rsidRPr="00FD61A5">
              <w:rPr>
                <w:rFonts w:eastAsia="Times New Roman" w:cstheme="minorHAnsi"/>
                <w:b/>
                <w:color w:val="002060"/>
                <w:sz w:val="18"/>
                <w:szCs w:val="18"/>
                <w:lang w:eastAsia="es-CO"/>
              </w:rPr>
              <w:t xml:space="preserve">comprensión e interpretación de textos pertenecientes a la </w:t>
            </w:r>
            <w:r w:rsidR="00490D01" w:rsidRPr="00FD61A5">
              <w:rPr>
                <w:rFonts w:cstheme="minorHAnsi"/>
                <w:b/>
                <w:color w:val="002060"/>
                <w:sz w:val="18"/>
                <w:szCs w:val="18"/>
              </w:rPr>
              <w:t xml:space="preserve"> Literatura generación 27, vanguardismo.</w:t>
            </w:r>
          </w:p>
          <w:p w14:paraId="6E7FFAA6" w14:textId="38ADBB4D" w:rsidR="00490D01" w:rsidRPr="00FD61A5" w:rsidRDefault="00490D01" w:rsidP="00490D01">
            <w:pPr>
              <w:spacing w:after="0" w:line="240" w:lineRule="auto"/>
              <w:rPr>
                <w:rFonts w:cstheme="minorHAnsi"/>
                <w:color w:val="002060"/>
                <w:sz w:val="18"/>
                <w:szCs w:val="18"/>
              </w:rPr>
            </w:pPr>
            <w:r w:rsidRPr="00FD61A5">
              <w:rPr>
                <w:rFonts w:cstheme="minorHAnsi"/>
                <w:color w:val="002060"/>
                <w:sz w:val="18"/>
                <w:szCs w:val="18"/>
              </w:rPr>
              <w:t>-El contexto, Hechos político y sociales</w:t>
            </w:r>
          </w:p>
          <w:p w14:paraId="5758E334" w14:textId="79194275" w:rsidR="00490D01" w:rsidRPr="00FD61A5" w:rsidRDefault="00490D01" w:rsidP="00490D01">
            <w:pPr>
              <w:spacing w:after="0" w:line="240" w:lineRule="auto"/>
              <w:rPr>
                <w:rFonts w:cstheme="minorHAnsi"/>
                <w:color w:val="002060"/>
                <w:sz w:val="18"/>
                <w:szCs w:val="18"/>
              </w:rPr>
            </w:pPr>
            <w:r w:rsidRPr="00FD61A5">
              <w:rPr>
                <w:rFonts w:cstheme="minorHAnsi"/>
                <w:color w:val="002060"/>
                <w:sz w:val="18"/>
                <w:szCs w:val="18"/>
              </w:rPr>
              <w:t xml:space="preserve">- Temas y géneros </w:t>
            </w:r>
          </w:p>
          <w:p w14:paraId="08111836" w14:textId="2BDAC321" w:rsidR="00490D01" w:rsidRPr="00FD61A5" w:rsidRDefault="00490D01" w:rsidP="00490D01">
            <w:pPr>
              <w:spacing w:after="0" w:line="240" w:lineRule="auto"/>
              <w:rPr>
                <w:rFonts w:cstheme="minorHAnsi"/>
                <w:color w:val="002060"/>
                <w:sz w:val="18"/>
                <w:szCs w:val="18"/>
              </w:rPr>
            </w:pPr>
            <w:r w:rsidRPr="00FD61A5">
              <w:rPr>
                <w:rFonts w:cstheme="minorHAnsi"/>
                <w:color w:val="002060"/>
                <w:sz w:val="18"/>
                <w:szCs w:val="18"/>
              </w:rPr>
              <w:t>-Representantes.</w:t>
            </w:r>
          </w:p>
          <w:p w14:paraId="604B24B9" w14:textId="4E36FF32" w:rsidR="00490D01" w:rsidRPr="00FD61A5" w:rsidRDefault="000D5854" w:rsidP="000D5854">
            <w:pPr>
              <w:spacing w:after="0" w:line="240" w:lineRule="auto"/>
              <w:rPr>
                <w:rFonts w:cstheme="minorHAnsi"/>
                <w:color w:val="002060"/>
                <w:sz w:val="18"/>
                <w:szCs w:val="18"/>
              </w:rPr>
            </w:pPr>
            <w:r w:rsidRPr="00FD61A5">
              <w:rPr>
                <w:rFonts w:cstheme="minorHAnsi"/>
                <w:color w:val="002060"/>
                <w:sz w:val="18"/>
                <w:szCs w:val="18"/>
              </w:rPr>
              <w:t>-</w:t>
            </w:r>
            <w:r w:rsidR="00490D01" w:rsidRPr="00FD61A5">
              <w:rPr>
                <w:rFonts w:cstheme="minorHAnsi"/>
                <w:color w:val="002060"/>
                <w:sz w:val="18"/>
                <w:szCs w:val="18"/>
              </w:rPr>
              <w:t>Recursos estilísticos:</w:t>
            </w:r>
            <w:r w:rsidRPr="00FD61A5">
              <w:rPr>
                <w:rFonts w:cstheme="minorHAnsi"/>
                <w:color w:val="002060"/>
                <w:sz w:val="18"/>
                <w:szCs w:val="18"/>
              </w:rPr>
              <w:t xml:space="preserve"> </w:t>
            </w:r>
            <w:r w:rsidR="00490D01" w:rsidRPr="00FD61A5">
              <w:rPr>
                <w:rFonts w:cstheme="minorHAnsi"/>
                <w:color w:val="002060"/>
                <w:sz w:val="18"/>
                <w:szCs w:val="18"/>
              </w:rPr>
              <w:t>Semánticos</w:t>
            </w:r>
          </w:p>
          <w:p w14:paraId="3DCCA506" w14:textId="77777777" w:rsidR="00490D01" w:rsidRPr="00FD61A5" w:rsidRDefault="00490D01" w:rsidP="000D5854">
            <w:pPr>
              <w:spacing w:after="0" w:line="240" w:lineRule="auto"/>
              <w:rPr>
                <w:rFonts w:cstheme="minorHAnsi"/>
                <w:color w:val="002060"/>
                <w:sz w:val="18"/>
                <w:szCs w:val="18"/>
              </w:rPr>
            </w:pPr>
            <w:r w:rsidRPr="00FD61A5">
              <w:rPr>
                <w:rFonts w:cstheme="minorHAnsi"/>
                <w:color w:val="002060"/>
                <w:sz w:val="18"/>
                <w:szCs w:val="18"/>
              </w:rPr>
              <w:t xml:space="preserve">Pragmáticos </w:t>
            </w:r>
          </w:p>
          <w:p w14:paraId="6EE3AC85" w14:textId="77777777" w:rsidR="00490D01" w:rsidRPr="00FD61A5" w:rsidRDefault="00490D01" w:rsidP="000D5854">
            <w:pPr>
              <w:spacing w:after="0" w:line="240" w:lineRule="auto"/>
              <w:rPr>
                <w:rFonts w:cstheme="minorHAnsi"/>
                <w:color w:val="002060"/>
                <w:sz w:val="18"/>
                <w:szCs w:val="18"/>
              </w:rPr>
            </w:pPr>
            <w:r w:rsidRPr="00FD61A5">
              <w:rPr>
                <w:rFonts w:cstheme="minorHAnsi"/>
                <w:color w:val="002060"/>
                <w:sz w:val="18"/>
                <w:szCs w:val="18"/>
              </w:rPr>
              <w:t>Fónicos.</w:t>
            </w:r>
          </w:p>
          <w:p w14:paraId="2F5E6640" w14:textId="77777777" w:rsidR="00490D01" w:rsidRPr="00FD61A5" w:rsidRDefault="00490D01" w:rsidP="00490D01">
            <w:pPr>
              <w:pStyle w:val="Prrafodelista"/>
              <w:spacing w:after="0" w:line="240" w:lineRule="auto"/>
              <w:ind w:left="360"/>
              <w:rPr>
                <w:rFonts w:cstheme="minorHAnsi"/>
                <w:b/>
                <w:color w:val="002060"/>
                <w:sz w:val="18"/>
                <w:szCs w:val="18"/>
              </w:rPr>
            </w:pPr>
          </w:p>
          <w:p w14:paraId="53856982" w14:textId="1D515589" w:rsidR="00490D01" w:rsidRPr="00FD61A5" w:rsidRDefault="000D5854" w:rsidP="00582F5D">
            <w:pPr>
              <w:pStyle w:val="Prrafodelista"/>
              <w:numPr>
                <w:ilvl w:val="0"/>
                <w:numId w:val="27"/>
              </w:numPr>
              <w:spacing w:after="0" w:line="240" w:lineRule="auto"/>
              <w:rPr>
                <w:rFonts w:cstheme="minorHAnsi"/>
                <w:b/>
                <w:color w:val="002060"/>
                <w:sz w:val="18"/>
                <w:szCs w:val="18"/>
              </w:rPr>
            </w:pPr>
            <w:r w:rsidRPr="00FD61A5">
              <w:rPr>
                <w:rFonts w:cstheme="minorHAnsi"/>
                <w:b/>
                <w:color w:val="002060"/>
                <w:sz w:val="18"/>
                <w:szCs w:val="18"/>
              </w:rPr>
              <w:t xml:space="preserve">Comprensión e interpretación de textos pertenecientes a la </w:t>
            </w:r>
            <w:r w:rsidR="00490D01" w:rsidRPr="00FD61A5">
              <w:rPr>
                <w:rFonts w:cstheme="minorHAnsi"/>
                <w:b/>
                <w:color w:val="002060"/>
                <w:sz w:val="18"/>
                <w:szCs w:val="18"/>
              </w:rPr>
              <w:t>Literatura contemporánea</w:t>
            </w:r>
          </w:p>
          <w:p w14:paraId="2E6B306C" w14:textId="21E61341" w:rsidR="00490D01" w:rsidRPr="00FD61A5" w:rsidRDefault="000D5854" w:rsidP="000D5854">
            <w:pPr>
              <w:spacing w:after="0" w:line="240" w:lineRule="auto"/>
              <w:rPr>
                <w:rFonts w:cstheme="minorHAnsi"/>
                <w:color w:val="002060"/>
                <w:sz w:val="18"/>
                <w:szCs w:val="18"/>
              </w:rPr>
            </w:pPr>
            <w:r w:rsidRPr="00FD61A5">
              <w:rPr>
                <w:rFonts w:cstheme="minorHAnsi"/>
                <w:color w:val="002060"/>
                <w:sz w:val="18"/>
                <w:szCs w:val="18"/>
              </w:rPr>
              <w:t>-</w:t>
            </w:r>
            <w:r w:rsidR="00490D01" w:rsidRPr="00FD61A5">
              <w:rPr>
                <w:rFonts w:cstheme="minorHAnsi"/>
                <w:color w:val="002060"/>
                <w:sz w:val="18"/>
                <w:szCs w:val="18"/>
              </w:rPr>
              <w:t>El contexto</w:t>
            </w:r>
            <w:r w:rsidRPr="00FD61A5">
              <w:rPr>
                <w:rFonts w:cstheme="minorHAnsi"/>
                <w:color w:val="002060"/>
                <w:sz w:val="18"/>
                <w:szCs w:val="18"/>
              </w:rPr>
              <w:t xml:space="preserve">, </w:t>
            </w:r>
            <w:r w:rsidR="00490D01" w:rsidRPr="00FD61A5">
              <w:rPr>
                <w:rFonts w:cstheme="minorHAnsi"/>
                <w:color w:val="002060"/>
                <w:sz w:val="18"/>
                <w:szCs w:val="18"/>
              </w:rPr>
              <w:t>Hechos político y sociales</w:t>
            </w:r>
          </w:p>
          <w:p w14:paraId="27E10735" w14:textId="6AA85F12" w:rsidR="00490D01" w:rsidRPr="00FD61A5" w:rsidRDefault="000D5854" w:rsidP="000D5854">
            <w:pPr>
              <w:spacing w:after="0" w:line="240" w:lineRule="auto"/>
              <w:rPr>
                <w:rFonts w:cstheme="minorHAnsi"/>
                <w:color w:val="002060"/>
                <w:sz w:val="18"/>
                <w:szCs w:val="18"/>
              </w:rPr>
            </w:pPr>
            <w:r w:rsidRPr="00FD61A5">
              <w:rPr>
                <w:rFonts w:cstheme="minorHAnsi"/>
                <w:color w:val="002060"/>
                <w:sz w:val="18"/>
                <w:szCs w:val="18"/>
              </w:rPr>
              <w:t>-</w:t>
            </w:r>
            <w:r w:rsidR="00490D01" w:rsidRPr="00FD61A5">
              <w:rPr>
                <w:rFonts w:cstheme="minorHAnsi"/>
                <w:color w:val="002060"/>
                <w:sz w:val="18"/>
                <w:szCs w:val="18"/>
              </w:rPr>
              <w:t xml:space="preserve">Temas y géneros </w:t>
            </w:r>
          </w:p>
          <w:p w14:paraId="7EDE3C3D" w14:textId="35400424" w:rsidR="00490D01" w:rsidRPr="00FD61A5" w:rsidRDefault="000D5854" w:rsidP="000D5854">
            <w:pPr>
              <w:spacing w:after="0" w:line="240" w:lineRule="auto"/>
              <w:rPr>
                <w:rFonts w:cstheme="minorHAnsi"/>
                <w:color w:val="002060"/>
                <w:sz w:val="18"/>
                <w:szCs w:val="18"/>
              </w:rPr>
            </w:pPr>
            <w:r w:rsidRPr="00FD61A5">
              <w:rPr>
                <w:rFonts w:cstheme="minorHAnsi"/>
                <w:color w:val="002060"/>
                <w:sz w:val="18"/>
                <w:szCs w:val="18"/>
              </w:rPr>
              <w:t xml:space="preserve">- </w:t>
            </w:r>
            <w:r w:rsidR="00490D01" w:rsidRPr="00FD61A5">
              <w:rPr>
                <w:rFonts w:cstheme="minorHAnsi"/>
                <w:color w:val="002060"/>
                <w:sz w:val="18"/>
                <w:szCs w:val="18"/>
              </w:rPr>
              <w:t>Representantes.</w:t>
            </w:r>
          </w:p>
          <w:p w14:paraId="3827BF26" w14:textId="49B321BC" w:rsidR="001D03DB" w:rsidRPr="00FD61A5" w:rsidRDefault="001D03DB" w:rsidP="00E11E49">
            <w:pPr>
              <w:spacing w:after="0" w:line="240" w:lineRule="auto"/>
              <w:rPr>
                <w:rFonts w:eastAsia="Times New Roman" w:cstheme="minorHAnsi"/>
                <w:color w:val="002060"/>
                <w:sz w:val="18"/>
                <w:szCs w:val="18"/>
                <w:lang w:eastAsia="es-CO"/>
              </w:rPr>
            </w:pPr>
          </w:p>
          <w:p w14:paraId="7821FA71" w14:textId="77777777" w:rsidR="00E11E49" w:rsidRPr="00FD61A5" w:rsidRDefault="00E11E49" w:rsidP="001D03DB">
            <w:pPr>
              <w:rPr>
                <w:rFonts w:eastAsia="Times New Roman" w:cstheme="minorHAnsi"/>
                <w:color w:val="002060"/>
                <w:sz w:val="18"/>
                <w:szCs w:val="18"/>
                <w:lang w:eastAsia="es-CO"/>
              </w:rPr>
            </w:pPr>
          </w:p>
        </w:tc>
        <w:tc>
          <w:tcPr>
            <w:tcW w:w="1701" w:type="dxa"/>
            <w:tcBorders>
              <w:top w:val="single" w:sz="4" w:space="0" w:color="auto"/>
              <w:left w:val="nil"/>
              <w:bottom w:val="single" w:sz="4" w:space="0" w:color="auto"/>
              <w:right w:val="single" w:sz="4" w:space="0" w:color="FF0000"/>
            </w:tcBorders>
            <w:shd w:val="clear" w:color="auto" w:fill="auto"/>
            <w:hideMark/>
          </w:tcPr>
          <w:p w14:paraId="0B756A6D" w14:textId="408A9492" w:rsidR="000D5854" w:rsidRPr="00FD61A5" w:rsidRDefault="000D5854" w:rsidP="000D5854">
            <w:pPr>
              <w:spacing w:after="0" w:line="240" w:lineRule="auto"/>
              <w:rPr>
                <w:rFonts w:cstheme="minorHAnsi"/>
                <w:b/>
                <w:color w:val="002060"/>
                <w:sz w:val="18"/>
                <w:szCs w:val="18"/>
              </w:rPr>
            </w:pPr>
            <w:r w:rsidRPr="00FD61A5">
              <w:rPr>
                <w:rFonts w:cstheme="minorHAnsi"/>
                <w:b/>
                <w:color w:val="002060"/>
                <w:sz w:val="18"/>
                <w:szCs w:val="18"/>
              </w:rPr>
              <w:t xml:space="preserve">1. </w:t>
            </w:r>
            <w:r w:rsidRPr="00FD61A5">
              <w:rPr>
                <w:rFonts w:eastAsia="Times New Roman" w:cstheme="minorHAnsi"/>
                <w:b/>
                <w:color w:val="002060"/>
                <w:sz w:val="18"/>
                <w:szCs w:val="18"/>
                <w:lang w:eastAsia="es-CO"/>
              </w:rPr>
              <w:t xml:space="preserve">comprensión e interpretación de textos pertenecientes a la </w:t>
            </w:r>
            <w:r w:rsidRPr="00FD61A5">
              <w:rPr>
                <w:rFonts w:cstheme="minorHAnsi"/>
                <w:b/>
                <w:color w:val="002060"/>
                <w:sz w:val="18"/>
                <w:szCs w:val="18"/>
              </w:rPr>
              <w:t>Literatura vanguardista y contemporánea.</w:t>
            </w:r>
          </w:p>
          <w:p w14:paraId="0A2A5525" w14:textId="258548D4" w:rsidR="000D5854" w:rsidRPr="00FD61A5" w:rsidRDefault="000D5854" w:rsidP="000D5854">
            <w:pPr>
              <w:spacing w:after="0" w:line="240" w:lineRule="auto"/>
              <w:rPr>
                <w:rFonts w:cstheme="minorHAnsi"/>
                <w:color w:val="002060"/>
                <w:sz w:val="18"/>
                <w:szCs w:val="18"/>
              </w:rPr>
            </w:pPr>
            <w:r w:rsidRPr="00FD61A5">
              <w:rPr>
                <w:rFonts w:cstheme="minorHAnsi"/>
                <w:color w:val="002060"/>
                <w:sz w:val="18"/>
                <w:szCs w:val="18"/>
              </w:rPr>
              <w:t>-El contexto, Hechos político y sociales</w:t>
            </w:r>
          </w:p>
          <w:p w14:paraId="4D194B02" w14:textId="4CDAC85A" w:rsidR="000D5854" w:rsidRPr="00FD61A5" w:rsidRDefault="000D5854" w:rsidP="000D5854">
            <w:pPr>
              <w:spacing w:after="0" w:line="240" w:lineRule="auto"/>
              <w:rPr>
                <w:rFonts w:cstheme="minorHAnsi"/>
                <w:color w:val="002060"/>
                <w:sz w:val="18"/>
                <w:szCs w:val="18"/>
              </w:rPr>
            </w:pPr>
            <w:r w:rsidRPr="00FD61A5">
              <w:rPr>
                <w:rFonts w:cstheme="minorHAnsi"/>
                <w:color w:val="002060"/>
                <w:sz w:val="18"/>
                <w:szCs w:val="18"/>
              </w:rPr>
              <w:t xml:space="preserve">-Temas y géneros </w:t>
            </w:r>
          </w:p>
          <w:p w14:paraId="5E5F6A82" w14:textId="089EC538" w:rsidR="000D5854" w:rsidRPr="00FD61A5" w:rsidRDefault="000D5854" w:rsidP="000D5854">
            <w:pPr>
              <w:spacing w:after="0" w:line="240" w:lineRule="auto"/>
              <w:rPr>
                <w:rFonts w:cstheme="minorHAnsi"/>
                <w:color w:val="002060"/>
                <w:sz w:val="18"/>
                <w:szCs w:val="18"/>
              </w:rPr>
            </w:pPr>
            <w:r w:rsidRPr="00FD61A5">
              <w:rPr>
                <w:rFonts w:cstheme="minorHAnsi"/>
                <w:color w:val="002060"/>
                <w:sz w:val="18"/>
                <w:szCs w:val="18"/>
              </w:rPr>
              <w:t>-Representantes.</w:t>
            </w:r>
          </w:p>
          <w:p w14:paraId="2AC4B3B0" w14:textId="227B1ADC" w:rsidR="00E11E49" w:rsidRPr="00FD61A5" w:rsidRDefault="000D5854" w:rsidP="00E11E49">
            <w:pPr>
              <w:spacing w:after="0" w:line="240" w:lineRule="auto"/>
              <w:rPr>
                <w:rFonts w:eastAsia="Times New Roman" w:cstheme="minorHAnsi"/>
                <w:b/>
                <w:color w:val="002060"/>
                <w:sz w:val="18"/>
                <w:szCs w:val="18"/>
                <w:lang w:eastAsia="es-CO"/>
              </w:rPr>
            </w:pPr>
            <w:r w:rsidRPr="00FD61A5">
              <w:rPr>
                <w:rFonts w:eastAsia="Times New Roman" w:cstheme="minorHAnsi"/>
                <w:b/>
                <w:color w:val="002060"/>
                <w:sz w:val="18"/>
                <w:szCs w:val="18"/>
                <w:lang w:eastAsia="es-CO"/>
              </w:rPr>
              <w:t>2. El discurso:</w:t>
            </w:r>
          </w:p>
          <w:p w14:paraId="0A4DCECC" w14:textId="77777777" w:rsidR="000D5854" w:rsidRPr="00FD61A5" w:rsidRDefault="000D5854" w:rsidP="00E11E49">
            <w:pPr>
              <w:spacing w:after="0" w:line="240" w:lineRule="auto"/>
              <w:rPr>
                <w:rFonts w:eastAsia="Times New Roman" w:cstheme="minorHAnsi"/>
                <w:color w:val="002060"/>
                <w:sz w:val="18"/>
                <w:szCs w:val="18"/>
                <w:lang w:eastAsia="es-CO"/>
              </w:rPr>
            </w:pPr>
            <w:r w:rsidRPr="00FD61A5">
              <w:rPr>
                <w:rFonts w:eastAsia="Times New Roman" w:cstheme="minorHAnsi"/>
                <w:color w:val="002060"/>
                <w:sz w:val="18"/>
                <w:szCs w:val="18"/>
                <w:lang w:eastAsia="es-CO"/>
              </w:rPr>
              <w:t>- estructura e intencionalidad.</w:t>
            </w:r>
          </w:p>
          <w:p w14:paraId="23653737" w14:textId="77777777" w:rsidR="000D5854" w:rsidRPr="00FD61A5" w:rsidRDefault="000D5854" w:rsidP="00E11E49">
            <w:pPr>
              <w:spacing w:after="0" w:line="240" w:lineRule="auto"/>
              <w:rPr>
                <w:rFonts w:eastAsia="Times New Roman" w:cstheme="minorHAnsi"/>
                <w:color w:val="002060"/>
                <w:sz w:val="18"/>
                <w:szCs w:val="18"/>
                <w:lang w:eastAsia="es-CO"/>
              </w:rPr>
            </w:pPr>
            <w:r w:rsidRPr="00FD61A5">
              <w:rPr>
                <w:rFonts w:eastAsia="Times New Roman" w:cstheme="minorHAnsi"/>
                <w:color w:val="002060"/>
                <w:sz w:val="18"/>
                <w:szCs w:val="18"/>
                <w:lang w:eastAsia="es-CO"/>
              </w:rPr>
              <w:t>-conectores textuales.</w:t>
            </w:r>
          </w:p>
          <w:p w14:paraId="085323BE" w14:textId="6A9517CC" w:rsidR="000D5854" w:rsidRPr="00FD61A5" w:rsidRDefault="000D5854" w:rsidP="00E11E49">
            <w:pPr>
              <w:spacing w:after="0" w:line="240" w:lineRule="auto"/>
              <w:rPr>
                <w:rFonts w:eastAsia="Times New Roman" w:cstheme="minorHAnsi"/>
                <w:color w:val="002060"/>
                <w:sz w:val="18"/>
                <w:szCs w:val="18"/>
                <w:lang w:eastAsia="es-CO"/>
              </w:rPr>
            </w:pPr>
            <w:r w:rsidRPr="00FD61A5">
              <w:rPr>
                <w:rFonts w:eastAsia="Times New Roman" w:cstheme="minorHAnsi"/>
                <w:color w:val="002060"/>
                <w:sz w:val="18"/>
                <w:szCs w:val="18"/>
                <w:lang w:eastAsia="es-CO"/>
              </w:rPr>
              <w:t>-uso de signos de puntuación.</w:t>
            </w:r>
          </w:p>
          <w:p w14:paraId="3BC1829E" w14:textId="4A91B663" w:rsidR="001D03DB" w:rsidRPr="00FD61A5" w:rsidRDefault="000D5854" w:rsidP="00E11E49">
            <w:pPr>
              <w:spacing w:after="0" w:line="240" w:lineRule="auto"/>
              <w:rPr>
                <w:rFonts w:eastAsia="Times New Roman" w:cstheme="minorHAnsi"/>
                <w:color w:val="002060"/>
                <w:sz w:val="18"/>
                <w:szCs w:val="18"/>
                <w:lang w:eastAsia="es-CO"/>
              </w:rPr>
            </w:pPr>
            <w:r w:rsidRPr="00FD61A5">
              <w:rPr>
                <w:rFonts w:eastAsia="Times New Roman" w:cstheme="minorHAnsi"/>
                <w:color w:val="002060"/>
                <w:sz w:val="18"/>
                <w:szCs w:val="18"/>
                <w:lang w:eastAsia="es-CO"/>
              </w:rPr>
              <w:t>-organización de ideas en un plan textual.</w:t>
            </w:r>
          </w:p>
          <w:p w14:paraId="530EDF30" w14:textId="7C950B80" w:rsidR="001D03DB" w:rsidRPr="00FD61A5" w:rsidRDefault="001D03DB" w:rsidP="001D03DB">
            <w:pPr>
              <w:rPr>
                <w:rFonts w:eastAsia="Times New Roman" w:cstheme="minorHAnsi"/>
                <w:color w:val="002060"/>
                <w:sz w:val="18"/>
                <w:szCs w:val="18"/>
                <w:lang w:eastAsia="es-CO"/>
              </w:rPr>
            </w:pPr>
          </w:p>
          <w:p w14:paraId="7CE7303F" w14:textId="77777777" w:rsidR="000D5854" w:rsidRPr="00FD61A5" w:rsidRDefault="000D5854" w:rsidP="001D03DB">
            <w:pPr>
              <w:rPr>
                <w:rFonts w:eastAsia="Times New Roman" w:cstheme="minorHAnsi"/>
                <w:color w:val="002060"/>
                <w:sz w:val="18"/>
                <w:szCs w:val="18"/>
                <w:lang w:eastAsia="es-CO"/>
              </w:rPr>
            </w:pPr>
          </w:p>
        </w:tc>
      </w:tr>
      <w:tr w:rsidR="00FD61A5" w:rsidRPr="00FD61A5" w14:paraId="346A18F8" w14:textId="77777777" w:rsidTr="0010719E">
        <w:trPr>
          <w:trHeight w:val="132"/>
        </w:trPr>
        <w:tc>
          <w:tcPr>
            <w:tcW w:w="421" w:type="dxa"/>
            <w:tcBorders>
              <w:top w:val="single" w:sz="4" w:space="0" w:color="auto"/>
              <w:left w:val="single" w:sz="4" w:space="0" w:color="FF0000"/>
              <w:bottom w:val="nil"/>
              <w:right w:val="single" w:sz="4" w:space="0" w:color="auto"/>
            </w:tcBorders>
            <w:shd w:val="clear" w:color="000000" w:fill="D9D9D9"/>
            <w:textDirection w:val="btLr"/>
            <w:vAlign w:val="center"/>
          </w:tcPr>
          <w:p w14:paraId="274E69DB" w14:textId="788EE84B" w:rsidR="005D1D15" w:rsidRPr="00FD61A5" w:rsidRDefault="005D1D15" w:rsidP="005D1D15">
            <w:pPr>
              <w:spacing w:after="0" w:line="240" w:lineRule="auto"/>
              <w:jc w:val="center"/>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t>DERECHOS BASICOS DE APRENDIZAJE</w:t>
            </w:r>
          </w:p>
        </w:tc>
        <w:tc>
          <w:tcPr>
            <w:tcW w:w="1559" w:type="dxa"/>
            <w:tcBorders>
              <w:top w:val="single" w:sz="4" w:space="0" w:color="auto"/>
              <w:left w:val="single" w:sz="4" w:space="0" w:color="auto"/>
              <w:bottom w:val="nil"/>
              <w:right w:val="single" w:sz="4" w:space="0" w:color="FF0000"/>
            </w:tcBorders>
            <w:shd w:val="clear" w:color="auto" w:fill="auto"/>
            <w:noWrap/>
            <w:vAlign w:val="bottom"/>
          </w:tcPr>
          <w:p w14:paraId="31C3217F" w14:textId="77777777" w:rsidR="005D1D15" w:rsidRPr="00FD61A5" w:rsidRDefault="005D1D15" w:rsidP="005D1D15">
            <w:pPr>
              <w:pStyle w:val="Default"/>
              <w:rPr>
                <w:rFonts w:asciiTheme="minorHAnsi" w:hAnsiTheme="minorHAnsi" w:cstheme="minorHAnsi"/>
                <w:color w:val="002060"/>
                <w:sz w:val="16"/>
                <w:szCs w:val="16"/>
              </w:rPr>
            </w:pPr>
            <w:r w:rsidRPr="00FD61A5">
              <w:rPr>
                <w:rFonts w:ascii="Calibri" w:eastAsia="Times New Roman" w:hAnsi="Calibri" w:cs="Times New Roman"/>
                <w:b/>
                <w:color w:val="002060"/>
                <w:sz w:val="16"/>
                <w:szCs w:val="16"/>
                <w:lang w:eastAsia="es-CO"/>
              </w:rPr>
              <w:t>2</w:t>
            </w:r>
            <w:r w:rsidRPr="00FD61A5">
              <w:rPr>
                <w:rFonts w:ascii="Calibri" w:eastAsia="Times New Roman" w:hAnsi="Calibri" w:cs="Times New Roman"/>
                <w:color w:val="002060"/>
                <w:sz w:val="16"/>
                <w:szCs w:val="16"/>
                <w:lang w:eastAsia="es-CO"/>
              </w:rPr>
              <w:t xml:space="preserve">. </w:t>
            </w:r>
            <w:r w:rsidRPr="00FD61A5">
              <w:rPr>
                <w:rFonts w:asciiTheme="minorHAnsi" w:hAnsiTheme="minorHAnsi" w:cstheme="minorHAnsi"/>
                <w:color w:val="002060"/>
                <w:sz w:val="16"/>
                <w:szCs w:val="16"/>
              </w:rPr>
              <w:t>Comprende que algunos escritos y manifestaciones artísticas pueden estar compuestos por texto, sonido e imágenes.</w:t>
            </w:r>
          </w:p>
          <w:p w14:paraId="25E8C98C" w14:textId="77777777" w:rsidR="005D1D15" w:rsidRPr="00FD61A5" w:rsidRDefault="005D1D15" w:rsidP="005D1D15">
            <w:pPr>
              <w:pStyle w:val="Default"/>
              <w:rPr>
                <w:rFonts w:asciiTheme="minorHAnsi" w:hAnsiTheme="minorHAnsi" w:cstheme="minorHAnsi"/>
                <w:color w:val="002060"/>
                <w:sz w:val="16"/>
                <w:szCs w:val="16"/>
              </w:rPr>
            </w:pPr>
            <w:r w:rsidRPr="00FD61A5">
              <w:rPr>
                <w:rFonts w:asciiTheme="minorHAnsi" w:hAnsiTheme="minorHAnsi" w:cstheme="minorHAnsi"/>
                <w:b/>
                <w:color w:val="002060"/>
                <w:sz w:val="16"/>
                <w:szCs w:val="16"/>
              </w:rPr>
              <w:t>3</w:t>
            </w:r>
            <w:r w:rsidRPr="00FD61A5">
              <w:rPr>
                <w:rFonts w:asciiTheme="minorHAnsi" w:hAnsiTheme="minorHAnsi" w:cstheme="minorHAnsi"/>
                <w:color w:val="002060"/>
                <w:sz w:val="16"/>
                <w:szCs w:val="16"/>
              </w:rPr>
              <w:t>. Reconoce algunas características de los textos narrativos, tales como el concepto de narrador y estructura narrativa, a partir de la recreación y disfrute de los mismos.</w:t>
            </w:r>
          </w:p>
          <w:p w14:paraId="6E88D37A"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4. </w:t>
            </w:r>
            <w:r w:rsidRPr="00FD61A5">
              <w:rPr>
                <w:rFonts w:cstheme="minorHAnsi"/>
                <w:color w:val="002060"/>
                <w:sz w:val="16"/>
                <w:szCs w:val="16"/>
              </w:rPr>
              <w:t>Escribe textos literarios coherentes, atendiendo a las características textuales e integrando sus saberes e intereses.</w:t>
            </w:r>
          </w:p>
          <w:p w14:paraId="1225E470"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5.</w:t>
            </w:r>
            <w:r w:rsidRPr="00FD61A5">
              <w:rPr>
                <w:rFonts w:cstheme="minorHAnsi"/>
                <w:color w:val="002060"/>
                <w:sz w:val="16"/>
                <w:szCs w:val="16"/>
              </w:rPr>
              <w:t xml:space="preserve"> Identifica el papel del emisor y el receptor y sus propósitos comunicativos en una situación específica.</w:t>
            </w:r>
          </w:p>
          <w:p w14:paraId="52B94C91" w14:textId="77777777" w:rsidR="005D1D15" w:rsidRPr="00FD61A5" w:rsidRDefault="005D1D15" w:rsidP="005D1D15">
            <w:pPr>
              <w:spacing w:after="0" w:line="240" w:lineRule="auto"/>
              <w:rPr>
                <w:rFonts w:cstheme="minorHAnsi"/>
                <w:color w:val="002060"/>
                <w:sz w:val="16"/>
                <w:szCs w:val="16"/>
              </w:rPr>
            </w:pPr>
          </w:p>
          <w:p w14:paraId="29BB3324" w14:textId="77777777" w:rsidR="005D1D15" w:rsidRPr="00FD61A5" w:rsidRDefault="005D1D15" w:rsidP="005D1D15">
            <w:pPr>
              <w:spacing w:after="0" w:line="240" w:lineRule="auto"/>
              <w:rPr>
                <w:rFonts w:cstheme="minorHAnsi"/>
                <w:color w:val="002060"/>
                <w:sz w:val="16"/>
                <w:szCs w:val="16"/>
              </w:rPr>
            </w:pPr>
          </w:p>
          <w:p w14:paraId="0DA5A51A" w14:textId="77777777" w:rsidR="005D1D15" w:rsidRPr="00FD61A5" w:rsidRDefault="005D1D15" w:rsidP="005D1D15">
            <w:pPr>
              <w:spacing w:after="0" w:line="240" w:lineRule="auto"/>
              <w:rPr>
                <w:rFonts w:cstheme="minorHAnsi"/>
                <w:color w:val="002060"/>
                <w:sz w:val="16"/>
                <w:szCs w:val="16"/>
              </w:rPr>
            </w:pPr>
          </w:p>
          <w:p w14:paraId="26BB92B1" w14:textId="77777777" w:rsidR="005D1D15" w:rsidRPr="00FD61A5" w:rsidRDefault="005D1D15" w:rsidP="005D1D15">
            <w:pPr>
              <w:spacing w:after="0" w:line="240" w:lineRule="auto"/>
              <w:rPr>
                <w:rFonts w:cstheme="minorHAnsi"/>
                <w:color w:val="002060"/>
                <w:sz w:val="16"/>
                <w:szCs w:val="16"/>
              </w:rPr>
            </w:pPr>
          </w:p>
          <w:p w14:paraId="04F74547" w14:textId="77777777" w:rsidR="005D1D15" w:rsidRPr="00FD61A5" w:rsidRDefault="005D1D15" w:rsidP="005D1D15">
            <w:pPr>
              <w:spacing w:after="0" w:line="240" w:lineRule="auto"/>
              <w:rPr>
                <w:rFonts w:cstheme="minorHAnsi"/>
                <w:color w:val="002060"/>
                <w:sz w:val="16"/>
                <w:szCs w:val="16"/>
              </w:rPr>
            </w:pPr>
          </w:p>
          <w:p w14:paraId="1D297861" w14:textId="77777777" w:rsidR="005D1D15" w:rsidRPr="00FD61A5" w:rsidRDefault="005D1D15" w:rsidP="005D1D15">
            <w:pPr>
              <w:spacing w:after="0" w:line="240" w:lineRule="auto"/>
              <w:rPr>
                <w:rFonts w:cstheme="minorHAnsi"/>
                <w:color w:val="002060"/>
                <w:sz w:val="16"/>
                <w:szCs w:val="16"/>
              </w:rPr>
            </w:pPr>
          </w:p>
          <w:p w14:paraId="0966B8AC" w14:textId="77777777" w:rsidR="005D1D15" w:rsidRPr="00FD61A5" w:rsidRDefault="005D1D15" w:rsidP="005D1D15">
            <w:pPr>
              <w:pStyle w:val="Default"/>
              <w:rPr>
                <w:rFonts w:ascii="AvantGarde Md BT" w:hAnsi="AvantGarde Md BT" w:cs="AvantGarde Md BT"/>
                <w:color w:val="002060"/>
              </w:rPr>
            </w:pPr>
          </w:p>
        </w:tc>
        <w:tc>
          <w:tcPr>
            <w:tcW w:w="1565" w:type="dxa"/>
            <w:tcBorders>
              <w:top w:val="single" w:sz="4" w:space="0" w:color="auto"/>
              <w:left w:val="nil"/>
              <w:bottom w:val="nil"/>
              <w:right w:val="single" w:sz="4" w:space="0" w:color="auto"/>
            </w:tcBorders>
            <w:shd w:val="clear" w:color="auto" w:fill="auto"/>
            <w:noWrap/>
            <w:vAlign w:val="bottom"/>
            <w:hideMark/>
          </w:tcPr>
          <w:p w14:paraId="0EF04A8C"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lastRenderedPageBreak/>
              <w:t xml:space="preserve">1. </w:t>
            </w:r>
            <w:r w:rsidRPr="00FD61A5">
              <w:rPr>
                <w:rFonts w:cstheme="minorHAnsi"/>
                <w:color w:val="002060"/>
                <w:sz w:val="16"/>
                <w:szCs w:val="16"/>
              </w:rPr>
              <w:t>Analiza la información presentada por los diferentes medios de comunicación con los cuales interactúa.</w:t>
            </w:r>
          </w:p>
          <w:p w14:paraId="3368888B"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2. </w:t>
            </w:r>
            <w:r w:rsidRPr="00FD61A5">
              <w:rPr>
                <w:rFonts w:cstheme="minorHAnsi"/>
                <w:color w:val="002060"/>
                <w:sz w:val="16"/>
                <w:szCs w:val="16"/>
              </w:rPr>
              <w:t>Escribe textos a partir de información dispuesta en imágenes, fotografías, manifestaciones artísticas o conversaciones cotidianas.</w:t>
            </w:r>
          </w:p>
          <w:p w14:paraId="4C4B125D"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4. </w:t>
            </w:r>
            <w:r w:rsidRPr="00FD61A5">
              <w:rPr>
                <w:rFonts w:cstheme="minorHAnsi"/>
                <w:color w:val="002060"/>
                <w:sz w:val="16"/>
                <w:szCs w:val="16"/>
              </w:rPr>
              <w:t>Construye textos poéticos, empleando algunas figuras literarias.</w:t>
            </w:r>
          </w:p>
          <w:p w14:paraId="770C59C4"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7. </w:t>
            </w:r>
            <w:r w:rsidRPr="00FD61A5">
              <w:rPr>
                <w:rFonts w:cstheme="minorHAnsi"/>
                <w:color w:val="002060"/>
                <w:sz w:val="16"/>
                <w:szCs w:val="16"/>
              </w:rPr>
              <w:t>Participa en espacios de discusión en los que adapta sus emisiones a los requerimientos de la situación comunicativa.</w:t>
            </w:r>
          </w:p>
          <w:p w14:paraId="2FDCA832"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8.</w:t>
            </w:r>
            <w:r w:rsidRPr="00FD61A5">
              <w:rPr>
                <w:rFonts w:cstheme="minorHAnsi"/>
                <w:color w:val="002060"/>
                <w:sz w:val="16"/>
                <w:szCs w:val="16"/>
              </w:rPr>
              <w:t xml:space="preserve">Produce textos atiendo a elementos como el tipo de público al que va dirigido, el contexto de circulación, sus </w:t>
            </w:r>
            <w:r w:rsidRPr="00FD61A5">
              <w:rPr>
                <w:rFonts w:cstheme="minorHAnsi"/>
                <w:color w:val="002060"/>
                <w:sz w:val="16"/>
                <w:szCs w:val="16"/>
              </w:rPr>
              <w:lastRenderedPageBreak/>
              <w:t>saberes previos y la diversidad de formatos de la que dispone para su presentación.</w:t>
            </w:r>
          </w:p>
          <w:p w14:paraId="3F2D4089" w14:textId="77777777" w:rsidR="005D1D15" w:rsidRPr="00FD61A5" w:rsidRDefault="005D1D15" w:rsidP="005D1D15">
            <w:pPr>
              <w:spacing w:after="0" w:line="240" w:lineRule="auto"/>
              <w:rPr>
                <w:rFonts w:cstheme="minorHAnsi"/>
                <w:color w:val="002060"/>
                <w:sz w:val="16"/>
                <w:szCs w:val="16"/>
              </w:rPr>
            </w:pPr>
          </w:p>
          <w:p w14:paraId="46118E5A" w14:textId="77777777" w:rsidR="005D1D15" w:rsidRPr="00FD61A5" w:rsidRDefault="005D1D15" w:rsidP="005D1D15">
            <w:pPr>
              <w:spacing w:after="0" w:line="240" w:lineRule="auto"/>
              <w:rPr>
                <w:rFonts w:eastAsia="Times New Roman" w:cstheme="minorHAnsi"/>
                <w:color w:val="002060"/>
                <w:sz w:val="16"/>
                <w:szCs w:val="16"/>
                <w:lang w:eastAsia="es-CO"/>
              </w:rPr>
            </w:pPr>
          </w:p>
          <w:p w14:paraId="2A8EF095" w14:textId="77777777" w:rsidR="005D1D15" w:rsidRPr="00FD61A5" w:rsidRDefault="005D1D15" w:rsidP="005D1D15">
            <w:pPr>
              <w:spacing w:after="0" w:line="240" w:lineRule="auto"/>
              <w:rPr>
                <w:rFonts w:eastAsia="Times New Roman" w:cstheme="minorHAnsi"/>
                <w:color w:val="002060"/>
                <w:sz w:val="16"/>
                <w:szCs w:val="16"/>
                <w:lang w:eastAsia="es-CO"/>
              </w:rPr>
            </w:pPr>
          </w:p>
          <w:p w14:paraId="48B04E75" w14:textId="77777777" w:rsidR="005D1D15" w:rsidRPr="00FD61A5" w:rsidRDefault="005D1D15" w:rsidP="005D1D15">
            <w:pPr>
              <w:spacing w:after="0" w:line="240" w:lineRule="auto"/>
              <w:rPr>
                <w:rFonts w:eastAsia="Times New Roman" w:cstheme="minorHAnsi"/>
                <w:color w:val="002060"/>
                <w:sz w:val="16"/>
                <w:szCs w:val="16"/>
                <w:lang w:eastAsia="es-CO"/>
              </w:rPr>
            </w:pPr>
          </w:p>
          <w:p w14:paraId="46CD606E" w14:textId="77777777" w:rsidR="005D1D15" w:rsidRPr="00FD61A5" w:rsidRDefault="005D1D15" w:rsidP="005D1D15">
            <w:pPr>
              <w:spacing w:after="0" w:line="240" w:lineRule="auto"/>
              <w:rPr>
                <w:rFonts w:ascii="Calibri" w:eastAsia="Times New Roman" w:hAnsi="Calibri" w:cs="Times New Roman"/>
                <w:color w:val="002060"/>
                <w:sz w:val="16"/>
                <w:szCs w:val="16"/>
                <w:lang w:eastAsia="es-CO"/>
              </w:rPr>
            </w:pPr>
          </w:p>
        </w:tc>
        <w:tc>
          <w:tcPr>
            <w:tcW w:w="1531" w:type="dxa"/>
            <w:tcBorders>
              <w:top w:val="single" w:sz="4" w:space="0" w:color="auto"/>
              <w:left w:val="single" w:sz="4" w:space="0" w:color="auto"/>
              <w:bottom w:val="nil"/>
              <w:right w:val="single" w:sz="4" w:space="0" w:color="auto"/>
            </w:tcBorders>
            <w:shd w:val="clear" w:color="auto" w:fill="auto"/>
            <w:noWrap/>
            <w:vAlign w:val="bottom"/>
            <w:hideMark/>
          </w:tcPr>
          <w:p w14:paraId="66C6CD39" w14:textId="77777777" w:rsidR="005D1D15" w:rsidRPr="00FD61A5" w:rsidRDefault="005D1D15" w:rsidP="005D1D15">
            <w:pPr>
              <w:spacing w:after="0" w:line="240" w:lineRule="auto"/>
              <w:rPr>
                <w:rFonts w:ascii="Calibri" w:eastAsia="Times New Roman" w:hAnsi="Calibri" w:cs="Times New Roman"/>
                <w:color w:val="002060"/>
                <w:lang w:eastAsia="es-CO"/>
              </w:rPr>
            </w:pPr>
          </w:p>
          <w:p w14:paraId="73BBF778" w14:textId="77777777" w:rsidR="005D1D15" w:rsidRPr="00FD61A5" w:rsidRDefault="005D1D15" w:rsidP="005D1D15">
            <w:pPr>
              <w:spacing w:after="0" w:line="240" w:lineRule="auto"/>
              <w:rPr>
                <w:rFonts w:ascii="Calibri" w:eastAsia="Times New Roman" w:hAnsi="Calibri" w:cs="Times New Roman"/>
                <w:color w:val="002060"/>
                <w:sz w:val="16"/>
                <w:szCs w:val="16"/>
                <w:lang w:eastAsia="es-CO"/>
              </w:rPr>
            </w:pPr>
            <w:r w:rsidRPr="00FD61A5">
              <w:rPr>
                <w:rFonts w:ascii="Calibri" w:eastAsia="Times New Roman" w:hAnsi="Calibri" w:cs="Times New Roman"/>
                <w:b/>
                <w:color w:val="002060"/>
                <w:sz w:val="16"/>
                <w:szCs w:val="16"/>
                <w:lang w:eastAsia="es-CO"/>
              </w:rPr>
              <w:t>1.</w:t>
            </w:r>
            <w:r w:rsidRPr="00FD61A5">
              <w:rPr>
                <w:rFonts w:ascii="Calibri" w:eastAsia="Times New Roman" w:hAnsi="Calibri" w:cs="Times New Roman"/>
                <w:color w:val="002060"/>
                <w:sz w:val="16"/>
                <w:szCs w:val="16"/>
                <w:lang w:eastAsia="es-CO"/>
              </w:rPr>
              <w:t xml:space="preserve"> Comprende los roles que asumen los personajes en las obras literarias y su relación con la temática y la época en las que estas se desarrollan.                                                    </w:t>
            </w:r>
            <w:r w:rsidRPr="00FD61A5">
              <w:rPr>
                <w:rFonts w:ascii="Calibri" w:eastAsia="Times New Roman" w:hAnsi="Calibri" w:cs="Times New Roman"/>
                <w:b/>
                <w:color w:val="002060"/>
                <w:sz w:val="16"/>
                <w:szCs w:val="16"/>
                <w:lang w:eastAsia="es-CO"/>
              </w:rPr>
              <w:t>2.</w:t>
            </w:r>
            <w:r w:rsidRPr="00FD61A5">
              <w:rPr>
                <w:rFonts w:ascii="Calibri" w:eastAsia="Times New Roman" w:hAnsi="Calibri" w:cs="Times New Roman"/>
                <w:color w:val="002060"/>
                <w:sz w:val="16"/>
                <w:szCs w:val="16"/>
                <w:lang w:eastAsia="es-CO"/>
              </w:rPr>
              <w:t xml:space="preserve"> Reconoce en la lectura de los distintos géneros literarios diferentes posibilidades de recrear y ampliar su visión de mundo.                  </w:t>
            </w:r>
            <w:r w:rsidRPr="00FD61A5">
              <w:rPr>
                <w:rFonts w:ascii="Calibri" w:eastAsia="Times New Roman" w:hAnsi="Calibri" w:cs="Times New Roman"/>
                <w:b/>
                <w:color w:val="002060"/>
                <w:sz w:val="16"/>
                <w:szCs w:val="16"/>
                <w:lang w:eastAsia="es-CO"/>
              </w:rPr>
              <w:t>3.</w:t>
            </w:r>
            <w:r w:rsidRPr="00FD61A5">
              <w:rPr>
                <w:rFonts w:ascii="Calibri" w:eastAsia="Times New Roman" w:hAnsi="Calibri" w:cs="Times New Roman"/>
                <w:color w:val="002060"/>
                <w:sz w:val="16"/>
                <w:szCs w:val="16"/>
                <w:lang w:eastAsia="es-CO"/>
              </w:rPr>
              <w:t xml:space="preserve"> Construye textos orales atendiendo a los</w:t>
            </w:r>
          </w:p>
          <w:p w14:paraId="0D11A8CA" w14:textId="77777777" w:rsidR="005D1D15" w:rsidRPr="00FD61A5" w:rsidRDefault="005D1D15" w:rsidP="005D1D15">
            <w:pPr>
              <w:spacing w:after="0" w:line="240" w:lineRule="auto"/>
              <w:rPr>
                <w:rFonts w:ascii="Calibri" w:eastAsia="Times New Roman" w:hAnsi="Calibri" w:cs="Times New Roman"/>
                <w:color w:val="002060"/>
                <w:lang w:eastAsia="es-CO"/>
              </w:rPr>
            </w:pPr>
            <w:r w:rsidRPr="00FD61A5">
              <w:rPr>
                <w:rFonts w:ascii="Calibri" w:eastAsia="Times New Roman" w:hAnsi="Calibri" w:cs="Times New Roman"/>
                <w:color w:val="002060"/>
                <w:sz w:val="16"/>
                <w:szCs w:val="16"/>
                <w:lang w:eastAsia="es-CO"/>
              </w:rPr>
              <w:t>contextos de uso, a los posibles interlocutores y a las líneas temáticas pertinentes con el propósito comunicativo en el que se enmarca el discurso.</w:t>
            </w:r>
            <w:r w:rsidRPr="00FD61A5">
              <w:rPr>
                <w:rFonts w:ascii="Calibri" w:eastAsia="Times New Roman" w:hAnsi="Calibri" w:cs="Times New Roman"/>
                <w:color w:val="002060"/>
                <w:lang w:eastAsia="es-CO"/>
              </w:rPr>
              <w:t xml:space="preserve">  </w:t>
            </w:r>
          </w:p>
          <w:p w14:paraId="7984F9F6" w14:textId="77777777" w:rsidR="005D1D15" w:rsidRPr="00FD61A5" w:rsidRDefault="005D1D15" w:rsidP="005D1D15">
            <w:pPr>
              <w:spacing w:after="0" w:line="240" w:lineRule="auto"/>
              <w:rPr>
                <w:rFonts w:ascii="Calibri" w:eastAsia="Times New Roman" w:hAnsi="Calibri" w:cs="Times New Roman"/>
                <w:color w:val="002060"/>
                <w:lang w:eastAsia="es-CO"/>
              </w:rPr>
            </w:pPr>
          </w:p>
          <w:p w14:paraId="7D76557D" w14:textId="77777777" w:rsidR="005D1D15" w:rsidRPr="00FD61A5" w:rsidRDefault="005D1D15" w:rsidP="005D1D15">
            <w:pPr>
              <w:spacing w:after="0" w:line="240" w:lineRule="auto"/>
              <w:rPr>
                <w:rFonts w:ascii="Calibri" w:eastAsia="Times New Roman" w:hAnsi="Calibri" w:cs="Times New Roman"/>
                <w:color w:val="002060"/>
                <w:lang w:eastAsia="es-CO"/>
              </w:rPr>
            </w:pPr>
          </w:p>
          <w:p w14:paraId="3FBA97D1" w14:textId="77777777" w:rsidR="005D1D15" w:rsidRPr="00FD61A5" w:rsidRDefault="005D1D15" w:rsidP="005D1D15">
            <w:pPr>
              <w:spacing w:after="0" w:line="240" w:lineRule="auto"/>
              <w:rPr>
                <w:rFonts w:ascii="Calibri" w:eastAsia="Times New Roman" w:hAnsi="Calibri" w:cs="Times New Roman"/>
                <w:color w:val="002060"/>
                <w:lang w:eastAsia="es-CO"/>
              </w:rPr>
            </w:pPr>
          </w:p>
          <w:p w14:paraId="745F0D0E" w14:textId="77777777" w:rsidR="005D1D15" w:rsidRPr="00FD61A5" w:rsidRDefault="005D1D15" w:rsidP="005D1D15">
            <w:pPr>
              <w:spacing w:after="0" w:line="240" w:lineRule="auto"/>
              <w:rPr>
                <w:rFonts w:ascii="Calibri" w:eastAsia="Times New Roman" w:hAnsi="Calibri" w:cs="Times New Roman"/>
                <w:color w:val="002060"/>
                <w:lang w:eastAsia="es-CO"/>
              </w:rPr>
            </w:pPr>
          </w:p>
          <w:p w14:paraId="7D84D402" w14:textId="77777777" w:rsidR="005D1D15" w:rsidRPr="00FD61A5" w:rsidRDefault="005D1D15" w:rsidP="005D1D15">
            <w:pPr>
              <w:spacing w:after="0" w:line="240" w:lineRule="auto"/>
              <w:rPr>
                <w:rFonts w:ascii="Calibri" w:eastAsia="Times New Roman" w:hAnsi="Calibri" w:cs="Times New Roman"/>
                <w:color w:val="002060"/>
                <w:lang w:eastAsia="es-CO"/>
              </w:rPr>
            </w:pPr>
          </w:p>
          <w:p w14:paraId="2F462CBA" w14:textId="77777777" w:rsidR="005D1D15" w:rsidRPr="00FD61A5" w:rsidRDefault="005D1D15" w:rsidP="005D1D15">
            <w:pPr>
              <w:spacing w:after="0" w:line="240" w:lineRule="auto"/>
              <w:rPr>
                <w:rFonts w:ascii="Calibri" w:eastAsia="Times New Roman" w:hAnsi="Calibri" w:cs="Times New Roman"/>
                <w:color w:val="002060"/>
                <w:sz w:val="16"/>
                <w:szCs w:val="16"/>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31ED8E47"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lastRenderedPageBreak/>
              <w:t xml:space="preserve">1. </w:t>
            </w:r>
            <w:r w:rsidRPr="00FD61A5">
              <w:rPr>
                <w:rFonts w:cstheme="minorHAnsi"/>
                <w:color w:val="002060"/>
                <w:sz w:val="16"/>
                <w:szCs w:val="16"/>
              </w:rPr>
              <w:t>Utiliza la información ofrecida por los medios de comunicación, teniendo en cuenta el mensaje, los interlocutores, la intencionalidad y el contexto de producción, para participar en los procesos comunicativos de su entorno.</w:t>
            </w:r>
          </w:p>
          <w:p w14:paraId="01780F71"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2. </w:t>
            </w:r>
            <w:r w:rsidRPr="00FD61A5">
              <w:rPr>
                <w:rFonts w:cstheme="minorHAnsi"/>
                <w:color w:val="002060"/>
                <w:sz w:val="16"/>
                <w:szCs w:val="16"/>
              </w:rPr>
              <w:t>Crea organizadores gráficos en los que integra signos verbales y no verbales para dar cuenta de sus conocimientos.</w:t>
            </w:r>
          </w:p>
          <w:p w14:paraId="75F506C3" w14:textId="77777777" w:rsidR="005D1D15" w:rsidRPr="00FD61A5" w:rsidRDefault="005D1D15" w:rsidP="005D1D15">
            <w:pPr>
              <w:spacing w:after="0" w:line="240" w:lineRule="auto"/>
              <w:rPr>
                <w:rFonts w:eastAsia="Times New Roman" w:cstheme="minorHAnsi"/>
                <w:color w:val="002060"/>
                <w:sz w:val="16"/>
                <w:szCs w:val="16"/>
                <w:lang w:eastAsia="es-CO"/>
              </w:rPr>
            </w:pPr>
            <w:r w:rsidRPr="00FD61A5">
              <w:rPr>
                <w:rFonts w:cstheme="minorHAnsi"/>
                <w:b/>
                <w:color w:val="002060"/>
                <w:sz w:val="16"/>
                <w:szCs w:val="16"/>
              </w:rPr>
              <w:t>6.</w:t>
            </w:r>
            <w:r w:rsidRPr="00FD61A5">
              <w:rPr>
                <w:rFonts w:cstheme="minorHAnsi"/>
                <w:color w:val="002060"/>
                <w:sz w:val="16"/>
                <w:szCs w:val="16"/>
              </w:rPr>
              <w:t xml:space="preserve"> Comprende diversos tipos de texto, a partir del análisis de sus contenidos, características formales e intenciones comunicativas.</w:t>
            </w:r>
          </w:p>
          <w:p w14:paraId="54116731"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8. </w:t>
            </w:r>
            <w:r w:rsidRPr="00FD61A5">
              <w:rPr>
                <w:rFonts w:cstheme="minorHAnsi"/>
                <w:color w:val="002060"/>
                <w:sz w:val="16"/>
                <w:szCs w:val="16"/>
              </w:rPr>
              <w:t>Produce diversos tipos de texto atendiendo a los destinatarios, al medio en que se escribirá y a los propósitos comunicativos.</w:t>
            </w:r>
          </w:p>
          <w:p w14:paraId="3AB0AE06" w14:textId="77777777" w:rsidR="005D1D15" w:rsidRPr="00FD61A5" w:rsidRDefault="005D1D15" w:rsidP="005D1D15">
            <w:pPr>
              <w:spacing w:after="0" w:line="240" w:lineRule="auto"/>
              <w:rPr>
                <w:rFonts w:cstheme="minorHAnsi"/>
                <w:color w:val="002060"/>
                <w:sz w:val="16"/>
                <w:szCs w:val="16"/>
              </w:rPr>
            </w:pPr>
          </w:p>
          <w:p w14:paraId="2710F340" w14:textId="77777777" w:rsidR="005D1D15" w:rsidRPr="00FD61A5" w:rsidRDefault="005D1D15" w:rsidP="005D1D15">
            <w:pPr>
              <w:spacing w:after="0" w:line="240" w:lineRule="auto"/>
              <w:rPr>
                <w:rFonts w:eastAsia="Times New Roman" w:cstheme="minorHAnsi"/>
                <w:color w:val="002060"/>
                <w:sz w:val="16"/>
                <w:szCs w:val="16"/>
                <w:lang w:eastAsia="es-CO"/>
              </w:rPr>
            </w:pPr>
          </w:p>
          <w:p w14:paraId="50509446" w14:textId="77777777" w:rsidR="005D1D15" w:rsidRPr="00FD61A5" w:rsidRDefault="005D1D15" w:rsidP="005D1D15">
            <w:pPr>
              <w:spacing w:after="0" w:line="240" w:lineRule="auto"/>
              <w:rPr>
                <w:rFonts w:ascii="Calibri" w:eastAsia="Times New Roman" w:hAnsi="Calibri" w:cs="Times New Roman"/>
                <w:color w:val="002060"/>
                <w:sz w:val="16"/>
                <w:szCs w:val="16"/>
                <w:lang w:eastAsia="es-CO"/>
              </w:rPr>
            </w:pPr>
          </w:p>
          <w:p w14:paraId="3E5519D8" w14:textId="77777777" w:rsidR="005D1D15" w:rsidRPr="00FD61A5" w:rsidRDefault="005D1D15" w:rsidP="005D1D15">
            <w:pPr>
              <w:spacing w:after="0" w:line="240" w:lineRule="auto"/>
              <w:rPr>
                <w:rFonts w:ascii="Calibri" w:eastAsia="Times New Roman" w:hAnsi="Calibri" w:cs="Times New Roman"/>
                <w:color w:val="002060"/>
                <w:sz w:val="16"/>
                <w:szCs w:val="16"/>
                <w:lang w:eastAsia="es-CO"/>
              </w:rPr>
            </w:pPr>
          </w:p>
          <w:p w14:paraId="61CD5A32" w14:textId="77777777" w:rsidR="005D1D15" w:rsidRPr="00FD61A5" w:rsidRDefault="005D1D15" w:rsidP="005D1D15">
            <w:pPr>
              <w:spacing w:after="0" w:line="240" w:lineRule="auto"/>
              <w:rPr>
                <w:rFonts w:ascii="Calibri" w:eastAsia="Times New Roman" w:hAnsi="Calibri" w:cs="Times New Roman"/>
                <w:color w:val="002060"/>
                <w:sz w:val="16"/>
                <w:szCs w:val="16"/>
                <w:lang w:eastAsia="es-CO"/>
              </w:rPr>
            </w:pPr>
          </w:p>
          <w:p w14:paraId="037D8F6E" w14:textId="77777777" w:rsidR="005D1D15" w:rsidRPr="00FD61A5" w:rsidRDefault="005D1D15" w:rsidP="005D1D15">
            <w:pPr>
              <w:spacing w:after="0" w:line="240" w:lineRule="auto"/>
              <w:rPr>
                <w:rFonts w:eastAsia="Times New Roman" w:cstheme="minorHAnsi"/>
                <w:color w:val="002060"/>
                <w:sz w:val="16"/>
                <w:szCs w:val="16"/>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1E0A0B21" w14:textId="77777777" w:rsidR="005D1D15" w:rsidRPr="00FD61A5" w:rsidRDefault="005D1D15" w:rsidP="005D1D15">
            <w:pPr>
              <w:pStyle w:val="Default"/>
              <w:rPr>
                <w:rFonts w:ascii="AvantGarde Md BT" w:hAnsi="AvantGarde Md BT" w:cs="AvantGarde Md BT"/>
                <w:color w:val="002060"/>
              </w:rPr>
            </w:pPr>
            <w:r w:rsidRPr="00FD61A5">
              <w:rPr>
                <w:rFonts w:ascii="Calibri" w:eastAsia="Times New Roman" w:hAnsi="Calibri" w:cs="Times New Roman"/>
                <w:color w:val="002060"/>
                <w:sz w:val="16"/>
                <w:szCs w:val="16"/>
                <w:lang w:eastAsia="es-CO"/>
              </w:rPr>
              <w:lastRenderedPageBreak/>
              <w:t> </w:t>
            </w:r>
          </w:p>
          <w:p w14:paraId="0259B819"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2. </w:t>
            </w:r>
            <w:r w:rsidRPr="00FD61A5">
              <w:rPr>
                <w:rFonts w:cstheme="minorHAnsi"/>
                <w:color w:val="002060"/>
                <w:sz w:val="16"/>
                <w:szCs w:val="16"/>
              </w:rPr>
              <w:t>Reconoce las diferencias y semejanzas entre sistemas verbales y no verbales para utilizarlos en contextos escolares y sociales.</w:t>
            </w:r>
          </w:p>
          <w:p w14:paraId="46F85905"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6</w:t>
            </w:r>
            <w:r w:rsidRPr="00FD61A5">
              <w:rPr>
                <w:rFonts w:cstheme="minorHAnsi"/>
                <w:color w:val="002060"/>
                <w:sz w:val="16"/>
                <w:szCs w:val="16"/>
              </w:rPr>
              <w:t>. Interpreta textos informativos, expositivos, narrativos, líricos, argumentativos y descriptivos, y da cuenta de sus características formales y no formales.</w:t>
            </w:r>
          </w:p>
          <w:p w14:paraId="407BE8AA"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8. </w:t>
            </w:r>
            <w:r w:rsidRPr="00FD61A5">
              <w:rPr>
                <w:rFonts w:cstheme="minorHAnsi"/>
                <w:color w:val="002060"/>
                <w:sz w:val="16"/>
                <w:szCs w:val="16"/>
              </w:rPr>
              <w:t>Produce textos verbales y no verbales conforme a las características de una tipología seleccionada, a partir de un proceso de planificación textual.</w:t>
            </w:r>
          </w:p>
          <w:p w14:paraId="6C99960D" w14:textId="77777777" w:rsidR="005D1D15" w:rsidRPr="00FD61A5" w:rsidRDefault="005D1D15" w:rsidP="005D1D15">
            <w:pPr>
              <w:spacing w:after="0" w:line="240" w:lineRule="auto"/>
              <w:rPr>
                <w:rFonts w:cstheme="minorHAnsi"/>
                <w:color w:val="002060"/>
                <w:sz w:val="16"/>
                <w:szCs w:val="16"/>
              </w:rPr>
            </w:pPr>
          </w:p>
          <w:p w14:paraId="5B1E57D3" w14:textId="77777777" w:rsidR="005D1D15" w:rsidRPr="00FD61A5" w:rsidRDefault="005D1D15" w:rsidP="005D1D15">
            <w:pPr>
              <w:spacing w:after="0" w:line="240" w:lineRule="auto"/>
              <w:rPr>
                <w:rFonts w:cstheme="minorHAnsi"/>
                <w:color w:val="002060"/>
                <w:sz w:val="16"/>
                <w:szCs w:val="16"/>
              </w:rPr>
            </w:pPr>
          </w:p>
          <w:p w14:paraId="361C1118" w14:textId="77777777" w:rsidR="005D1D15" w:rsidRPr="00FD61A5" w:rsidRDefault="005D1D15" w:rsidP="005D1D15">
            <w:pPr>
              <w:spacing w:after="0" w:line="240" w:lineRule="auto"/>
              <w:rPr>
                <w:rFonts w:cstheme="minorHAnsi"/>
                <w:color w:val="002060"/>
                <w:sz w:val="16"/>
                <w:szCs w:val="16"/>
              </w:rPr>
            </w:pPr>
          </w:p>
          <w:p w14:paraId="6DC89E95" w14:textId="77777777" w:rsidR="005D1D15" w:rsidRPr="00FD61A5" w:rsidRDefault="005D1D15" w:rsidP="005D1D15">
            <w:pPr>
              <w:spacing w:after="0" w:line="240" w:lineRule="auto"/>
              <w:rPr>
                <w:rFonts w:cstheme="minorHAnsi"/>
                <w:color w:val="002060"/>
                <w:sz w:val="16"/>
                <w:szCs w:val="16"/>
              </w:rPr>
            </w:pPr>
          </w:p>
          <w:p w14:paraId="4478A44D" w14:textId="77777777" w:rsidR="005D1D15" w:rsidRPr="00FD61A5" w:rsidRDefault="005D1D15" w:rsidP="005D1D15">
            <w:pPr>
              <w:spacing w:after="0" w:line="240" w:lineRule="auto"/>
              <w:rPr>
                <w:rFonts w:cstheme="minorHAnsi"/>
                <w:color w:val="002060"/>
                <w:sz w:val="16"/>
                <w:szCs w:val="16"/>
              </w:rPr>
            </w:pPr>
          </w:p>
          <w:p w14:paraId="634406A5" w14:textId="77777777" w:rsidR="005D1D15" w:rsidRPr="00FD61A5" w:rsidRDefault="005D1D15" w:rsidP="005D1D15">
            <w:pPr>
              <w:spacing w:after="0" w:line="240" w:lineRule="auto"/>
              <w:rPr>
                <w:rFonts w:cstheme="minorHAnsi"/>
                <w:color w:val="002060"/>
                <w:sz w:val="16"/>
                <w:szCs w:val="16"/>
              </w:rPr>
            </w:pPr>
          </w:p>
          <w:p w14:paraId="43BFDEA1" w14:textId="77777777" w:rsidR="005D1D15" w:rsidRPr="00FD61A5" w:rsidRDefault="005D1D15" w:rsidP="005D1D15">
            <w:pPr>
              <w:spacing w:after="0" w:line="240" w:lineRule="auto"/>
              <w:rPr>
                <w:rFonts w:cstheme="minorHAnsi"/>
                <w:color w:val="002060"/>
                <w:sz w:val="16"/>
                <w:szCs w:val="16"/>
              </w:rPr>
            </w:pPr>
          </w:p>
          <w:p w14:paraId="32CC958A" w14:textId="77777777" w:rsidR="005D1D15" w:rsidRPr="00FD61A5" w:rsidRDefault="005D1D15" w:rsidP="005D1D15">
            <w:pPr>
              <w:spacing w:after="0" w:line="240" w:lineRule="auto"/>
              <w:rPr>
                <w:rFonts w:cstheme="minorHAnsi"/>
                <w:color w:val="002060"/>
                <w:sz w:val="16"/>
                <w:szCs w:val="16"/>
              </w:rPr>
            </w:pPr>
          </w:p>
          <w:p w14:paraId="6D919ACF" w14:textId="77777777" w:rsidR="005D1D15" w:rsidRPr="00FD61A5" w:rsidRDefault="005D1D15" w:rsidP="005D1D15">
            <w:pPr>
              <w:spacing w:after="0" w:line="240" w:lineRule="auto"/>
              <w:rPr>
                <w:rFonts w:cstheme="minorHAnsi"/>
                <w:color w:val="002060"/>
                <w:sz w:val="16"/>
                <w:szCs w:val="16"/>
              </w:rPr>
            </w:pPr>
          </w:p>
          <w:p w14:paraId="05ECE293" w14:textId="77777777" w:rsidR="005D1D15" w:rsidRPr="00FD61A5" w:rsidRDefault="005D1D15" w:rsidP="005D1D15">
            <w:pPr>
              <w:spacing w:after="0" w:line="240" w:lineRule="auto"/>
              <w:rPr>
                <w:rFonts w:cstheme="minorHAnsi"/>
                <w:color w:val="002060"/>
                <w:sz w:val="16"/>
                <w:szCs w:val="16"/>
              </w:rPr>
            </w:pPr>
          </w:p>
          <w:p w14:paraId="6BBCE01D" w14:textId="77777777" w:rsidR="005D1D15" w:rsidRPr="00FD61A5" w:rsidRDefault="005D1D15" w:rsidP="005D1D15">
            <w:pPr>
              <w:spacing w:after="0" w:line="240" w:lineRule="auto"/>
              <w:rPr>
                <w:rFonts w:cstheme="minorHAnsi"/>
                <w:color w:val="002060"/>
                <w:sz w:val="16"/>
                <w:szCs w:val="16"/>
              </w:rPr>
            </w:pPr>
          </w:p>
          <w:p w14:paraId="47EEBA03" w14:textId="77777777" w:rsidR="005D1D15" w:rsidRPr="00FD61A5" w:rsidRDefault="005D1D15" w:rsidP="005D1D15">
            <w:pPr>
              <w:spacing w:after="0" w:line="240" w:lineRule="auto"/>
              <w:rPr>
                <w:rFonts w:cstheme="minorHAnsi"/>
                <w:color w:val="002060"/>
                <w:sz w:val="16"/>
                <w:szCs w:val="16"/>
              </w:rPr>
            </w:pPr>
          </w:p>
          <w:p w14:paraId="2C62DA23" w14:textId="77777777" w:rsidR="005D1D15" w:rsidRPr="00FD61A5" w:rsidRDefault="005D1D15" w:rsidP="005D1D15">
            <w:pPr>
              <w:spacing w:after="0" w:line="240" w:lineRule="auto"/>
              <w:rPr>
                <w:rFonts w:cstheme="minorHAnsi"/>
                <w:color w:val="002060"/>
                <w:sz w:val="16"/>
                <w:szCs w:val="16"/>
              </w:rPr>
            </w:pPr>
          </w:p>
          <w:p w14:paraId="67572A68" w14:textId="77777777" w:rsidR="005D1D15" w:rsidRPr="00FD61A5" w:rsidRDefault="005D1D15" w:rsidP="005D1D15">
            <w:pPr>
              <w:spacing w:after="0" w:line="240" w:lineRule="auto"/>
              <w:rPr>
                <w:rFonts w:cstheme="minorHAnsi"/>
                <w:color w:val="002060"/>
                <w:sz w:val="16"/>
                <w:szCs w:val="16"/>
              </w:rPr>
            </w:pPr>
          </w:p>
          <w:p w14:paraId="1602D2BE" w14:textId="77777777" w:rsidR="005D1D15" w:rsidRPr="00FD61A5" w:rsidRDefault="005D1D15" w:rsidP="005D1D15">
            <w:pPr>
              <w:spacing w:after="0" w:line="240" w:lineRule="auto"/>
              <w:rPr>
                <w:rFonts w:eastAsia="Times New Roman" w:cstheme="minorHAnsi"/>
                <w:color w:val="002060"/>
                <w:sz w:val="16"/>
                <w:szCs w:val="16"/>
                <w:lang w:eastAsia="es-CO"/>
              </w:rPr>
            </w:pPr>
          </w:p>
          <w:p w14:paraId="156EF642" w14:textId="77777777" w:rsidR="005D1D15" w:rsidRPr="00FD61A5" w:rsidRDefault="005D1D15" w:rsidP="005D1D15">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single" w:sz="8" w:space="0" w:color="002060"/>
              <w:right w:val="single" w:sz="4" w:space="0" w:color="auto"/>
            </w:tcBorders>
            <w:shd w:val="clear" w:color="auto" w:fill="auto"/>
            <w:noWrap/>
            <w:vAlign w:val="bottom"/>
            <w:hideMark/>
          </w:tcPr>
          <w:p w14:paraId="21483964"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lastRenderedPageBreak/>
              <w:t xml:space="preserve">1. </w:t>
            </w:r>
            <w:r w:rsidRPr="00FD61A5">
              <w:rPr>
                <w:rFonts w:cstheme="minorHAnsi"/>
                <w:color w:val="002060"/>
                <w:sz w:val="16"/>
                <w:szCs w:val="16"/>
              </w:rPr>
              <w:t>Caracteriza los discursos presentes en los medios de comunicación y otras fuentes de información, atendiendo al contenido, la intención comunicativa del autor y al contexto en que se producen.</w:t>
            </w:r>
          </w:p>
          <w:p w14:paraId="6ACE6553"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3. </w:t>
            </w:r>
            <w:r w:rsidRPr="00FD61A5">
              <w:rPr>
                <w:rFonts w:cstheme="minorHAnsi"/>
                <w:color w:val="002060"/>
                <w:sz w:val="16"/>
                <w:szCs w:val="16"/>
              </w:rPr>
              <w:t>Reconoce en las producciones literarias como cuentos, relatos cortos, fábulas y novelas, aspectos referidos a la estructura formal del género y a la identidad cultural que recrea.</w:t>
            </w:r>
          </w:p>
          <w:p w14:paraId="0B12239B"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4. </w:t>
            </w:r>
            <w:r w:rsidRPr="00FD61A5">
              <w:rPr>
                <w:rFonts w:cstheme="minorHAnsi"/>
                <w:color w:val="002060"/>
                <w:sz w:val="16"/>
                <w:szCs w:val="16"/>
              </w:rPr>
              <w:t>Comprende que el género lírico es una construcción mediada por la musicalidad, la rima y el uso de figuras retóricas, que permiten recrear una idea, un sentimiento o una situación.</w:t>
            </w:r>
          </w:p>
          <w:p w14:paraId="51ECADED"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6. </w:t>
            </w:r>
            <w:r w:rsidRPr="00FD61A5">
              <w:rPr>
                <w:rFonts w:cstheme="minorHAnsi"/>
                <w:color w:val="002060"/>
                <w:sz w:val="16"/>
                <w:szCs w:val="16"/>
              </w:rPr>
              <w:t xml:space="preserve">Infiere múltiples sentidos en los textos que lee y los relaciona con los conceptos </w:t>
            </w:r>
            <w:r w:rsidRPr="00FD61A5">
              <w:rPr>
                <w:rFonts w:cstheme="minorHAnsi"/>
                <w:color w:val="002060"/>
                <w:sz w:val="16"/>
                <w:szCs w:val="16"/>
              </w:rPr>
              <w:lastRenderedPageBreak/>
              <w:t>macro del texto y con sus contextos de producción y circulación.</w:t>
            </w:r>
          </w:p>
          <w:p w14:paraId="7FD934E9" w14:textId="77777777" w:rsidR="005D1D15" w:rsidRPr="00FD61A5" w:rsidRDefault="005D1D15" w:rsidP="005D1D15">
            <w:pPr>
              <w:spacing w:after="0" w:line="240" w:lineRule="auto"/>
              <w:rPr>
                <w:rFonts w:eastAsia="Times New Roman" w:cstheme="minorHAnsi"/>
                <w:color w:val="002060"/>
                <w:sz w:val="16"/>
                <w:szCs w:val="16"/>
                <w:lang w:eastAsia="es-CO"/>
              </w:rPr>
            </w:pPr>
            <w:r w:rsidRPr="00FD61A5">
              <w:rPr>
                <w:rFonts w:cstheme="minorHAnsi"/>
                <w:b/>
                <w:color w:val="002060"/>
                <w:sz w:val="16"/>
                <w:szCs w:val="16"/>
              </w:rPr>
              <w:t>8.</w:t>
            </w:r>
            <w:r w:rsidRPr="00FD61A5">
              <w:rPr>
                <w:rFonts w:cstheme="minorHAnsi"/>
                <w:color w:val="002060"/>
                <w:sz w:val="16"/>
                <w:szCs w:val="16"/>
              </w:rPr>
              <w:t xml:space="preserve"> Compone diferentes tipos de texto atendiendo a las características de sus ámbitos de uso: privado/público o cotidiano/científico.</w:t>
            </w:r>
          </w:p>
          <w:p w14:paraId="2C544452" w14:textId="77777777" w:rsidR="005D1D15" w:rsidRPr="00FD61A5" w:rsidRDefault="005D1D15" w:rsidP="005D1D15">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371D38AF" w14:textId="379AEB45" w:rsidR="005D1D15" w:rsidRPr="00FD61A5" w:rsidRDefault="005D1D15" w:rsidP="005D1D15">
            <w:pPr>
              <w:spacing w:after="0" w:line="240" w:lineRule="auto"/>
              <w:rPr>
                <w:rFonts w:ascii="AvantGarde Md BT" w:hAnsi="AvantGarde Md BT" w:cs="AvantGarde Md BT"/>
                <w:color w:val="002060"/>
                <w:sz w:val="24"/>
                <w:szCs w:val="24"/>
              </w:rPr>
            </w:pPr>
            <w:r w:rsidRPr="00FD61A5">
              <w:rPr>
                <w:rFonts w:ascii="Calibri" w:eastAsia="Times New Roman" w:hAnsi="Calibri" w:cs="Times New Roman"/>
                <w:color w:val="002060"/>
                <w:sz w:val="16"/>
                <w:szCs w:val="16"/>
                <w:lang w:eastAsia="es-CO"/>
              </w:rPr>
              <w:lastRenderedPageBreak/>
              <w:t> </w:t>
            </w:r>
          </w:p>
          <w:p w14:paraId="77146B8F"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2. </w:t>
            </w:r>
            <w:r w:rsidRPr="00FD61A5">
              <w:rPr>
                <w:rFonts w:cstheme="minorHAnsi"/>
                <w:color w:val="002060"/>
                <w:sz w:val="16"/>
                <w:szCs w:val="16"/>
              </w:rPr>
              <w:t>Incorpora símbolos de orden deportivo, cívico, político, religioso, científico o publicitario en los discursos que produce, teniendo claro su uso dentro del contexto.</w:t>
            </w:r>
          </w:p>
          <w:p w14:paraId="656F52EB"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3.</w:t>
            </w:r>
            <w:r w:rsidRPr="00FD61A5">
              <w:rPr>
                <w:rFonts w:cstheme="minorHAnsi"/>
                <w:color w:val="002060"/>
                <w:sz w:val="16"/>
                <w:szCs w:val="16"/>
              </w:rPr>
              <w:t xml:space="preserve"> Analiza el lenguaje literario como una manifestación artística que permite crear ficciones y expresar pensamientos o emociones.</w:t>
            </w:r>
          </w:p>
          <w:p w14:paraId="7ACCF8E1"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6. </w:t>
            </w:r>
            <w:r w:rsidRPr="00FD61A5">
              <w:rPr>
                <w:rFonts w:cstheme="minorHAnsi"/>
                <w:color w:val="002060"/>
                <w:sz w:val="16"/>
                <w:szCs w:val="16"/>
              </w:rPr>
              <w:t>Interpreta textos atendiendo al funcionamiento de la lengua en situaciones de comunicación, a partir del uso de estrategias de lectura.</w:t>
            </w:r>
          </w:p>
          <w:p w14:paraId="2474C514" w14:textId="77777777" w:rsidR="005D1D15" w:rsidRPr="00FD61A5" w:rsidRDefault="005D1D15" w:rsidP="005D1D15">
            <w:pPr>
              <w:spacing w:after="0" w:line="240" w:lineRule="auto"/>
              <w:rPr>
                <w:rFonts w:eastAsia="Times New Roman" w:cstheme="minorHAnsi"/>
                <w:color w:val="002060"/>
                <w:sz w:val="16"/>
                <w:szCs w:val="16"/>
                <w:lang w:eastAsia="es-CO"/>
              </w:rPr>
            </w:pPr>
            <w:r w:rsidRPr="00FD61A5">
              <w:rPr>
                <w:rFonts w:cstheme="minorHAnsi"/>
                <w:b/>
                <w:color w:val="002060"/>
                <w:sz w:val="16"/>
                <w:szCs w:val="16"/>
              </w:rPr>
              <w:t xml:space="preserve">8. </w:t>
            </w:r>
            <w:r w:rsidRPr="00FD61A5">
              <w:rPr>
                <w:rFonts w:cstheme="minorHAnsi"/>
                <w:color w:val="002060"/>
                <w:sz w:val="16"/>
                <w:szCs w:val="16"/>
              </w:rPr>
              <w:t>Produce textos verbales y no verbales, a partir de los planes textuales que elabora, y siguiendo procedimientos sistemáticos de corrección lingüística.</w:t>
            </w:r>
          </w:p>
          <w:p w14:paraId="2EB95520" w14:textId="77777777" w:rsidR="005D1D15" w:rsidRPr="00FD61A5" w:rsidRDefault="005D1D15" w:rsidP="005D1D15">
            <w:pPr>
              <w:spacing w:after="0" w:line="240" w:lineRule="auto"/>
              <w:rPr>
                <w:rFonts w:ascii="Calibri" w:eastAsia="Times New Roman" w:hAnsi="Calibri" w:cs="Times New Roman"/>
                <w:color w:val="002060"/>
                <w:sz w:val="16"/>
                <w:szCs w:val="16"/>
                <w:lang w:eastAsia="es-CO"/>
              </w:rPr>
            </w:pPr>
          </w:p>
          <w:p w14:paraId="170383B2" w14:textId="77777777" w:rsidR="005D1D15" w:rsidRPr="00FD61A5" w:rsidRDefault="005D1D15" w:rsidP="005D1D15">
            <w:pPr>
              <w:spacing w:after="0" w:line="240" w:lineRule="auto"/>
              <w:rPr>
                <w:rFonts w:ascii="Calibri" w:eastAsia="Times New Roman" w:hAnsi="Calibri" w:cs="Times New Roman"/>
                <w:color w:val="002060"/>
                <w:sz w:val="16"/>
                <w:szCs w:val="16"/>
                <w:lang w:eastAsia="es-CO"/>
              </w:rPr>
            </w:pPr>
          </w:p>
          <w:p w14:paraId="7CDFF9AF" w14:textId="77777777" w:rsidR="005D1D15" w:rsidRPr="00FD61A5" w:rsidRDefault="005D1D15" w:rsidP="005D1D15">
            <w:pPr>
              <w:spacing w:after="0" w:line="240" w:lineRule="auto"/>
              <w:rPr>
                <w:rFonts w:ascii="Calibri" w:eastAsia="Times New Roman" w:hAnsi="Calibri" w:cs="Times New Roman"/>
                <w:color w:val="002060"/>
                <w:sz w:val="16"/>
                <w:szCs w:val="16"/>
                <w:lang w:eastAsia="es-CO"/>
              </w:rPr>
            </w:pPr>
          </w:p>
          <w:p w14:paraId="377AAD5B" w14:textId="77777777" w:rsidR="005D1D15" w:rsidRPr="00FD61A5" w:rsidRDefault="005D1D15" w:rsidP="005D1D15">
            <w:pPr>
              <w:spacing w:after="0" w:line="240" w:lineRule="auto"/>
              <w:rPr>
                <w:rFonts w:ascii="Calibri" w:eastAsia="Times New Roman" w:hAnsi="Calibri" w:cs="Times New Roman"/>
                <w:color w:val="002060"/>
                <w:sz w:val="16"/>
                <w:szCs w:val="16"/>
                <w:lang w:eastAsia="es-CO"/>
              </w:rPr>
            </w:pPr>
          </w:p>
          <w:p w14:paraId="78593C6B" w14:textId="77777777" w:rsidR="005D1D15" w:rsidRPr="00FD61A5" w:rsidRDefault="005D1D15" w:rsidP="005D1D15">
            <w:pPr>
              <w:spacing w:after="0" w:line="240" w:lineRule="auto"/>
              <w:rPr>
                <w:rFonts w:ascii="Calibri" w:eastAsia="Times New Roman" w:hAnsi="Calibri" w:cs="Times New Roman"/>
                <w:color w:val="002060"/>
                <w:sz w:val="16"/>
                <w:szCs w:val="16"/>
                <w:lang w:eastAsia="es-CO"/>
              </w:rPr>
            </w:pPr>
          </w:p>
          <w:p w14:paraId="126FD633" w14:textId="77777777" w:rsidR="005D1D15" w:rsidRPr="00FD61A5" w:rsidRDefault="005D1D15" w:rsidP="005D1D15">
            <w:pPr>
              <w:spacing w:after="0" w:line="240" w:lineRule="auto"/>
              <w:rPr>
                <w:rFonts w:ascii="Calibri" w:eastAsia="Times New Roman" w:hAnsi="Calibri" w:cs="Times New Roman"/>
                <w:color w:val="002060"/>
                <w:sz w:val="16"/>
                <w:szCs w:val="16"/>
                <w:lang w:eastAsia="es-CO"/>
              </w:rPr>
            </w:pPr>
          </w:p>
          <w:p w14:paraId="677929C8" w14:textId="77777777" w:rsidR="005D1D15" w:rsidRPr="00FD61A5" w:rsidRDefault="005D1D15" w:rsidP="005D1D15">
            <w:pPr>
              <w:spacing w:after="0" w:line="240" w:lineRule="auto"/>
              <w:rPr>
                <w:rFonts w:ascii="Calibri" w:eastAsia="Times New Roman" w:hAnsi="Calibri" w:cs="Times New Roman"/>
                <w:color w:val="002060"/>
                <w:sz w:val="16"/>
                <w:szCs w:val="16"/>
                <w:lang w:eastAsia="es-CO"/>
              </w:rPr>
            </w:pPr>
          </w:p>
          <w:p w14:paraId="2E44D3E5" w14:textId="77777777" w:rsidR="005D1D15" w:rsidRPr="00FD61A5" w:rsidRDefault="005D1D15" w:rsidP="005D1D15">
            <w:pPr>
              <w:spacing w:after="0" w:line="240" w:lineRule="auto"/>
              <w:rPr>
                <w:rFonts w:ascii="Calibri" w:eastAsia="Times New Roman" w:hAnsi="Calibri" w:cs="Times New Roman"/>
                <w:color w:val="002060"/>
                <w:sz w:val="16"/>
                <w:szCs w:val="16"/>
                <w:lang w:eastAsia="es-CO"/>
              </w:rPr>
            </w:pPr>
          </w:p>
          <w:p w14:paraId="2181C3CC" w14:textId="77777777" w:rsidR="005D1D15" w:rsidRPr="00FD61A5" w:rsidRDefault="005D1D15" w:rsidP="005D1D15">
            <w:pPr>
              <w:spacing w:after="0" w:line="240" w:lineRule="auto"/>
              <w:rPr>
                <w:rFonts w:ascii="Calibri" w:eastAsia="Times New Roman" w:hAnsi="Calibri" w:cs="Times New Roman"/>
                <w:color w:val="002060"/>
                <w:sz w:val="16"/>
                <w:szCs w:val="16"/>
                <w:lang w:eastAsia="es-CO"/>
              </w:rPr>
            </w:pPr>
          </w:p>
          <w:p w14:paraId="0A412727" w14:textId="77777777" w:rsidR="005D1D15" w:rsidRPr="00FD61A5" w:rsidRDefault="005D1D15" w:rsidP="005D1D15">
            <w:pPr>
              <w:spacing w:after="0" w:line="240" w:lineRule="auto"/>
              <w:rPr>
                <w:rFonts w:ascii="Calibri" w:eastAsia="Times New Roman" w:hAnsi="Calibri" w:cs="Times New Roman"/>
                <w:color w:val="002060"/>
                <w:sz w:val="16"/>
                <w:szCs w:val="16"/>
                <w:lang w:eastAsia="es-CO"/>
              </w:rPr>
            </w:pPr>
          </w:p>
          <w:p w14:paraId="0087C5EF" w14:textId="77777777" w:rsidR="005D1D15" w:rsidRPr="00FD61A5" w:rsidRDefault="005D1D15" w:rsidP="005D1D15">
            <w:pPr>
              <w:spacing w:after="0" w:line="240" w:lineRule="auto"/>
              <w:rPr>
                <w:rFonts w:ascii="Calibri" w:eastAsia="Times New Roman" w:hAnsi="Calibri" w:cs="Times New Roman"/>
                <w:color w:val="002060"/>
                <w:sz w:val="16"/>
                <w:szCs w:val="16"/>
                <w:lang w:eastAsia="es-CO"/>
              </w:rPr>
            </w:pPr>
          </w:p>
          <w:p w14:paraId="7157F841" w14:textId="77777777" w:rsidR="005D1D15" w:rsidRPr="00FD61A5" w:rsidRDefault="005D1D15" w:rsidP="005D1D15">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5072271F"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lastRenderedPageBreak/>
              <w:t xml:space="preserve">1. </w:t>
            </w:r>
            <w:r w:rsidRPr="00FD61A5">
              <w:rPr>
                <w:rFonts w:cstheme="minorHAnsi"/>
                <w:color w:val="002060"/>
                <w:sz w:val="16"/>
                <w:szCs w:val="16"/>
              </w:rPr>
              <w:t>Asume una posición crítica y propositiva frente a los medios de comunicación masiva para analizar su influencia en la sociedad actual.</w:t>
            </w:r>
          </w:p>
          <w:p w14:paraId="4653A9CD" w14:textId="77777777" w:rsidR="005D1D15" w:rsidRPr="00FD61A5" w:rsidRDefault="005D1D15" w:rsidP="005D1D15">
            <w:pPr>
              <w:pStyle w:val="Default"/>
              <w:rPr>
                <w:rFonts w:asciiTheme="minorHAnsi" w:hAnsiTheme="minorHAnsi" w:cstheme="minorHAnsi"/>
                <w:color w:val="002060"/>
                <w:sz w:val="16"/>
                <w:szCs w:val="16"/>
              </w:rPr>
            </w:pPr>
          </w:p>
          <w:p w14:paraId="12A5F9A3"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3.</w:t>
            </w:r>
            <w:r w:rsidRPr="00FD61A5">
              <w:rPr>
                <w:rFonts w:cstheme="minorHAnsi"/>
                <w:color w:val="002060"/>
                <w:sz w:val="16"/>
                <w:szCs w:val="16"/>
              </w:rPr>
              <w:t xml:space="preserve"> Caracteriza la literatura en un momento particular de la historia desde el acercamiento a sus principales exponentes, textos, temáticas y recursos estilísticos.</w:t>
            </w:r>
          </w:p>
          <w:p w14:paraId="0466A5BB" w14:textId="77777777" w:rsidR="005D1D15" w:rsidRPr="00FD61A5" w:rsidRDefault="005D1D15" w:rsidP="005D1D15">
            <w:pPr>
              <w:spacing w:after="0" w:line="240" w:lineRule="auto"/>
              <w:rPr>
                <w:rFonts w:eastAsia="Times New Roman" w:cstheme="minorHAnsi"/>
                <w:color w:val="002060"/>
                <w:sz w:val="16"/>
                <w:szCs w:val="16"/>
                <w:lang w:eastAsia="es-CO"/>
              </w:rPr>
            </w:pPr>
            <w:r w:rsidRPr="00FD61A5">
              <w:rPr>
                <w:rFonts w:cstheme="minorHAnsi"/>
                <w:b/>
                <w:color w:val="002060"/>
                <w:sz w:val="16"/>
                <w:szCs w:val="16"/>
              </w:rPr>
              <w:t>4.</w:t>
            </w:r>
            <w:r w:rsidRPr="00FD61A5">
              <w:rPr>
                <w:rFonts w:cstheme="minorHAnsi"/>
                <w:color w:val="002060"/>
                <w:sz w:val="16"/>
                <w:szCs w:val="16"/>
              </w:rPr>
              <w:t xml:space="preserve"> Formula puntos de encuentro entre la literatura y las artes plásticas y visuales.</w:t>
            </w:r>
          </w:p>
          <w:p w14:paraId="70F09D4B"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6.</w:t>
            </w:r>
            <w:r w:rsidRPr="00FD61A5">
              <w:rPr>
                <w:rFonts w:cstheme="minorHAnsi"/>
                <w:color w:val="002060"/>
                <w:sz w:val="16"/>
                <w:szCs w:val="16"/>
              </w:rPr>
              <w:t>Comprende diversos tipos de texto, asumiendo una actitud crítica y argumentando sus puntos de vista frente a lo leído.</w:t>
            </w:r>
          </w:p>
          <w:p w14:paraId="59CF4672" w14:textId="77777777" w:rsidR="005D1D15" w:rsidRPr="00FD61A5" w:rsidRDefault="005D1D15" w:rsidP="005D1D15">
            <w:pPr>
              <w:spacing w:after="0" w:line="240" w:lineRule="auto"/>
              <w:rPr>
                <w:rFonts w:eastAsia="Times New Roman" w:cstheme="minorHAnsi"/>
                <w:color w:val="002060"/>
                <w:sz w:val="16"/>
                <w:szCs w:val="16"/>
                <w:lang w:eastAsia="es-CO"/>
              </w:rPr>
            </w:pPr>
            <w:r w:rsidRPr="00FD61A5">
              <w:rPr>
                <w:rFonts w:cstheme="minorHAnsi"/>
                <w:b/>
                <w:color w:val="002060"/>
                <w:sz w:val="16"/>
                <w:szCs w:val="16"/>
              </w:rPr>
              <w:t>8</w:t>
            </w:r>
            <w:r w:rsidRPr="00FD61A5">
              <w:rPr>
                <w:rFonts w:cstheme="minorHAnsi"/>
                <w:color w:val="002060"/>
                <w:sz w:val="16"/>
                <w:szCs w:val="16"/>
              </w:rPr>
              <w:t xml:space="preserve">.Escribe textos que evidencian procedimientos sistemáticos de corrección lingüística y el uso de estrategias de </w:t>
            </w:r>
            <w:r w:rsidRPr="00FD61A5">
              <w:rPr>
                <w:rFonts w:cstheme="minorHAnsi"/>
                <w:color w:val="002060"/>
                <w:sz w:val="16"/>
                <w:szCs w:val="16"/>
              </w:rPr>
              <w:lastRenderedPageBreak/>
              <w:t>producción textual.</w:t>
            </w:r>
          </w:p>
          <w:p w14:paraId="7FCE7B85" w14:textId="77777777" w:rsidR="005D1D15" w:rsidRPr="00FD61A5" w:rsidRDefault="005D1D15" w:rsidP="005D1D15">
            <w:pPr>
              <w:spacing w:after="0" w:line="240" w:lineRule="auto"/>
              <w:rPr>
                <w:rFonts w:ascii="Calibri" w:eastAsia="Times New Roman" w:hAnsi="Calibri" w:cs="Times New Roman"/>
                <w:color w:val="002060"/>
                <w:sz w:val="16"/>
                <w:szCs w:val="16"/>
                <w:lang w:eastAsia="es-CO"/>
              </w:rPr>
            </w:pPr>
          </w:p>
          <w:p w14:paraId="40375902" w14:textId="77777777" w:rsidR="005D1D15" w:rsidRPr="00FD61A5" w:rsidRDefault="005D1D15" w:rsidP="005D1D15">
            <w:pPr>
              <w:spacing w:after="0" w:line="240" w:lineRule="auto"/>
              <w:rPr>
                <w:rFonts w:ascii="Calibri" w:eastAsia="Times New Roman" w:hAnsi="Calibri" w:cs="Times New Roman"/>
                <w:color w:val="002060"/>
                <w:lang w:eastAsia="es-CO"/>
              </w:rPr>
            </w:pPr>
          </w:p>
        </w:tc>
        <w:tc>
          <w:tcPr>
            <w:tcW w:w="1843" w:type="dxa"/>
            <w:tcBorders>
              <w:top w:val="single" w:sz="4" w:space="0" w:color="auto"/>
              <w:left w:val="single" w:sz="4" w:space="0" w:color="auto"/>
              <w:bottom w:val="nil"/>
              <w:right w:val="single" w:sz="4" w:space="0" w:color="FF0000"/>
            </w:tcBorders>
            <w:shd w:val="clear" w:color="auto" w:fill="auto"/>
            <w:noWrap/>
            <w:vAlign w:val="bottom"/>
            <w:hideMark/>
          </w:tcPr>
          <w:p w14:paraId="2B172788" w14:textId="4F6AD599"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lastRenderedPageBreak/>
              <w:t>1.</w:t>
            </w:r>
            <w:r w:rsidRPr="00FD61A5">
              <w:rPr>
                <w:rFonts w:cstheme="minorHAnsi"/>
                <w:color w:val="002060"/>
                <w:sz w:val="16"/>
                <w:szCs w:val="16"/>
              </w:rPr>
              <w:t>Participa en escenarios académicos, políticos y culturales; asumiendo una posición crítica y propositiva frente a los discursos que le presentan los distintos medios de comunicación y otras fuentes de información.</w:t>
            </w:r>
          </w:p>
          <w:p w14:paraId="32544C9F"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4. </w:t>
            </w:r>
            <w:r w:rsidRPr="00FD61A5">
              <w:rPr>
                <w:rFonts w:cstheme="minorHAnsi"/>
                <w:color w:val="002060"/>
                <w:sz w:val="16"/>
                <w:szCs w:val="16"/>
              </w:rPr>
              <w:t>Identifica, en las producciones literarias clásicas, diferentes temas que le permiten establecer comparaciones con las visiones de mundo de otras épocas.</w:t>
            </w:r>
          </w:p>
          <w:p w14:paraId="670C3CC9"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5. </w:t>
            </w:r>
            <w:r w:rsidRPr="00FD61A5">
              <w:rPr>
                <w:rFonts w:cstheme="minorHAnsi"/>
                <w:color w:val="002060"/>
                <w:sz w:val="16"/>
                <w:szCs w:val="16"/>
              </w:rPr>
              <w:t>Comprende que los argumentos de sus interlocutores involucran procesos de comprensión, crítica y proposición.</w:t>
            </w:r>
          </w:p>
          <w:p w14:paraId="6DD5A99E" w14:textId="5B84E0BB" w:rsidR="005D1D15" w:rsidRPr="00FD61A5" w:rsidRDefault="005D1D15" w:rsidP="005D1D15">
            <w:pPr>
              <w:spacing w:after="0" w:line="240" w:lineRule="auto"/>
              <w:rPr>
                <w:rFonts w:ascii="Calibri" w:eastAsia="Times New Roman" w:hAnsi="Calibri" w:cs="Times New Roman"/>
                <w:color w:val="002060"/>
                <w:lang w:eastAsia="es-CO"/>
              </w:rPr>
            </w:pPr>
            <w:r w:rsidRPr="00FD61A5">
              <w:rPr>
                <w:rFonts w:cstheme="minorHAnsi"/>
                <w:b/>
                <w:color w:val="002060"/>
                <w:sz w:val="16"/>
                <w:szCs w:val="16"/>
              </w:rPr>
              <w:t>8.</w:t>
            </w:r>
            <w:r w:rsidRPr="00FD61A5">
              <w:rPr>
                <w:rFonts w:cstheme="minorHAnsi"/>
                <w:color w:val="002060"/>
                <w:sz w:val="16"/>
                <w:szCs w:val="16"/>
              </w:rPr>
              <w:t xml:space="preserve"> Produce textos académicos a partir de procedimientos sistemáticos de corrección lingüística, atendiendo al tipo de texto y al contexto comunicativo.</w:t>
            </w:r>
          </w:p>
        </w:tc>
        <w:tc>
          <w:tcPr>
            <w:tcW w:w="1701" w:type="dxa"/>
            <w:tcBorders>
              <w:top w:val="single" w:sz="4" w:space="0" w:color="auto"/>
              <w:left w:val="nil"/>
              <w:bottom w:val="nil"/>
              <w:right w:val="single" w:sz="4" w:space="0" w:color="auto"/>
            </w:tcBorders>
            <w:shd w:val="clear" w:color="auto" w:fill="auto"/>
            <w:noWrap/>
            <w:vAlign w:val="bottom"/>
            <w:hideMark/>
          </w:tcPr>
          <w:p w14:paraId="13AE4D7D" w14:textId="77777777" w:rsidR="005D1D15" w:rsidRPr="00FD61A5" w:rsidRDefault="005D1D15" w:rsidP="005D1D15">
            <w:pPr>
              <w:pStyle w:val="Default"/>
              <w:rPr>
                <w:rFonts w:asciiTheme="minorHAnsi" w:hAnsiTheme="minorHAnsi" w:cstheme="minorHAnsi"/>
                <w:color w:val="002060"/>
                <w:sz w:val="16"/>
                <w:szCs w:val="16"/>
              </w:rPr>
            </w:pPr>
            <w:r w:rsidRPr="00FD61A5">
              <w:rPr>
                <w:rFonts w:ascii="Calibri" w:eastAsia="Times New Roman" w:hAnsi="Calibri" w:cs="Times New Roman"/>
                <w:b/>
                <w:color w:val="002060"/>
                <w:sz w:val="16"/>
                <w:szCs w:val="16"/>
                <w:lang w:eastAsia="es-CO"/>
              </w:rPr>
              <w:t>2</w:t>
            </w:r>
            <w:r w:rsidRPr="00FD61A5">
              <w:rPr>
                <w:rFonts w:ascii="Calibri" w:eastAsia="Times New Roman" w:hAnsi="Calibri" w:cs="Times New Roman"/>
                <w:color w:val="002060"/>
                <w:sz w:val="16"/>
                <w:szCs w:val="16"/>
                <w:lang w:eastAsia="es-CO"/>
              </w:rPr>
              <w:t xml:space="preserve">. </w:t>
            </w:r>
            <w:r w:rsidRPr="00FD61A5">
              <w:rPr>
                <w:rFonts w:asciiTheme="minorHAnsi" w:hAnsiTheme="minorHAnsi" w:cstheme="minorHAnsi"/>
                <w:color w:val="002060"/>
                <w:sz w:val="16"/>
                <w:szCs w:val="16"/>
              </w:rPr>
              <w:t>Comprende que algunos escritos y manifestaciones artísticas pueden estar compuestos por texto, sonido e imágenes.</w:t>
            </w:r>
          </w:p>
          <w:p w14:paraId="20DF68F0" w14:textId="77777777" w:rsidR="005D1D15" w:rsidRPr="00FD61A5" w:rsidRDefault="005D1D15" w:rsidP="005D1D15">
            <w:pPr>
              <w:pStyle w:val="Default"/>
              <w:rPr>
                <w:rFonts w:asciiTheme="minorHAnsi" w:hAnsiTheme="minorHAnsi" w:cstheme="minorHAnsi"/>
                <w:color w:val="002060"/>
                <w:sz w:val="16"/>
                <w:szCs w:val="16"/>
              </w:rPr>
            </w:pPr>
            <w:r w:rsidRPr="00FD61A5">
              <w:rPr>
                <w:rFonts w:asciiTheme="minorHAnsi" w:hAnsiTheme="minorHAnsi" w:cstheme="minorHAnsi"/>
                <w:b/>
                <w:color w:val="002060"/>
                <w:sz w:val="16"/>
                <w:szCs w:val="16"/>
              </w:rPr>
              <w:t>3</w:t>
            </w:r>
            <w:r w:rsidRPr="00FD61A5">
              <w:rPr>
                <w:rFonts w:asciiTheme="minorHAnsi" w:hAnsiTheme="minorHAnsi" w:cstheme="minorHAnsi"/>
                <w:color w:val="002060"/>
                <w:sz w:val="16"/>
                <w:szCs w:val="16"/>
              </w:rPr>
              <w:t>. Reconoce algunas características de los textos narrativos, tales como el concepto de narrador y estructura narrativa, a partir de la recreación y disfrute de los mismos.</w:t>
            </w:r>
          </w:p>
          <w:p w14:paraId="35C97F54"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4. </w:t>
            </w:r>
            <w:r w:rsidRPr="00FD61A5">
              <w:rPr>
                <w:rFonts w:cstheme="minorHAnsi"/>
                <w:color w:val="002060"/>
                <w:sz w:val="16"/>
                <w:szCs w:val="16"/>
              </w:rPr>
              <w:t>Escribe textos literarios coherentes, atendiendo a las características textuales e integrando sus saberes e intereses.</w:t>
            </w:r>
          </w:p>
          <w:p w14:paraId="0E267F94"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5.</w:t>
            </w:r>
            <w:r w:rsidRPr="00FD61A5">
              <w:rPr>
                <w:rFonts w:cstheme="minorHAnsi"/>
                <w:color w:val="002060"/>
                <w:sz w:val="16"/>
                <w:szCs w:val="16"/>
              </w:rPr>
              <w:t xml:space="preserve"> Identifica el papel del emisor y el receptor y sus propósitos comunicativos en una situación específica.</w:t>
            </w:r>
          </w:p>
          <w:p w14:paraId="75F8FDDF" w14:textId="77777777" w:rsidR="005D1D15" w:rsidRPr="00FD61A5" w:rsidRDefault="005D1D15" w:rsidP="005D1D15">
            <w:pPr>
              <w:spacing w:after="0" w:line="240" w:lineRule="auto"/>
              <w:rPr>
                <w:rFonts w:cstheme="minorHAnsi"/>
                <w:color w:val="002060"/>
                <w:sz w:val="16"/>
                <w:szCs w:val="16"/>
              </w:rPr>
            </w:pPr>
          </w:p>
          <w:p w14:paraId="6C303B30" w14:textId="77777777" w:rsidR="005D1D15" w:rsidRPr="00FD61A5" w:rsidRDefault="005D1D15" w:rsidP="005D1D15">
            <w:pPr>
              <w:spacing w:after="0" w:line="240" w:lineRule="auto"/>
              <w:rPr>
                <w:rFonts w:cstheme="minorHAnsi"/>
                <w:color w:val="002060"/>
                <w:sz w:val="16"/>
                <w:szCs w:val="16"/>
              </w:rPr>
            </w:pPr>
          </w:p>
          <w:p w14:paraId="115B7EED" w14:textId="77777777" w:rsidR="005D1D15" w:rsidRPr="00FD61A5" w:rsidRDefault="005D1D15" w:rsidP="005D1D15">
            <w:pPr>
              <w:spacing w:after="0" w:line="240" w:lineRule="auto"/>
              <w:rPr>
                <w:rFonts w:cstheme="minorHAnsi"/>
                <w:color w:val="002060"/>
                <w:sz w:val="16"/>
                <w:szCs w:val="16"/>
              </w:rPr>
            </w:pPr>
          </w:p>
          <w:p w14:paraId="7E20FF85" w14:textId="77777777" w:rsidR="005D1D15" w:rsidRPr="00FD61A5" w:rsidRDefault="005D1D15" w:rsidP="005D1D15">
            <w:pPr>
              <w:spacing w:after="0" w:line="240" w:lineRule="auto"/>
              <w:rPr>
                <w:rFonts w:cstheme="minorHAnsi"/>
                <w:color w:val="002060"/>
                <w:sz w:val="16"/>
                <w:szCs w:val="16"/>
              </w:rPr>
            </w:pPr>
          </w:p>
          <w:p w14:paraId="52F77EB6" w14:textId="77777777" w:rsidR="005D1D15" w:rsidRPr="00FD61A5" w:rsidRDefault="005D1D15" w:rsidP="005D1D15">
            <w:pPr>
              <w:spacing w:after="0" w:line="240" w:lineRule="auto"/>
              <w:rPr>
                <w:rFonts w:cstheme="minorHAnsi"/>
                <w:color w:val="002060"/>
                <w:sz w:val="16"/>
                <w:szCs w:val="16"/>
              </w:rPr>
            </w:pPr>
          </w:p>
          <w:p w14:paraId="7BC4ED72" w14:textId="77777777" w:rsidR="005D1D15" w:rsidRPr="00FD61A5" w:rsidRDefault="005D1D15" w:rsidP="005D1D15">
            <w:pPr>
              <w:spacing w:after="0" w:line="240" w:lineRule="auto"/>
              <w:rPr>
                <w:rFonts w:cstheme="minorHAnsi"/>
                <w:color w:val="002060"/>
                <w:sz w:val="16"/>
                <w:szCs w:val="16"/>
              </w:rPr>
            </w:pPr>
          </w:p>
          <w:p w14:paraId="2F8CB571" w14:textId="77777777" w:rsidR="005D1D15" w:rsidRPr="00FD61A5" w:rsidRDefault="005D1D15" w:rsidP="005D1D15">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nil"/>
              <w:right w:val="single" w:sz="4" w:space="0" w:color="FF0000"/>
            </w:tcBorders>
            <w:shd w:val="clear" w:color="auto" w:fill="auto"/>
            <w:noWrap/>
            <w:vAlign w:val="bottom"/>
            <w:hideMark/>
          </w:tcPr>
          <w:p w14:paraId="4F7F5874"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1. </w:t>
            </w:r>
            <w:r w:rsidRPr="00FD61A5">
              <w:rPr>
                <w:rFonts w:cstheme="minorHAnsi"/>
                <w:color w:val="002060"/>
                <w:sz w:val="16"/>
                <w:szCs w:val="16"/>
              </w:rPr>
              <w:t>Analiza la información presentada por los diferentes medios de comunicación con los cuales interactúa.</w:t>
            </w:r>
          </w:p>
          <w:p w14:paraId="63713567"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2. </w:t>
            </w:r>
            <w:r w:rsidRPr="00FD61A5">
              <w:rPr>
                <w:rFonts w:cstheme="minorHAnsi"/>
                <w:color w:val="002060"/>
                <w:sz w:val="16"/>
                <w:szCs w:val="16"/>
              </w:rPr>
              <w:t>Escribe textos a partir de información dispuesta en imágenes, fotografías, manifestaciones artísticas o conversaciones cotidianas.</w:t>
            </w:r>
          </w:p>
          <w:p w14:paraId="091A9367"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4. </w:t>
            </w:r>
            <w:r w:rsidRPr="00FD61A5">
              <w:rPr>
                <w:rFonts w:cstheme="minorHAnsi"/>
                <w:color w:val="002060"/>
                <w:sz w:val="16"/>
                <w:szCs w:val="16"/>
              </w:rPr>
              <w:t>Construye textos poéticos, empleando algunas figuras literarias.</w:t>
            </w:r>
          </w:p>
          <w:p w14:paraId="5B9587DF"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 xml:space="preserve">7. </w:t>
            </w:r>
            <w:r w:rsidRPr="00FD61A5">
              <w:rPr>
                <w:rFonts w:cstheme="minorHAnsi"/>
                <w:color w:val="002060"/>
                <w:sz w:val="16"/>
                <w:szCs w:val="16"/>
              </w:rPr>
              <w:t>Participa en espacios de discusión en los que adapta sus emisiones a los requerimientos de la situación comunicativa.</w:t>
            </w:r>
          </w:p>
          <w:p w14:paraId="128A4B5C" w14:textId="77777777" w:rsidR="005D1D15" w:rsidRPr="00FD61A5" w:rsidRDefault="005D1D15" w:rsidP="005D1D15">
            <w:pPr>
              <w:spacing w:after="0" w:line="240" w:lineRule="auto"/>
              <w:rPr>
                <w:rFonts w:cstheme="minorHAnsi"/>
                <w:color w:val="002060"/>
                <w:sz w:val="16"/>
                <w:szCs w:val="16"/>
              </w:rPr>
            </w:pPr>
            <w:r w:rsidRPr="00FD61A5">
              <w:rPr>
                <w:rFonts w:cstheme="minorHAnsi"/>
                <w:b/>
                <w:color w:val="002060"/>
                <w:sz w:val="16"/>
                <w:szCs w:val="16"/>
              </w:rPr>
              <w:t>8.</w:t>
            </w:r>
            <w:r w:rsidRPr="00FD61A5">
              <w:rPr>
                <w:rFonts w:cstheme="minorHAnsi"/>
                <w:color w:val="002060"/>
                <w:sz w:val="16"/>
                <w:szCs w:val="16"/>
              </w:rPr>
              <w:t xml:space="preserve">Produce textos atiendo a elementos como el tipo de público al que va dirigido, el contexto de circulación, sus saberes previos y la diversidad de formatos de la que dispone para </w:t>
            </w:r>
            <w:r w:rsidRPr="00FD61A5">
              <w:rPr>
                <w:rFonts w:cstheme="minorHAnsi"/>
                <w:color w:val="002060"/>
                <w:sz w:val="16"/>
                <w:szCs w:val="16"/>
              </w:rPr>
              <w:lastRenderedPageBreak/>
              <w:t>su presentación.</w:t>
            </w:r>
          </w:p>
          <w:p w14:paraId="5E79B7A0" w14:textId="77777777" w:rsidR="005D1D15" w:rsidRPr="00FD61A5" w:rsidRDefault="005D1D15" w:rsidP="005D1D15">
            <w:pPr>
              <w:spacing w:after="0" w:line="240" w:lineRule="auto"/>
              <w:rPr>
                <w:rFonts w:cstheme="minorHAnsi"/>
                <w:color w:val="002060"/>
                <w:sz w:val="16"/>
                <w:szCs w:val="16"/>
              </w:rPr>
            </w:pPr>
          </w:p>
          <w:p w14:paraId="7E865F98" w14:textId="77777777" w:rsidR="005D1D15" w:rsidRPr="00FD61A5" w:rsidRDefault="005D1D15" w:rsidP="005D1D15">
            <w:pPr>
              <w:spacing w:after="0" w:line="240" w:lineRule="auto"/>
              <w:rPr>
                <w:rFonts w:eastAsia="Times New Roman" w:cstheme="minorHAnsi"/>
                <w:color w:val="002060"/>
                <w:sz w:val="16"/>
                <w:szCs w:val="16"/>
                <w:lang w:eastAsia="es-CO"/>
              </w:rPr>
            </w:pPr>
          </w:p>
          <w:p w14:paraId="040E4EB2" w14:textId="77777777" w:rsidR="005D1D15" w:rsidRPr="00FD61A5" w:rsidRDefault="005D1D15" w:rsidP="005D1D15">
            <w:pPr>
              <w:spacing w:after="0" w:line="240" w:lineRule="auto"/>
              <w:rPr>
                <w:rFonts w:eastAsia="Times New Roman" w:cstheme="minorHAnsi"/>
                <w:color w:val="002060"/>
                <w:sz w:val="16"/>
                <w:szCs w:val="16"/>
                <w:lang w:eastAsia="es-CO"/>
              </w:rPr>
            </w:pPr>
          </w:p>
          <w:p w14:paraId="33EDBB89" w14:textId="77777777" w:rsidR="005D1D15" w:rsidRPr="00FD61A5" w:rsidRDefault="005D1D15" w:rsidP="005D1D15">
            <w:pPr>
              <w:spacing w:after="0" w:line="240" w:lineRule="auto"/>
              <w:rPr>
                <w:rFonts w:eastAsia="Times New Roman" w:cstheme="minorHAnsi"/>
                <w:color w:val="002060"/>
                <w:sz w:val="16"/>
                <w:szCs w:val="16"/>
                <w:lang w:eastAsia="es-CO"/>
              </w:rPr>
            </w:pPr>
          </w:p>
          <w:p w14:paraId="66751316" w14:textId="3DF08F65" w:rsidR="005D1D15" w:rsidRPr="00FD61A5" w:rsidRDefault="005D1D15" w:rsidP="005D1D15">
            <w:pPr>
              <w:spacing w:after="0" w:line="240" w:lineRule="auto"/>
              <w:rPr>
                <w:rFonts w:ascii="Calibri" w:eastAsia="Times New Roman" w:hAnsi="Calibri" w:cs="Times New Roman"/>
                <w:color w:val="002060"/>
                <w:lang w:eastAsia="es-CO"/>
              </w:rPr>
            </w:pPr>
          </w:p>
        </w:tc>
      </w:tr>
      <w:tr w:rsidR="00FD61A5" w:rsidRPr="00FD61A5" w14:paraId="2A903298" w14:textId="77777777" w:rsidTr="007102A2">
        <w:trPr>
          <w:trHeight w:val="61"/>
        </w:trPr>
        <w:tc>
          <w:tcPr>
            <w:tcW w:w="421" w:type="dxa"/>
            <w:tcBorders>
              <w:top w:val="single" w:sz="4" w:space="0" w:color="auto"/>
              <w:left w:val="single" w:sz="4" w:space="0" w:color="FF0000"/>
              <w:bottom w:val="nil"/>
              <w:right w:val="single" w:sz="4" w:space="0" w:color="auto"/>
            </w:tcBorders>
            <w:shd w:val="clear" w:color="000000" w:fill="D9D9D9"/>
            <w:textDirection w:val="btLr"/>
            <w:vAlign w:val="center"/>
          </w:tcPr>
          <w:p w14:paraId="654CC419" w14:textId="77777777" w:rsidR="00E11E49" w:rsidRPr="00FD61A5" w:rsidRDefault="00E11E49" w:rsidP="00E11E49">
            <w:pPr>
              <w:spacing w:after="0" w:line="240" w:lineRule="auto"/>
              <w:jc w:val="center"/>
              <w:rPr>
                <w:rFonts w:ascii="Calibri" w:eastAsia="Times New Roman" w:hAnsi="Calibri" w:cs="Times New Roman"/>
                <w:color w:val="002060"/>
                <w:sz w:val="18"/>
                <w:szCs w:val="18"/>
                <w:lang w:eastAsia="es-CO"/>
              </w:rPr>
            </w:pPr>
            <w:r w:rsidRPr="00FD61A5">
              <w:rPr>
                <w:rFonts w:ascii="Calibri" w:eastAsia="Times New Roman" w:hAnsi="Calibri" w:cs="Times New Roman"/>
                <w:color w:val="002060"/>
                <w:sz w:val="18"/>
                <w:szCs w:val="18"/>
                <w:lang w:eastAsia="es-CO"/>
              </w:rPr>
              <w:lastRenderedPageBreak/>
              <w:t>DESEMPEÑOS</w:t>
            </w:r>
          </w:p>
        </w:tc>
        <w:tc>
          <w:tcPr>
            <w:tcW w:w="1559" w:type="dxa"/>
            <w:tcBorders>
              <w:top w:val="single" w:sz="4" w:space="0" w:color="auto"/>
              <w:left w:val="single" w:sz="4" w:space="0" w:color="auto"/>
              <w:bottom w:val="nil"/>
              <w:right w:val="single" w:sz="4" w:space="0" w:color="FF0000"/>
            </w:tcBorders>
            <w:shd w:val="clear" w:color="auto" w:fill="auto"/>
            <w:noWrap/>
            <w:vAlign w:val="center"/>
          </w:tcPr>
          <w:p w14:paraId="4D0BE366"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5C1FA49B"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44FAC55F"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6372990A"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088375B3" w14:textId="77777777" w:rsidR="00E11E49" w:rsidRPr="00FD61A5" w:rsidRDefault="00E11E49" w:rsidP="00E11E49">
            <w:pPr>
              <w:spacing w:after="0" w:line="240" w:lineRule="auto"/>
              <w:rPr>
                <w:rFonts w:ascii="Calibri" w:eastAsia="Times New Roman" w:hAnsi="Calibri" w:cs="Times New Roman"/>
                <w:color w:val="002060"/>
                <w:sz w:val="18"/>
                <w:szCs w:val="18"/>
                <w:lang w:eastAsia="es-CO"/>
              </w:rPr>
            </w:pPr>
          </w:p>
        </w:tc>
        <w:tc>
          <w:tcPr>
            <w:tcW w:w="1565" w:type="dxa"/>
            <w:tcBorders>
              <w:top w:val="single" w:sz="4" w:space="0" w:color="auto"/>
              <w:left w:val="nil"/>
              <w:bottom w:val="nil"/>
              <w:right w:val="single" w:sz="4" w:space="0" w:color="auto"/>
            </w:tcBorders>
            <w:shd w:val="clear" w:color="auto" w:fill="auto"/>
            <w:noWrap/>
            <w:vAlign w:val="bottom"/>
          </w:tcPr>
          <w:p w14:paraId="1D5480A5"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4DD7ECD1"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6FA4F493"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2647A5C3"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25AEF525"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43FF54F9"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356BA7B4"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58970624"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34D38B7D" w14:textId="77777777" w:rsidR="00E11E49" w:rsidRPr="00FD61A5" w:rsidRDefault="00E11E49" w:rsidP="00E11E49">
            <w:pPr>
              <w:spacing w:after="0" w:line="240" w:lineRule="auto"/>
              <w:rPr>
                <w:rFonts w:ascii="Calibri" w:eastAsia="Times New Roman" w:hAnsi="Calibri" w:cs="Times New Roman"/>
                <w:color w:val="002060"/>
                <w:lang w:eastAsia="es-CO"/>
              </w:rPr>
            </w:pPr>
          </w:p>
        </w:tc>
        <w:tc>
          <w:tcPr>
            <w:tcW w:w="1531" w:type="dxa"/>
            <w:tcBorders>
              <w:top w:val="single" w:sz="4" w:space="0" w:color="auto"/>
              <w:left w:val="single" w:sz="4" w:space="0" w:color="auto"/>
              <w:bottom w:val="nil"/>
              <w:right w:val="single" w:sz="4" w:space="0" w:color="auto"/>
            </w:tcBorders>
            <w:shd w:val="clear" w:color="auto" w:fill="auto"/>
            <w:noWrap/>
            <w:vAlign w:val="bottom"/>
          </w:tcPr>
          <w:p w14:paraId="4FDB83E0"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6EFEBEA2" w14:textId="77777777" w:rsidR="00E11E49" w:rsidRPr="00FD61A5" w:rsidRDefault="00E11E49" w:rsidP="00E11E49">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tcPr>
          <w:p w14:paraId="3A98AF5E" w14:textId="77777777" w:rsidR="00E11E49" w:rsidRPr="00FD61A5" w:rsidRDefault="00E11E49" w:rsidP="00E11E49">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tcPr>
          <w:p w14:paraId="0E8C8490"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3FC652DE"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3665DE39"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7D0B06CC"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2B10B500"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3AFC8243"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041E2633"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13AC2E8C"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4F82774B"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5B274831"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0D0978BD"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3F69A495"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52DBAB44"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50461FF3"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2D449BB9"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3C16D802"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p w14:paraId="5344F30C"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tc>
        <w:tc>
          <w:tcPr>
            <w:tcW w:w="1701" w:type="dxa"/>
            <w:tcBorders>
              <w:top w:val="single" w:sz="4" w:space="0" w:color="auto"/>
              <w:left w:val="single" w:sz="4" w:space="0" w:color="auto"/>
              <w:bottom w:val="single" w:sz="8" w:space="0" w:color="002060"/>
              <w:right w:val="single" w:sz="4" w:space="0" w:color="auto"/>
            </w:tcBorders>
            <w:shd w:val="clear" w:color="auto" w:fill="auto"/>
            <w:noWrap/>
            <w:vAlign w:val="bottom"/>
          </w:tcPr>
          <w:p w14:paraId="351846B9" w14:textId="02C78228" w:rsidR="00E11E49" w:rsidRPr="00FD61A5" w:rsidRDefault="005D1D15" w:rsidP="00E11E49">
            <w:pPr>
              <w:spacing w:after="0" w:line="240" w:lineRule="auto"/>
              <w:rPr>
                <w:rFonts w:cstheme="minorHAnsi"/>
                <w:color w:val="002060"/>
                <w:sz w:val="16"/>
                <w:szCs w:val="16"/>
              </w:rPr>
            </w:pPr>
            <w:r w:rsidRPr="00FD61A5">
              <w:rPr>
                <w:rFonts w:ascii="Arial" w:hAnsi="Arial" w:cs="Arial"/>
                <w:color w:val="002060"/>
                <w:sz w:val="16"/>
                <w:szCs w:val="16"/>
              </w:rPr>
              <w:t>Lee, analiza y comprende textos dramáticos y de la Lírica tradicional, identificando en ellos estructuras gramaticales, sus elementos internos y su temática.</w:t>
            </w:r>
          </w:p>
          <w:p w14:paraId="7F5DE8B1" w14:textId="77777777" w:rsidR="00E11E49" w:rsidRPr="00FD61A5" w:rsidRDefault="00E11E49" w:rsidP="00E11E49">
            <w:pPr>
              <w:spacing w:after="0" w:line="240" w:lineRule="auto"/>
              <w:rPr>
                <w:rFonts w:cstheme="minorHAnsi"/>
                <w:color w:val="002060"/>
                <w:sz w:val="16"/>
                <w:szCs w:val="16"/>
              </w:rPr>
            </w:pPr>
          </w:p>
          <w:p w14:paraId="2EA0ED83" w14:textId="77777777" w:rsidR="005D1D15" w:rsidRPr="00FD61A5" w:rsidRDefault="005D1D15" w:rsidP="00E11E49">
            <w:pPr>
              <w:spacing w:after="0" w:line="240" w:lineRule="auto"/>
              <w:rPr>
                <w:rFonts w:cstheme="minorHAnsi"/>
                <w:color w:val="002060"/>
                <w:sz w:val="16"/>
                <w:szCs w:val="16"/>
              </w:rPr>
            </w:pPr>
          </w:p>
          <w:p w14:paraId="6EC47C00" w14:textId="77777777" w:rsidR="005D1D15" w:rsidRPr="00FD61A5" w:rsidRDefault="005D1D15" w:rsidP="00E11E49">
            <w:pPr>
              <w:spacing w:after="0" w:line="240" w:lineRule="auto"/>
              <w:rPr>
                <w:rFonts w:cstheme="minorHAnsi"/>
                <w:color w:val="002060"/>
                <w:sz w:val="16"/>
                <w:szCs w:val="16"/>
              </w:rPr>
            </w:pPr>
          </w:p>
          <w:p w14:paraId="5D128140" w14:textId="77777777" w:rsidR="005D1D15" w:rsidRPr="00FD61A5" w:rsidRDefault="005D1D15" w:rsidP="00E11E49">
            <w:pPr>
              <w:spacing w:after="0" w:line="240" w:lineRule="auto"/>
              <w:rPr>
                <w:rFonts w:cstheme="minorHAnsi"/>
                <w:color w:val="002060"/>
                <w:sz w:val="16"/>
                <w:szCs w:val="16"/>
              </w:rPr>
            </w:pPr>
          </w:p>
          <w:p w14:paraId="29F56219" w14:textId="77777777" w:rsidR="005D1D15" w:rsidRPr="00FD61A5" w:rsidRDefault="005D1D15" w:rsidP="00E11E49">
            <w:pPr>
              <w:spacing w:after="0" w:line="240" w:lineRule="auto"/>
              <w:rPr>
                <w:rFonts w:cstheme="minorHAnsi"/>
                <w:color w:val="002060"/>
                <w:sz w:val="16"/>
                <w:szCs w:val="16"/>
              </w:rPr>
            </w:pPr>
          </w:p>
          <w:p w14:paraId="45C1177F" w14:textId="77777777" w:rsidR="005D1D15" w:rsidRPr="00FD61A5" w:rsidRDefault="005D1D15" w:rsidP="00E11E49">
            <w:pPr>
              <w:spacing w:after="0" w:line="240" w:lineRule="auto"/>
              <w:rPr>
                <w:rFonts w:cstheme="minorHAnsi"/>
                <w:color w:val="002060"/>
                <w:sz w:val="16"/>
                <w:szCs w:val="16"/>
              </w:rPr>
            </w:pPr>
          </w:p>
          <w:p w14:paraId="1BAF48BE" w14:textId="77777777" w:rsidR="005D1D15" w:rsidRPr="00FD61A5" w:rsidRDefault="005D1D15" w:rsidP="00E11E49">
            <w:pPr>
              <w:spacing w:after="0" w:line="240" w:lineRule="auto"/>
              <w:rPr>
                <w:rFonts w:cstheme="minorHAnsi"/>
                <w:color w:val="002060"/>
                <w:sz w:val="16"/>
                <w:szCs w:val="16"/>
              </w:rPr>
            </w:pPr>
          </w:p>
          <w:p w14:paraId="2E866030" w14:textId="77777777" w:rsidR="005D1D15" w:rsidRPr="00FD61A5" w:rsidRDefault="005D1D15" w:rsidP="00E11E49">
            <w:pPr>
              <w:spacing w:after="0" w:line="240" w:lineRule="auto"/>
              <w:rPr>
                <w:rFonts w:cstheme="minorHAnsi"/>
                <w:color w:val="002060"/>
                <w:sz w:val="16"/>
                <w:szCs w:val="16"/>
              </w:rPr>
            </w:pPr>
          </w:p>
          <w:p w14:paraId="7424EFFF" w14:textId="77777777" w:rsidR="005D1D15" w:rsidRPr="00FD61A5" w:rsidRDefault="005D1D15" w:rsidP="00E11E49">
            <w:pPr>
              <w:spacing w:after="0" w:line="240" w:lineRule="auto"/>
              <w:rPr>
                <w:rFonts w:cstheme="minorHAnsi"/>
                <w:color w:val="002060"/>
                <w:sz w:val="16"/>
                <w:szCs w:val="16"/>
              </w:rPr>
            </w:pPr>
          </w:p>
          <w:p w14:paraId="4817EC51" w14:textId="77777777" w:rsidR="005D1D15" w:rsidRPr="00FD61A5" w:rsidRDefault="005D1D15" w:rsidP="00E11E49">
            <w:pPr>
              <w:spacing w:after="0" w:line="240" w:lineRule="auto"/>
              <w:rPr>
                <w:rFonts w:cstheme="minorHAnsi"/>
                <w:color w:val="002060"/>
                <w:sz w:val="16"/>
                <w:szCs w:val="16"/>
              </w:rPr>
            </w:pPr>
          </w:p>
          <w:p w14:paraId="58D1C1CE" w14:textId="77777777" w:rsidR="005D1D15" w:rsidRPr="00FD61A5" w:rsidRDefault="005D1D15" w:rsidP="00E11E49">
            <w:pPr>
              <w:spacing w:after="0" w:line="240" w:lineRule="auto"/>
              <w:rPr>
                <w:rFonts w:cstheme="minorHAnsi"/>
                <w:color w:val="002060"/>
                <w:sz w:val="16"/>
                <w:szCs w:val="16"/>
              </w:rPr>
            </w:pPr>
          </w:p>
          <w:p w14:paraId="50B4C510" w14:textId="77777777" w:rsidR="00E11E49" w:rsidRPr="00FD61A5" w:rsidRDefault="00E11E49" w:rsidP="00E11E49">
            <w:pPr>
              <w:spacing w:after="0" w:line="240" w:lineRule="auto"/>
              <w:rPr>
                <w:rFonts w:cstheme="minorHAnsi"/>
                <w:color w:val="002060"/>
                <w:sz w:val="16"/>
                <w:szCs w:val="16"/>
              </w:rPr>
            </w:pPr>
          </w:p>
          <w:p w14:paraId="41F8CCE8" w14:textId="77777777" w:rsidR="00E11E49" w:rsidRPr="00FD61A5" w:rsidRDefault="00E11E49" w:rsidP="00E11E49">
            <w:pPr>
              <w:spacing w:after="0" w:line="240" w:lineRule="auto"/>
              <w:rPr>
                <w:rFonts w:cstheme="minorHAnsi"/>
                <w:color w:val="002060"/>
                <w:sz w:val="16"/>
                <w:szCs w:val="16"/>
              </w:rPr>
            </w:pPr>
          </w:p>
          <w:p w14:paraId="00D9AECF" w14:textId="77777777" w:rsidR="00E11E49" w:rsidRPr="00FD61A5" w:rsidRDefault="00E11E49" w:rsidP="00E11E49">
            <w:pPr>
              <w:spacing w:after="0" w:line="240" w:lineRule="auto"/>
              <w:rPr>
                <w:rFonts w:cstheme="minorHAnsi"/>
                <w:color w:val="002060"/>
                <w:sz w:val="16"/>
                <w:szCs w:val="16"/>
              </w:rPr>
            </w:pPr>
          </w:p>
          <w:p w14:paraId="3A13FC76" w14:textId="77777777" w:rsidR="00E11E49" w:rsidRPr="00FD61A5" w:rsidRDefault="00E11E49" w:rsidP="00E11E49">
            <w:pPr>
              <w:spacing w:after="0" w:line="240" w:lineRule="auto"/>
              <w:rPr>
                <w:rFonts w:cstheme="minorHAnsi"/>
                <w:color w:val="002060"/>
                <w:sz w:val="16"/>
                <w:szCs w:val="16"/>
              </w:rPr>
            </w:pPr>
          </w:p>
          <w:p w14:paraId="2BC91CBA" w14:textId="77777777" w:rsidR="00E11E49" w:rsidRPr="00FD61A5" w:rsidRDefault="00E11E49" w:rsidP="00E11E49">
            <w:pPr>
              <w:spacing w:after="0" w:line="240" w:lineRule="auto"/>
              <w:rPr>
                <w:rFonts w:cstheme="minorHAnsi"/>
                <w:color w:val="002060"/>
                <w:sz w:val="16"/>
                <w:szCs w:val="16"/>
              </w:rPr>
            </w:pPr>
          </w:p>
          <w:p w14:paraId="5D5FD30D" w14:textId="77777777" w:rsidR="00E11E49" w:rsidRPr="00FD61A5" w:rsidRDefault="00E11E49" w:rsidP="00E11E49">
            <w:pPr>
              <w:spacing w:after="0" w:line="240" w:lineRule="auto"/>
              <w:rPr>
                <w:rFonts w:cstheme="minorHAnsi"/>
                <w:color w:val="002060"/>
                <w:sz w:val="16"/>
                <w:szCs w:val="16"/>
              </w:rPr>
            </w:pPr>
          </w:p>
          <w:p w14:paraId="529DBB04" w14:textId="77777777" w:rsidR="00E11E49" w:rsidRPr="00FD61A5" w:rsidRDefault="00E11E49" w:rsidP="00E11E49">
            <w:pPr>
              <w:spacing w:after="0" w:line="240" w:lineRule="auto"/>
              <w:rPr>
                <w:rFonts w:cstheme="minorHAnsi"/>
                <w:color w:val="002060"/>
                <w:sz w:val="16"/>
                <w:szCs w:val="16"/>
              </w:rPr>
            </w:pPr>
          </w:p>
          <w:p w14:paraId="26A5BBA4" w14:textId="77777777" w:rsidR="00E11E49" w:rsidRPr="00FD61A5" w:rsidRDefault="00E11E49" w:rsidP="00E11E49">
            <w:pPr>
              <w:spacing w:after="0" w:line="240" w:lineRule="auto"/>
              <w:rPr>
                <w:rFonts w:eastAsia="Times New Roman" w:cstheme="minorHAnsi"/>
                <w:color w:val="002060"/>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tcPr>
          <w:p w14:paraId="3F1C5766" w14:textId="6924A89B" w:rsidR="00E11E49" w:rsidRPr="00FD61A5" w:rsidRDefault="005D1D15" w:rsidP="00E11E49">
            <w:pPr>
              <w:spacing w:after="0" w:line="240" w:lineRule="auto"/>
              <w:rPr>
                <w:rFonts w:ascii="Arial" w:hAnsi="Arial" w:cs="Arial"/>
                <w:color w:val="002060"/>
                <w:sz w:val="14"/>
                <w:szCs w:val="14"/>
              </w:rPr>
            </w:pPr>
            <w:r w:rsidRPr="00FD61A5">
              <w:rPr>
                <w:rFonts w:ascii="Arial" w:hAnsi="Arial" w:cs="Arial"/>
                <w:color w:val="002060"/>
                <w:sz w:val="14"/>
                <w:szCs w:val="14"/>
              </w:rPr>
              <w:t>Lee, comprende, interpreta y compara textos liricos y dramáticos de distintas corrientes y períodos. Para ello, demuestra un amplio dominio de la identificación y el análisis de elementos textuales que dan cuenta de sus características estéticas, Además,</w:t>
            </w:r>
            <w:r w:rsidRPr="00FD61A5">
              <w:rPr>
                <w:rFonts w:ascii="MyriadPro-LightSemiCn" w:hAnsi="MyriadPro-LightSemiCn" w:cs="MyriadPro-LightSemiCn"/>
                <w:color w:val="002060"/>
                <w:sz w:val="14"/>
                <w:szCs w:val="14"/>
              </w:rPr>
              <w:t xml:space="preserve"> </w:t>
            </w:r>
            <w:r w:rsidRPr="00FD61A5">
              <w:rPr>
                <w:rFonts w:ascii="Arial" w:hAnsi="Arial" w:cs="Arial"/>
                <w:color w:val="002060"/>
                <w:sz w:val="14"/>
                <w:szCs w:val="14"/>
              </w:rPr>
              <w:t>Produce textos orales y escritos en los que demuestra un amplio dominio de la lengua.</w:t>
            </w:r>
          </w:p>
          <w:p w14:paraId="50E55D1B" w14:textId="77777777" w:rsidR="005D1D15" w:rsidRPr="00FD61A5" w:rsidRDefault="005D1D15" w:rsidP="00E11E49">
            <w:pPr>
              <w:spacing w:after="0" w:line="240" w:lineRule="auto"/>
              <w:rPr>
                <w:rFonts w:ascii="Arial" w:hAnsi="Arial" w:cs="Arial"/>
                <w:color w:val="002060"/>
                <w:sz w:val="14"/>
                <w:szCs w:val="14"/>
              </w:rPr>
            </w:pPr>
          </w:p>
          <w:p w14:paraId="0A31BBC4" w14:textId="77777777" w:rsidR="005D1D15" w:rsidRPr="00FD61A5" w:rsidRDefault="005D1D15" w:rsidP="00E11E49">
            <w:pPr>
              <w:spacing w:after="0" w:line="240" w:lineRule="auto"/>
              <w:rPr>
                <w:rFonts w:ascii="Arial" w:hAnsi="Arial" w:cs="Arial"/>
                <w:color w:val="002060"/>
                <w:sz w:val="14"/>
                <w:szCs w:val="14"/>
              </w:rPr>
            </w:pPr>
          </w:p>
          <w:p w14:paraId="30FCF159" w14:textId="77777777" w:rsidR="005D1D15" w:rsidRPr="00FD61A5" w:rsidRDefault="005D1D15" w:rsidP="00E11E49">
            <w:pPr>
              <w:spacing w:after="0" w:line="240" w:lineRule="auto"/>
              <w:rPr>
                <w:rFonts w:ascii="Arial" w:hAnsi="Arial" w:cs="Arial"/>
                <w:color w:val="002060"/>
                <w:sz w:val="14"/>
                <w:szCs w:val="14"/>
              </w:rPr>
            </w:pPr>
          </w:p>
          <w:p w14:paraId="72C39E13" w14:textId="77777777" w:rsidR="005D1D15" w:rsidRPr="00FD61A5" w:rsidRDefault="005D1D15" w:rsidP="00E11E49">
            <w:pPr>
              <w:spacing w:after="0" w:line="240" w:lineRule="auto"/>
              <w:rPr>
                <w:rFonts w:ascii="Arial" w:hAnsi="Arial" w:cs="Arial"/>
                <w:color w:val="002060"/>
                <w:sz w:val="14"/>
                <w:szCs w:val="14"/>
              </w:rPr>
            </w:pPr>
          </w:p>
          <w:p w14:paraId="55942853" w14:textId="77777777" w:rsidR="005D1D15" w:rsidRPr="00FD61A5" w:rsidRDefault="005D1D15" w:rsidP="00E11E49">
            <w:pPr>
              <w:spacing w:after="0" w:line="240" w:lineRule="auto"/>
              <w:rPr>
                <w:rFonts w:ascii="Arial" w:hAnsi="Arial" w:cs="Arial"/>
                <w:color w:val="002060"/>
                <w:sz w:val="14"/>
                <w:szCs w:val="14"/>
              </w:rPr>
            </w:pPr>
          </w:p>
          <w:p w14:paraId="2FDBE7DF" w14:textId="77777777" w:rsidR="005D1D15" w:rsidRPr="00FD61A5" w:rsidRDefault="005D1D15" w:rsidP="00E11E49">
            <w:pPr>
              <w:spacing w:after="0" w:line="240" w:lineRule="auto"/>
              <w:rPr>
                <w:rFonts w:ascii="Arial" w:hAnsi="Arial" w:cs="Arial"/>
                <w:color w:val="002060"/>
                <w:sz w:val="14"/>
                <w:szCs w:val="14"/>
              </w:rPr>
            </w:pPr>
          </w:p>
          <w:p w14:paraId="225B292F" w14:textId="77777777" w:rsidR="005D1D15" w:rsidRPr="00FD61A5" w:rsidRDefault="005D1D15" w:rsidP="00E11E49">
            <w:pPr>
              <w:spacing w:after="0" w:line="240" w:lineRule="auto"/>
              <w:rPr>
                <w:rFonts w:ascii="Arial" w:hAnsi="Arial" w:cs="Arial"/>
                <w:color w:val="002060"/>
                <w:sz w:val="14"/>
                <w:szCs w:val="14"/>
              </w:rPr>
            </w:pPr>
          </w:p>
          <w:p w14:paraId="1E47BB61" w14:textId="77777777" w:rsidR="005D1D15" w:rsidRPr="00FD61A5" w:rsidRDefault="005D1D15" w:rsidP="00E11E49">
            <w:pPr>
              <w:spacing w:after="0" w:line="240" w:lineRule="auto"/>
              <w:rPr>
                <w:rFonts w:ascii="Arial" w:hAnsi="Arial" w:cs="Arial"/>
                <w:color w:val="002060"/>
                <w:sz w:val="14"/>
                <w:szCs w:val="14"/>
              </w:rPr>
            </w:pPr>
          </w:p>
          <w:p w14:paraId="40EC40C5" w14:textId="77777777" w:rsidR="005D1D15" w:rsidRPr="00FD61A5" w:rsidRDefault="005D1D15" w:rsidP="00E11E49">
            <w:pPr>
              <w:spacing w:after="0" w:line="240" w:lineRule="auto"/>
              <w:rPr>
                <w:rFonts w:ascii="Arial" w:hAnsi="Arial" w:cs="Arial"/>
                <w:color w:val="002060"/>
                <w:sz w:val="14"/>
                <w:szCs w:val="14"/>
              </w:rPr>
            </w:pPr>
          </w:p>
          <w:p w14:paraId="427D98D0" w14:textId="77777777" w:rsidR="005D1D15" w:rsidRPr="00FD61A5" w:rsidRDefault="005D1D15" w:rsidP="00E11E49">
            <w:pPr>
              <w:spacing w:after="0" w:line="240" w:lineRule="auto"/>
              <w:rPr>
                <w:rFonts w:ascii="Arial" w:hAnsi="Arial" w:cs="Arial"/>
                <w:color w:val="002060"/>
                <w:sz w:val="14"/>
                <w:szCs w:val="14"/>
              </w:rPr>
            </w:pPr>
          </w:p>
          <w:p w14:paraId="675C35D5" w14:textId="77777777" w:rsidR="005D1D15" w:rsidRPr="00FD61A5" w:rsidRDefault="005D1D15" w:rsidP="00E11E49">
            <w:pPr>
              <w:spacing w:after="0" w:line="240" w:lineRule="auto"/>
              <w:rPr>
                <w:rFonts w:ascii="Arial" w:hAnsi="Arial" w:cs="Arial"/>
                <w:color w:val="002060"/>
                <w:sz w:val="14"/>
                <w:szCs w:val="14"/>
              </w:rPr>
            </w:pPr>
          </w:p>
          <w:p w14:paraId="578A1727" w14:textId="77777777" w:rsidR="005D1D15" w:rsidRPr="00FD61A5" w:rsidRDefault="005D1D15" w:rsidP="00E11E49">
            <w:pPr>
              <w:spacing w:after="0" w:line="240" w:lineRule="auto"/>
              <w:rPr>
                <w:rFonts w:ascii="Arial" w:hAnsi="Arial" w:cs="Arial"/>
                <w:color w:val="002060"/>
                <w:sz w:val="14"/>
                <w:szCs w:val="14"/>
              </w:rPr>
            </w:pPr>
          </w:p>
          <w:p w14:paraId="67A706C9" w14:textId="77777777" w:rsidR="005D1D15" w:rsidRPr="00FD61A5" w:rsidRDefault="005D1D15" w:rsidP="00E11E49">
            <w:pPr>
              <w:spacing w:after="0" w:line="240" w:lineRule="auto"/>
              <w:rPr>
                <w:rFonts w:ascii="Arial" w:hAnsi="Arial" w:cs="Arial"/>
                <w:color w:val="002060"/>
                <w:sz w:val="14"/>
                <w:szCs w:val="14"/>
              </w:rPr>
            </w:pPr>
          </w:p>
          <w:p w14:paraId="0DBC4223" w14:textId="77777777" w:rsidR="005D1D15" w:rsidRPr="00FD61A5" w:rsidRDefault="005D1D15" w:rsidP="00E11E49">
            <w:pPr>
              <w:spacing w:after="0" w:line="240" w:lineRule="auto"/>
              <w:rPr>
                <w:rFonts w:ascii="Arial" w:hAnsi="Arial" w:cs="Arial"/>
                <w:color w:val="002060"/>
                <w:sz w:val="14"/>
                <w:szCs w:val="14"/>
              </w:rPr>
            </w:pPr>
          </w:p>
          <w:p w14:paraId="0A41E886" w14:textId="77777777" w:rsidR="005D1D15" w:rsidRPr="00FD61A5" w:rsidRDefault="005D1D15" w:rsidP="00E11E49">
            <w:pPr>
              <w:spacing w:after="0" w:line="240" w:lineRule="auto"/>
              <w:rPr>
                <w:rFonts w:ascii="Arial" w:hAnsi="Arial" w:cs="Arial"/>
                <w:color w:val="002060"/>
                <w:sz w:val="14"/>
                <w:szCs w:val="14"/>
              </w:rPr>
            </w:pPr>
          </w:p>
          <w:p w14:paraId="1D820BD0" w14:textId="77777777" w:rsidR="005D1D15" w:rsidRPr="00FD61A5" w:rsidRDefault="005D1D15" w:rsidP="00E11E49">
            <w:pPr>
              <w:spacing w:after="0" w:line="240" w:lineRule="auto"/>
              <w:rPr>
                <w:rFonts w:ascii="Arial" w:hAnsi="Arial" w:cs="Arial"/>
                <w:color w:val="002060"/>
                <w:sz w:val="14"/>
                <w:szCs w:val="14"/>
              </w:rPr>
            </w:pPr>
          </w:p>
          <w:p w14:paraId="210BE7B5" w14:textId="77777777" w:rsidR="005D1D15" w:rsidRPr="00FD61A5" w:rsidRDefault="005D1D15" w:rsidP="00E11E49">
            <w:pPr>
              <w:spacing w:after="0" w:line="240" w:lineRule="auto"/>
              <w:rPr>
                <w:rFonts w:ascii="Arial" w:hAnsi="Arial" w:cs="Arial"/>
                <w:color w:val="002060"/>
                <w:sz w:val="14"/>
                <w:szCs w:val="14"/>
              </w:rPr>
            </w:pPr>
          </w:p>
          <w:p w14:paraId="60C4C69F" w14:textId="77777777" w:rsidR="005D1D15" w:rsidRPr="00FD61A5" w:rsidRDefault="005D1D15" w:rsidP="00E11E49">
            <w:pPr>
              <w:spacing w:after="0" w:line="240" w:lineRule="auto"/>
              <w:rPr>
                <w:rFonts w:ascii="Arial" w:hAnsi="Arial" w:cs="Arial"/>
                <w:color w:val="002060"/>
                <w:sz w:val="14"/>
                <w:szCs w:val="14"/>
              </w:rPr>
            </w:pPr>
          </w:p>
          <w:p w14:paraId="7804A09E" w14:textId="77777777" w:rsidR="005D1D15" w:rsidRPr="00FD61A5" w:rsidRDefault="005D1D15" w:rsidP="00E11E49">
            <w:pPr>
              <w:spacing w:after="0" w:line="240" w:lineRule="auto"/>
              <w:rPr>
                <w:rFonts w:ascii="Arial" w:hAnsi="Arial" w:cs="Arial"/>
                <w:color w:val="002060"/>
                <w:sz w:val="14"/>
                <w:szCs w:val="14"/>
              </w:rPr>
            </w:pPr>
          </w:p>
          <w:p w14:paraId="6492CBF3" w14:textId="77777777" w:rsidR="005D1D15" w:rsidRPr="00FD61A5" w:rsidRDefault="005D1D15" w:rsidP="00E11E49">
            <w:pPr>
              <w:spacing w:after="0" w:line="240" w:lineRule="auto"/>
              <w:rPr>
                <w:rFonts w:ascii="Arial" w:hAnsi="Arial" w:cs="Arial"/>
                <w:color w:val="002060"/>
                <w:sz w:val="14"/>
                <w:szCs w:val="14"/>
              </w:rPr>
            </w:pPr>
          </w:p>
          <w:p w14:paraId="6EA72189" w14:textId="77777777" w:rsidR="005D1D15" w:rsidRPr="00FD61A5" w:rsidRDefault="005D1D15" w:rsidP="00E11E49">
            <w:pPr>
              <w:spacing w:after="0" w:line="240" w:lineRule="auto"/>
              <w:rPr>
                <w:rFonts w:ascii="Arial" w:hAnsi="Arial" w:cs="Arial"/>
                <w:color w:val="002060"/>
                <w:sz w:val="14"/>
                <w:szCs w:val="14"/>
              </w:rPr>
            </w:pPr>
          </w:p>
          <w:p w14:paraId="7549D0AA" w14:textId="77777777" w:rsidR="00E11E49" w:rsidRPr="00FD61A5" w:rsidRDefault="00E11E49" w:rsidP="00E11E49">
            <w:pPr>
              <w:spacing w:after="0" w:line="240" w:lineRule="auto"/>
              <w:rPr>
                <w:rFonts w:cstheme="minorHAnsi"/>
                <w:color w:val="002060"/>
                <w:sz w:val="16"/>
                <w:szCs w:val="16"/>
              </w:rPr>
            </w:pPr>
          </w:p>
          <w:p w14:paraId="2BD71085" w14:textId="77777777" w:rsidR="00E11E49" w:rsidRPr="00FD61A5" w:rsidRDefault="00E11E49" w:rsidP="00E11E49">
            <w:pPr>
              <w:spacing w:after="0" w:line="240" w:lineRule="auto"/>
              <w:rPr>
                <w:rFonts w:eastAsia="Times New Roman" w:cstheme="minorHAnsi"/>
                <w:color w:val="002060"/>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tcPr>
          <w:p w14:paraId="18612095" w14:textId="0E56FF70" w:rsidR="005D1D15" w:rsidRPr="00FD61A5" w:rsidRDefault="005D1D15" w:rsidP="005D1D15">
            <w:pPr>
              <w:autoSpaceDE w:val="0"/>
              <w:autoSpaceDN w:val="0"/>
              <w:adjustRightInd w:val="0"/>
              <w:spacing w:line="240" w:lineRule="auto"/>
              <w:rPr>
                <w:rFonts w:ascii="Arial" w:hAnsi="Arial" w:cs="Arial"/>
                <w:color w:val="002060"/>
                <w:sz w:val="16"/>
                <w:szCs w:val="16"/>
              </w:rPr>
            </w:pPr>
            <w:r w:rsidRPr="00FD61A5">
              <w:rPr>
                <w:rFonts w:ascii="Arial" w:hAnsi="Arial" w:cs="Arial"/>
                <w:color w:val="002060"/>
                <w:sz w:val="16"/>
                <w:szCs w:val="16"/>
              </w:rPr>
              <w:t xml:space="preserve">Lee, comprende, interpreta y compara textos de la literatura colombiana de periodo modernista, vanguardista y contemporáneo en </w:t>
            </w:r>
            <w:proofErr w:type="spellStart"/>
            <w:r w:rsidRPr="00FD61A5">
              <w:rPr>
                <w:rFonts w:ascii="Arial" w:hAnsi="Arial" w:cs="Arial"/>
                <w:color w:val="002060"/>
                <w:sz w:val="16"/>
                <w:szCs w:val="16"/>
              </w:rPr>
              <w:t>colombia</w:t>
            </w:r>
            <w:proofErr w:type="spellEnd"/>
            <w:r w:rsidRPr="00FD61A5">
              <w:rPr>
                <w:rFonts w:ascii="Arial" w:hAnsi="Arial" w:cs="Arial"/>
                <w:color w:val="002060"/>
                <w:sz w:val="16"/>
                <w:szCs w:val="16"/>
              </w:rPr>
              <w:t>. Para ello, demuestra un amplio dominio de la identificación y el análisis de elementos textuales que dan cuenta de sus características estéticas, históricas y sociológicas.</w:t>
            </w:r>
            <w:r w:rsidRPr="00FD61A5">
              <w:rPr>
                <w:rFonts w:ascii="MyriadPro-LightSemiCn" w:hAnsi="MyriadPro-LightSemiCn" w:cs="MyriadPro-LightSemiCn"/>
                <w:color w:val="002060"/>
                <w:sz w:val="20"/>
                <w:szCs w:val="20"/>
              </w:rPr>
              <w:t xml:space="preserve"> </w:t>
            </w:r>
            <w:r w:rsidRPr="00FD61A5">
              <w:rPr>
                <w:rFonts w:ascii="Arial" w:hAnsi="Arial" w:cs="Arial"/>
                <w:color w:val="002060"/>
                <w:sz w:val="16"/>
                <w:szCs w:val="16"/>
              </w:rPr>
              <w:t xml:space="preserve">Además, produce textos orales de tipo argumentativo para exponer claramente sus ideas y llegar a acuerdos en los que prima el respeto por sus </w:t>
            </w:r>
            <w:proofErr w:type="spellStart"/>
            <w:r w:rsidRPr="00FD61A5">
              <w:rPr>
                <w:rFonts w:ascii="Arial" w:hAnsi="Arial" w:cs="Arial"/>
                <w:color w:val="002060"/>
                <w:sz w:val="16"/>
                <w:szCs w:val="16"/>
              </w:rPr>
              <w:t>interlocutore</w:t>
            </w:r>
            <w:proofErr w:type="spellEnd"/>
            <w:r w:rsidRPr="00FD61A5">
              <w:rPr>
                <w:rFonts w:ascii="Arial" w:hAnsi="Arial" w:cs="Arial"/>
                <w:color w:val="002060"/>
                <w:sz w:val="16"/>
                <w:szCs w:val="16"/>
              </w:rPr>
              <w:t>.</w:t>
            </w:r>
          </w:p>
          <w:p w14:paraId="3A92315F" w14:textId="77777777" w:rsidR="007102A2" w:rsidRPr="00FD61A5" w:rsidRDefault="007102A2" w:rsidP="005D1D15">
            <w:pPr>
              <w:autoSpaceDE w:val="0"/>
              <w:autoSpaceDN w:val="0"/>
              <w:adjustRightInd w:val="0"/>
              <w:spacing w:line="240" w:lineRule="auto"/>
              <w:rPr>
                <w:rFonts w:ascii="Arial" w:hAnsi="Arial" w:cs="Arial"/>
                <w:color w:val="002060"/>
                <w:sz w:val="16"/>
                <w:szCs w:val="16"/>
              </w:rPr>
            </w:pPr>
          </w:p>
          <w:p w14:paraId="157CE082" w14:textId="77777777" w:rsidR="007102A2" w:rsidRPr="00FD61A5" w:rsidRDefault="007102A2" w:rsidP="005D1D15">
            <w:pPr>
              <w:autoSpaceDE w:val="0"/>
              <w:autoSpaceDN w:val="0"/>
              <w:adjustRightInd w:val="0"/>
              <w:spacing w:line="240" w:lineRule="auto"/>
              <w:rPr>
                <w:rFonts w:ascii="Arial" w:hAnsi="Arial" w:cs="Arial"/>
                <w:color w:val="002060"/>
                <w:sz w:val="16"/>
                <w:szCs w:val="16"/>
              </w:rPr>
            </w:pPr>
          </w:p>
          <w:p w14:paraId="3F7ACE67" w14:textId="5A8AB553" w:rsidR="005D1D15" w:rsidRPr="00FD61A5" w:rsidRDefault="005D1D15" w:rsidP="005D1D15">
            <w:pPr>
              <w:autoSpaceDE w:val="0"/>
              <w:autoSpaceDN w:val="0"/>
              <w:adjustRightInd w:val="0"/>
              <w:spacing w:line="240" w:lineRule="auto"/>
              <w:rPr>
                <w:rFonts w:cstheme="minorHAnsi"/>
                <w:color w:val="002060"/>
                <w:sz w:val="16"/>
                <w:szCs w:val="16"/>
              </w:rPr>
            </w:pPr>
          </w:p>
        </w:tc>
        <w:tc>
          <w:tcPr>
            <w:tcW w:w="1843" w:type="dxa"/>
            <w:tcBorders>
              <w:top w:val="single" w:sz="4" w:space="0" w:color="auto"/>
              <w:left w:val="single" w:sz="4" w:space="0" w:color="auto"/>
              <w:bottom w:val="nil"/>
              <w:right w:val="single" w:sz="4" w:space="0" w:color="FF0000"/>
            </w:tcBorders>
            <w:shd w:val="clear" w:color="auto" w:fill="auto"/>
            <w:noWrap/>
            <w:vAlign w:val="bottom"/>
          </w:tcPr>
          <w:p w14:paraId="654D185D" w14:textId="163AF614" w:rsidR="00E11E49" w:rsidRPr="00FD61A5" w:rsidRDefault="005D1D15" w:rsidP="00E11E49">
            <w:pPr>
              <w:spacing w:after="0" w:line="240" w:lineRule="auto"/>
              <w:rPr>
                <w:rFonts w:ascii="Arial" w:hAnsi="Arial" w:cs="Arial"/>
                <w:color w:val="002060"/>
                <w:sz w:val="16"/>
                <w:szCs w:val="16"/>
              </w:rPr>
            </w:pPr>
            <w:r w:rsidRPr="00FD61A5">
              <w:rPr>
                <w:rFonts w:ascii="Arial" w:hAnsi="Arial" w:cs="Arial"/>
                <w:color w:val="002060"/>
                <w:sz w:val="16"/>
                <w:szCs w:val="16"/>
              </w:rPr>
              <w:t>Lee, comprende, interpreta y compara textos de la literatura del vanguardismo y boom latinoamericano. Para ello, demuestra un amplio dominio de la identificación y el análisis de elementos textuales que dan cuenta de sus características estéticas, históricas y sociológicas.</w:t>
            </w:r>
            <w:r w:rsidRPr="00FD61A5">
              <w:rPr>
                <w:rFonts w:ascii="MyriadPro-LightSemiCn" w:hAnsi="MyriadPro-LightSemiCn" w:cs="MyriadPro-LightSemiCn"/>
                <w:color w:val="002060"/>
                <w:sz w:val="20"/>
                <w:szCs w:val="20"/>
              </w:rPr>
              <w:t xml:space="preserve"> </w:t>
            </w:r>
            <w:r w:rsidRPr="00FD61A5">
              <w:rPr>
                <w:rFonts w:ascii="Arial" w:hAnsi="Arial" w:cs="Arial"/>
                <w:color w:val="002060"/>
                <w:sz w:val="16"/>
                <w:szCs w:val="16"/>
              </w:rPr>
              <w:t>Además, produce textos orales de tipo argumentativo para exponer claramente sus ideas y llegar a acuerdos en los que prima el respeto por sus interlocutores.</w:t>
            </w:r>
          </w:p>
          <w:p w14:paraId="70B19A9D" w14:textId="77777777" w:rsidR="005D1D15" w:rsidRPr="00FD61A5" w:rsidRDefault="005D1D15" w:rsidP="00E11E49">
            <w:pPr>
              <w:spacing w:after="0" w:line="240" w:lineRule="auto"/>
              <w:rPr>
                <w:rFonts w:ascii="Arial" w:hAnsi="Arial" w:cs="Arial"/>
                <w:color w:val="002060"/>
                <w:sz w:val="16"/>
                <w:szCs w:val="16"/>
              </w:rPr>
            </w:pPr>
          </w:p>
          <w:p w14:paraId="688577D0" w14:textId="77777777" w:rsidR="005D1D15" w:rsidRPr="00FD61A5" w:rsidRDefault="005D1D15" w:rsidP="00E11E49">
            <w:pPr>
              <w:spacing w:after="0" w:line="240" w:lineRule="auto"/>
              <w:rPr>
                <w:rFonts w:ascii="Arial" w:hAnsi="Arial" w:cs="Arial"/>
                <w:color w:val="002060"/>
                <w:sz w:val="16"/>
                <w:szCs w:val="16"/>
              </w:rPr>
            </w:pPr>
          </w:p>
          <w:p w14:paraId="6352645E" w14:textId="77777777" w:rsidR="005D1D15" w:rsidRPr="00FD61A5" w:rsidRDefault="005D1D15" w:rsidP="00E11E49">
            <w:pPr>
              <w:spacing w:after="0" w:line="240" w:lineRule="auto"/>
              <w:rPr>
                <w:rFonts w:ascii="Arial" w:hAnsi="Arial" w:cs="Arial"/>
                <w:color w:val="002060"/>
                <w:sz w:val="16"/>
                <w:szCs w:val="16"/>
              </w:rPr>
            </w:pPr>
          </w:p>
          <w:p w14:paraId="6AE14303" w14:textId="77777777" w:rsidR="005D1D15" w:rsidRPr="00FD61A5" w:rsidRDefault="005D1D15" w:rsidP="00E11E49">
            <w:pPr>
              <w:spacing w:after="0" w:line="240" w:lineRule="auto"/>
              <w:rPr>
                <w:rFonts w:ascii="Arial" w:hAnsi="Arial" w:cs="Arial"/>
                <w:color w:val="002060"/>
                <w:sz w:val="16"/>
                <w:szCs w:val="16"/>
              </w:rPr>
            </w:pPr>
          </w:p>
          <w:p w14:paraId="5ED4B443" w14:textId="77777777" w:rsidR="005D1D15" w:rsidRPr="00FD61A5" w:rsidRDefault="005D1D15" w:rsidP="00E11E49">
            <w:pPr>
              <w:spacing w:after="0" w:line="240" w:lineRule="auto"/>
              <w:rPr>
                <w:rFonts w:ascii="Arial" w:hAnsi="Arial" w:cs="Arial"/>
                <w:color w:val="002060"/>
                <w:sz w:val="16"/>
                <w:szCs w:val="16"/>
              </w:rPr>
            </w:pPr>
          </w:p>
          <w:p w14:paraId="21145704" w14:textId="77777777" w:rsidR="005D1D15" w:rsidRPr="00FD61A5" w:rsidRDefault="005D1D15" w:rsidP="00E11E49">
            <w:pPr>
              <w:spacing w:after="0" w:line="240" w:lineRule="auto"/>
              <w:rPr>
                <w:rFonts w:cstheme="minorHAnsi"/>
                <w:color w:val="002060"/>
                <w:sz w:val="16"/>
                <w:szCs w:val="16"/>
              </w:rPr>
            </w:pPr>
          </w:p>
          <w:p w14:paraId="59AC848C" w14:textId="77777777" w:rsidR="00E11E49" w:rsidRPr="00FD61A5" w:rsidRDefault="00E11E49" w:rsidP="00E11E49">
            <w:pPr>
              <w:spacing w:after="0" w:line="240" w:lineRule="auto"/>
              <w:rPr>
                <w:rFonts w:cstheme="minorHAnsi"/>
                <w:color w:val="002060"/>
                <w:sz w:val="16"/>
                <w:szCs w:val="16"/>
              </w:rPr>
            </w:pPr>
          </w:p>
          <w:p w14:paraId="4A65C3C1" w14:textId="77777777" w:rsidR="00E11E49" w:rsidRPr="00FD61A5" w:rsidRDefault="00E11E49" w:rsidP="00E11E49">
            <w:pPr>
              <w:spacing w:after="0" w:line="240" w:lineRule="auto"/>
              <w:rPr>
                <w:rFonts w:cstheme="minorHAnsi"/>
                <w:color w:val="002060"/>
                <w:sz w:val="16"/>
                <w:szCs w:val="16"/>
              </w:rPr>
            </w:pPr>
          </w:p>
          <w:p w14:paraId="3D13953C" w14:textId="77777777" w:rsidR="00E11E49" w:rsidRPr="00FD61A5" w:rsidRDefault="00E11E49" w:rsidP="00E11E49">
            <w:pPr>
              <w:spacing w:after="0" w:line="240" w:lineRule="auto"/>
              <w:rPr>
                <w:rFonts w:cstheme="minorHAnsi"/>
                <w:color w:val="002060"/>
                <w:sz w:val="16"/>
                <w:szCs w:val="16"/>
              </w:rPr>
            </w:pPr>
          </w:p>
          <w:p w14:paraId="3350FBA2" w14:textId="77777777" w:rsidR="00E11E49" w:rsidRPr="00FD61A5" w:rsidRDefault="00E11E49" w:rsidP="00E11E49">
            <w:pPr>
              <w:spacing w:after="0" w:line="240" w:lineRule="auto"/>
              <w:rPr>
                <w:rFonts w:cstheme="minorHAnsi"/>
                <w:color w:val="002060"/>
                <w:sz w:val="16"/>
                <w:szCs w:val="16"/>
              </w:rPr>
            </w:pPr>
          </w:p>
          <w:p w14:paraId="44D251B7" w14:textId="77777777" w:rsidR="00E11E49" w:rsidRPr="00FD61A5" w:rsidRDefault="00E11E49" w:rsidP="00E11E49">
            <w:pPr>
              <w:spacing w:after="0" w:line="240" w:lineRule="auto"/>
              <w:rPr>
                <w:rFonts w:cstheme="minorHAnsi"/>
                <w:color w:val="002060"/>
                <w:sz w:val="16"/>
                <w:szCs w:val="16"/>
              </w:rPr>
            </w:pPr>
          </w:p>
          <w:p w14:paraId="5395A77B" w14:textId="77777777" w:rsidR="00E11E49" w:rsidRPr="00FD61A5" w:rsidRDefault="00E11E49" w:rsidP="00E11E49">
            <w:pPr>
              <w:spacing w:after="0" w:line="240" w:lineRule="auto"/>
              <w:rPr>
                <w:rFonts w:cstheme="minorHAnsi"/>
                <w:color w:val="002060"/>
                <w:sz w:val="16"/>
                <w:szCs w:val="16"/>
              </w:rPr>
            </w:pPr>
          </w:p>
          <w:p w14:paraId="2F46F6E5" w14:textId="77777777" w:rsidR="00E11E49" w:rsidRPr="00FD61A5" w:rsidRDefault="00E11E49" w:rsidP="00E11E49">
            <w:pPr>
              <w:spacing w:after="0" w:line="240" w:lineRule="auto"/>
              <w:rPr>
                <w:rFonts w:cstheme="minorHAnsi"/>
                <w:color w:val="002060"/>
                <w:sz w:val="16"/>
                <w:szCs w:val="16"/>
              </w:rPr>
            </w:pPr>
          </w:p>
          <w:p w14:paraId="507A8788" w14:textId="77777777" w:rsidR="00E11E49" w:rsidRPr="00FD61A5" w:rsidRDefault="00E11E49" w:rsidP="00E11E49">
            <w:pPr>
              <w:spacing w:after="0" w:line="240" w:lineRule="auto"/>
              <w:rPr>
                <w:rFonts w:cstheme="minorHAnsi"/>
                <w:color w:val="002060"/>
                <w:sz w:val="16"/>
                <w:szCs w:val="16"/>
              </w:rPr>
            </w:pPr>
          </w:p>
          <w:p w14:paraId="07AE4C2B" w14:textId="77777777" w:rsidR="00E11E49" w:rsidRPr="00FD61A5" w:rsidRDefault="00E11E49" w:rsidP="00E11E49">
            <w:pPr>
              <w:spacing w:after="0" w:line="240" w:lineRule="auto"/>
              <w:rPr>
                <w:rFonts w:eastAsia="Times New Roman" w:cstheme="minorHAnsi"/>
                <w:color w:val="002060"/>
                <w:sz w:val="16"/>
                <w:szCs w:val="16"/>
                <w:lang w:eastAsia="es-CO"/>
              </w:rPr>
            </w:pPr>
          </w:p>
        </w:tc>
        <w:tc>
          <w:tcPr>
            <w:tcW w:w="1701" w:type="dxa"/>
            <w:tcBorders>
              <w:top w:val="single" w:sz="4" w:space="0" w:color="auto"/>
              <w:left w:val="nil"/>
              <w:bottom w:val="nil"/>
              <w:right w:val="single" w:sz="4" w:space="0" w:color="auto"/>
            </w:tcBorders>
            <w:shd w:val="clear" w:color="auto" w:fill="auto"/>
            <w:noWrap/>
            <w:vAlign w:val="bottom"/>
          </w:tcPr>
          <w:p w14:paraId="44ACC658" w14:textId="3D9BF53C" w:rsidR="00E11E49" w:rsidRPr="00FD61A5" w:rsidRDefault="005D1D15" w:rsidP="00E11E49">
            <w:pPr>
              <w:autoSpaceDE w:val="0"/>
              <w:autoSpaceDN w:val="0"/>
              <w:adjustRightInd w:val="0"/>
              <w:spacing w:line="240" w:lineRule="auto"/>
              <w:rPr>
                <w:rFonts w:cstheme="minorHAnsi"/>
                <w:color w:val="002060"/>
                <w:sz w:val="16"/>
                <w:szCs w:val="16"/>
              </w:rPr>
            </w:pPr>
            <w:r w:rsidRPr="00FD61A5">
              <w:rPr>
                <w:rFonts w:ascii="Arial" w:hAnsi="Arial" w:cs="Arial"/>
                <w:color w:val="002060"/>
                <w:sz w:val="16"/>
                <w:szCs w:val="16"/>
              </w:rPr>
              <w:t>Lee, comprende, interpreta y compara textos de la literatura generación 27, vanguardismo y contemporánea en España. Además produce textos liricos atendiendo a las características de cada época y haciendo uso de recursos estilísticos presentes en esta tipología textual.</w:t>
            </w:r>
          </w:p>
          <w:p w14:paraId="3341E4B4" w14:textId="77777777" w:rsidR="00E11E49" w:rsidRPr="00FD61A5" w:rsidRDefault="00E11E49" w:rsidP="00E11E49">
            <w:pPr>
              <w:autoSpaceDE w:val="0"/>
              <w:autoSpaceDN w:val="0"/>
              <w:adjustRightInd w:val="0"/>
              <w:spacing w:line="240" w:lineRule="auto"/>
              <w:rPr>
                <w:rFonts w:cstheme="minorHAnsi"/>
                <w:color w:val="002060"/>
                <w:sz w:val="16"/>
                <w:szCs w:val="16"/>
              </w:rPr>
            </w:pPr>
          </w:p>
          <w:p w14:paraId="245B04C7" w14:textId="77777777" w:rsidR="005D1D15" w:rsidRPr="00FD61A5" w:rsidRDefault="005D1D15" w:rsidP="00E11E49">
            <w:pPr>
              <w:autoSpaceDE w:val="0"/>
              <w:autoSpaceDN w:val="0"/>
              <w:adjustRightInd w:val="0"/>
              <w:spacing w:line="240" w:lineRule="auto"/>
              <w:rPr>
                <w:rFonts w:cstheme="minorHAnsi"/>
                <w:color w:val="002060"/>
                <w:sz w:val="16"/>
                <w:szCs w:val="16"/>
              </w:rPr>
            </w:pPr>
          </w:p>
          <w:p w14:paraId="52D31557" w14:textId="77777777" w:rsidR="005D1D15" w:rsidRPr="00FD61A5" w:rsidRDefault="005D1D15" w:rsidP="00E11E49">
            <w:pPr>
              <w:autoSpaceDE w:val="0"/>
              <w:autoSpaceDN w:val="0"/>
              <w:adjustRightInd w:val="0"/>
              <w:spacing w:line="240" w:lineRule="auto"/>
              <w:rPr>
                <w:rFonts w:cstheme="minorHAnsi"/>
                <w:color w:val="002060"/>
                <w:sz w:val="16"/>
                <w:szCs w:val="16"/>
              </w:rPr>
            </w:pPr>
          </w:p>
          <w:p w14:paraId="06E69CA6" w14:textId="77777777" w:rsidR="005D1D15" w:rsidRPr="00FD61A5" w:rsidRDefault="005D1D15" w:rsidP="00E11E49">
            <w:pPr>
              <w:autoSpaceDE w:val="0"/>
              <w:autoSpaceDN w:val="0"/>
              <w:adjustRightInd w:val="0"/>
              <w:spacing w:line="240" w:lineRule="auto"/>
              <w:rPr>
                <w:rFonts w:cstheme="minorHAnsi"/>
                <w:color w:val="002060"/>
                <w:sz w:val="16"/>
                <w:szCs w:val="16"/>
              </w:rPr>
            </w:pPr>
          </w:p>
          <w:p w14:paraId="01EF92DA" w14:textId="77777777" w:rsidR="00E11E49" w:rsidRPr="00FD61A5" w:rsidRDefault="00E11E49" w:rsidP="00E11E49">
            <w:pPr>
              <w:autoSpaceDE w:val="0"/>
              <w:autoSpaceDN w:val="0"/>
              <w:adjustRightInd w:val="0"/>
              <w:spacing w:line="240" w:lineRule="auto"/>
              <w:rPr>
                <w:rFonts w:cstheme="minorHAnsi"/>
                <w:color w:val="002060"/>
                <w:sz w:val="16"/>
                <w:szCs w:val="16"/>
              </w:rPr>
            </w:pPr>
          </w:p>
          <w:p w14:paraId="5EE17748" w14:textId="77777777" w:rsidR="00E11E49" w:rsidRPr="00FD61A5" w:rsidRDefault="00E11E49" w:rsidP="00E11E49">
            <w:pPr>
              <w:autoSpaceDE w:val="0"/>
              <w:autoSpaceDN w:val="0"/>
              <w:adjustRightInd w:val="0"/>
              <w:spacing w:line="240" w:lineRule="auto"/>
              <w:rPr>
                <w:rFonts w:cstheme="minorHAnsi"/>
                <w:color w:val="002060"/>
                <w:sz w:val="16"/>
                <w:szCs w:val="16"/>
              </w:rPr>
            </w:pPr>
          </w:p>
          <w:p w14:paraId="0AA9E6F2" w14:textId="77777777" w:rsidR="00E11E49" w:rsidRPr="00FD61A5" w:rsidRDefault="00E11E49" w:rsidP="00E11E49">
            <w:pPr>
              <w:autoSpaceDE w:val="0"/>
              <w:autoSpaceDN w:val="0"/>
              <w:adjustRightInd w:val="0"/>
              <w:spacing w:line="240" w:lineRule="auto"/>
              <w:rPr>
                <w:rFonts w:cstheme="minorHAnsi"/>
                <w:color w:val="002060"/>
                <w:sz w:val="16"/>
                <w:szCs w:val="16"/>
              </w:rPr>
            </w:pPr>
          </w:p>
          <w:p w14:paraId="330D779B" w14:textId="77777777" w:rsidR="00E11E49" w:rsidRPr="00FD61A5" w:rsidRDefault="00E11E49" w:rsidP="00E11E49">
            <w:pPr>
              <w:autoSpaceDE w:val="0"/>
              <w:autoSpaceDN w:val="0"/>
              <w:adjustRightInd w:val="0"/>
              <w:spacing w:line="240" w:lineRule="auto"/>
              <w:rPr>
                <w:rFonts w:cstheme="minorHAnsi"/>
                <w:color w:val="002060"/>
                <w:sz w:val="16"/>
                <w:szCs w:val="16"/>
              </w:rPr>
            </w:pPr>
          </w:p>
          <w:p w14:paraId="26B236CC" w14:textId="77777777" w:rsidR="00E11E49" w:rsidRPr="00FD61A5" w:rsidRDefault="00E11E49" w:rsidP="00E11E49">
            <w:pPr>
              <w:autoSpaceDE w:val="0"/>
              <w:autoSpaceDN w:val="0"/>
              <w:adjustRightInd w:val="0"/>
              <w:spacing w:line="240" w:lineRule="auto"/>
              <w:rPr>
                <w:rFonts w:cstheme="minorHAnsi"/>
                <w:color w:val="002060"/>
                <w:sz w:val="16"/>
                <w:szCs w:val="16"/>
              </w:rPr>
            </w:pPr>
          </w:p>
          <w:p w14:paraId="1DED0083" w14:textId="77777777" w:rsidR="00E11E49" w:rsidRPr="00FD61A5" w:rsidRDefault="00E11E49" w:rsidP="00E11E49">
            <w:pPr>
              <w:spacing w:after="0" w:line="240" w:lineRule="auto"/>
              <w:rPr>
                <w:rFonts w:ascii="Calibri" w:eastAsia="Times New Roman" w:hAnsi="Calibri" w:cs="Times New Roman"/>
                <w:color w:val="002060"/>
                <w:lang w:eastAsia="es-CO"/>
              </w:rPr>
            </w:pPr>
          </w:p>
        </w:tc>
        <w:tc>
          <w:tcPr>
            <w:tcW w:w="1701" w:type="dxa"/>
            <w:tcBorders>
              <w:top w:val="single" w:sz="4" w:space="0" w:color="auto"/>
              <w:left w:val="single" w:sz="4" w:space="0" w:color="auto"/>
              <w:bottom w:val="nil"/>
              <w:right w:val="single" w:sz="4" w:space="0" w:color="FF0000"/>
            </w:tcBorders>
            <w:shd w:val="clear" w:color="auto" w:fill="auto"/>
            <w:noWrap/>
            <w:vAlign w:val="bottom"/>
          </w:tcPr>
          <w:p w14:paraId="2839513F" w14:textId="104DF0A7" w:rsidR="00E11E49" w:rsidRPr="00FD61A5" w:rsidRDefault="005D1D15" w:rsidP="00E11E49">
            <w:pPr>
              <w:spacing w:after="0" w:line="240" w:lineRule="auto"/>
              <w:rPr>
                <w:rFonts w:ascii="Arial" w:hAnsi="Arial" w:cs="Arial"/>
                <w:color w:val="002060"/>
                <w:sz w:val="16"/>
                <w:szCs w:val="16"/>
              </w:rPr>
            </w:pPr>
            <w:r w:rsidRPr="00FD61A5">
              <w:rPr>
                <w:rFonts w:ascii="Arial" w:hAnsi="Arial" w:cs="Arial"/>
                <w:color w:val="002060"/>
                <w:sz w:val="16"/>
                <w:szCs w:val="16"/>
              </w:rPr>
              <w:t>Demuestra un amplio dominio en la identificación y el análisis de elementos textuales en obras literarias del siglo XX, que dan cuenta de las características estéticas, históricas y culturales de la época. Además diseña un plan textual para la presentación de sus ideas, pensamientos y conocimientos.</w:t>
            </w:r>
          </w:p>
          <w:p w14:paraId="1A5E3373" w14:textId="77777777" w:rsidR="005D1D15" w:rsidRPr="00FD61A5" w:rsidRDefault="005D1D15" w:rsidP="00E11E49">
            <w:pPr>
              <w:spacing w:after="0" w:line="240" w:lineRule="auto"/>
              <w:rPr>
                <w:rFonts w:ascii="Arial" w:hAnsi="Arial" w:cs="Arial"/>
                <w:color w:val="002060"/>
                <w:sz w:val="16"/>
                <w:szCs w:val="16"/>
              </w:rPr>
            </w:pPr>
          </w:p>
          <w:p w14:paraId="2AE895B9" w14:textId="77777777" w:rsidR="005D1D15" w:rsidRPr="00FD61A5" w:rsidRDefault="005D1D15" w:rsidP="00E11E49">
            <w:pPr>
              <w:spacing w:after="0" w:line="240" w:lineRule="auto"/>
              <w:rPr>
                <w:rFonts w:ascii="Arial" w:hAnsi="Arial" w:cs="Arial"/>
                <w:color w:val="002060"/>
                <w:sz w:val="16"/>
                <w:szCs w:val="16"/>
              </w:rPr>
            </w:pPr>
          </w:p>
          <w:p w14:paraId="58145150" w14:textId="77777777" w:rsidR="005D1D15" w:rsidRPr="00FD61A5" w:rsidRDefault="005D1D15" w:rsidP="00E11E49">
            <w:pPr>
              <w:spacing w:after="0" w:line="240" w:lineRule="auto"/>
              <w:rPr>
                <w:rFonts w:ascii="Arial" w:hAnsi="Arial" w:cs="Arial"/>
                <w:color w:val="002060"/>
                <w:sz w:val="16"/>
                <w:szCs w:val="16"/>
              </w:rPr>
            </w:pPr>
          </w:p>
          <w:p w14:paraId="1E804F11" w14:textId="77777777" w:rsidR="005D1D15" w:rsidRPr="00FD61A5" w:rsidRDefault="005D1D15" w:rsidP="00E11E49">
            <w:pPr>
              <w:spacing w:after="0" w:line="240" w:lineRule="auto"/>
              <w:rPr>
                <w:rFonts w:ascii="Arial" w:hAnsi="Arial" w:cs="Arial"/>
                <w:color w:val="002060"/>
                <w:sz w:val="16"/>
                <w:szCs w:val="16"/>
              </w:rPr>
            </w:pPr>
          </w:p>
          <w:p w14:paraId="37C4B6F8" w14:textId="77777777" w:rsidR="005D1D15" w:rsidRPr="00FD61A5" w:rsidRDefault="005D1D15" w:rsidP="00E11E49">
            <w:pPr>
              <w:spacing w:after="0" w:line="240" w:lineRule="auto"/>
              <w:rPr>
                <w:rFonts w:ascii="Arial" w:hAnsi="Arial" w:cs="Arial"/>
                <w:color w:val="002060"/>
                <w:sz w:val="16"/>
                <w:szCs w:val="16"/>
              </w:rPr>
            </w:pPr>
          </w:p>
          <w:p w14:paraId="10AC1CFE" w14:textId="77777777" w:rsidR="005D1D15" w:rsidRPr="00FD61A5" w:rsidRDefault="005D1D15" w:rsidP="00E11E49">
            <w:pPr>
              <w:spacing w:after="0" w:line="240" w:lineRule="auto"/>
              <w:rPr>
                <w:rFonts w:ascii="Arial" w:hAnsi="Arial" w:cs="Arial"/>
                <w:color w:val="002060"/>
                <w:sz w:val="16"/>
                <w:szCs w:val="16"/>
              </w:rPr>
            </w:pPr>
          </w:p>
          <w:p w14:paraId="35E0E808" w14:textId="77777777" w:rsidR="005D1D15" w:rsidRPr="00FD61A5" w:rsidRDefault="005D1D15" w:rsidP="00E11E49">
            <w:pPr>
              <w:spacing w:after="0" w:line="240" w:lineRule="auto"/>
              <w:rPr>
                <w:rFonts w:ascii="Arial" w:hAnsi="Arial" w:cs="Arial"/>
                <w:color w:val="002060"/>
                <w:sz w:val="16"/>
                <w:szCs w:val="16"/>
              </w:rPr>
            </w:pPr>
          </w:p>
          <w:p w14:paraId="103257BF" w14:textId="77777777" w:rsidR="005D1D15" w:rsidRPr="00FD61A5" w:rsidRDefault="005D1D15" w:rsidP="00E11E49">
            <w:pPr>
              <w:spacing w:after="0" w:line="240" w:lineRule="auto"/>
              <w:rPr>
                <w:rFonts w:ascii="Arial" w:hAnsi="Arial" w:cs="Arial"/>
                <w:color w:val="002060"/>
                <w:sz w:val="16"/>
                <w:szCs w:val="16"/>
              </w:rPr>
            </w:pPr>
          </w:p>
          <w:p w14:paraId="765CEFE2" w14:textId="77777777" w:rsidR="005D1D15" w:rsidRPr="00FD61A5" w:rsidRDefault="005D1D15" w:rsidP="00E11E49">
            <w:pPr>
              <w:spacing w:after="0" w:line="240" w:lineRule="auto"/>
              <w:rPr>
                <w:rFonts w:ascii="Arial" w:hAnsi="Arial" w:cs="Arial"/>
                <w:color w:val="002060"/>
                <w:sz w:val="16"/>
                <w:szCs w:val="16"/>
              </w:rPr>
            </w:pPr>
          </w:p>
          <w:p w14:paraId="666BA577" w14:textId="77777777" w:rsidR="005D1D15" w:rsidRPr="00FD61A5" w:rsidRDefault="005D1D15" w:rsidP="00E11E49">
            <w:pPr>
              <w:spacing w:after="0" w:line="240" w:lineRule="auto"/>
              <w:rPr>
                <w:rFonts w:ascii="Arial" w:hAnsi="Arial" w:cs="Arial"/>
                <w:color w:val="002060"/>
                <w:sz w:val="16"/>
                <w:szCs w:val="16"/>
              </w:rPr>
            </w:pPr>
          </w:p>
          <w:p w14:paraId="4AB7A384" w14:textId="77777777" w:rsidR="005D1D15" w:rsidRPr="00FD61A5" w:rsidRDefault="005D1D15" w:rsidP="00E11E49">
            <w:pPr>
              <w:spacing w:after="0" w:line="240" w:lineRule="auto"/>
              <w:rPr>
                <w:rFonts w:ascii="Arial" w:hAnsi="Arial" w:cs="Arial"/>
                <w:color w:val="002060"/>
                <w:sz w:val="16"/>
                <w:szCs w:val="16"/>
              </w:rPr>
            </w:pPr>
          </w:p>
          <w:p w14:paraId="0208DE44" w14:textId="77777777" w:rsidR="005D1D15" w:rsidRPr="00FD61A5" w:rsidRDefault="005D1D15" w:rsidP="00E11E49">
            <w:pPr>
              <w:spacing w:after="0" w:line="240" w:lineRule="auto"/>
              <w:rPr>
                <w:rFonts w:ascii="Arial" w:hAnsi="Arial" w:cs="Arial"/>
                <w:color w:val="002060"/>
                <w:sz w:val="16"/>
                <w:szCs w:val="16"/>
              </w:rPr>
            </w:pPr>
          </w:p>
          <w:p w14:paraId="29438BFB" w14:textId="77777777" w:rsidR="005D1D15" w:rsidRPr="00FD61A5" w:rsidRDefault="005D1D15" w:rsidP="00E11E49">
            <w:pPr>
              <w:spacing w:after="0" w:line="240" w:lineRule="auto"/>
              <w:rPr>
                <w:rFonts w:ascii="Arial" w:hAnsi="Arial" w:cs="Arial"/>
                <w:color w:val="002060"/>
                <w:sz w:val="16"/>
                <w:szCs w:val="16"/>
              </w:rPr>
            </w:pPr>
          </w:p>
          <w:p w14:paraId="1F5DD549" w14:textId="77777777" w:rsidR="005D1D15" w:rsidRPr="00FD61A5" w:rsidRDefault="005D1D15" w:rsidP="00E11E49">
            <w:pPr>
              <w:spacing w:after="0" w:line="240" w:lineRule="auto"/>
              <w:rPr>
                <w:rFonts w:ascii="Arial" w:hAnsi="Arial" w:cs="Arial"/>
                <w:color w:val="002060"/>
                <w:sz w:val="16"/>
                <w:szCs w:val="16"/>
              </w:rPr>
            </w:pPr>
          </w:p>
          <w:p w14:paraId="6DCC055E" w14:textId="77777777" w:rsidR="005D1D15" w:rsidRPr="00FD61A5" w:rsidRDefault="005D1D15" w:rsidP="00E11E49">
            <w:pPr>
              <w:spacing w:after="0" w:line="240" w:lineRule="auto"/>
              <w:rPr>
                <w:rFonts w:ascii="Arial" w:hAnsi="Arial" w:cs="Arial"/>
                <w:color w:val="002060"/>
                <w:sz w:val="16"/>
                <w:szCs w:val="16"/>
              </w:rPr>
            </w:pPr>
          </w:p>
          <w:p w14:paraId="46F6DBA9" w14:textId="77777777" w:rsidR="005D1D15" w:rsidRPr="00FD61A5" w:rsidRDefault="005D1D15" w:rsidP="00E11E49">
            <w:pPr>
              <w:spacing w:after="0" w:line="240" w:lineRule="auto"/>
              <w:rPr>
                <w:rFonts w:ascii="Arial" w:hAnsi="Arial" w:cs="Arial"/>
                <w:color w:val="002060"/>
                <w:sz w:val="16"/>
                <w:szCs w:val="16"/>
              </w:rPr>
            </w:pPr>
          </w:p>
          <w:p w14:paraId="0755CD9F" w14:textId="77777777" w:rsidR="005D1D15" w:rsidRPr="00FD61A5" w:rsidRDefault="005D1D15" w:rsidP="00E11E49">
            <w:pPr>
              <w:spacing w:after="0" w:line="240" w:lineRule="auto"/>
              <w:rPr>
                <w:rFonts w:ascii="Arial" w:hAnsi="Arial" w:cs="Arial"/>
                <w:color w:val="002060"/>
                <w:sz w:val="16"/>
                <w:szCs w:val="16"/>
              </w:rPr>
            </w:pPr>
          </w:p>
          <w:p w14:paraId="01BDFD78" w14:textId="77777777" w:rsidR="005D1D15" w:rsidRPr="00FD61A5" w:rsidRDefault="005D1D15" w:rsidP="00E11E49">
            <w:pPr>
              <w:spacing w:after="0" w:line="240" w:lineRule="auto"/>
              <w:rPr>
                <w:rFonts w:ascii="Arial" w:hAnsi="Arial" w:cs="Arial"/>
                <w:color w:val="002060"/>
                <w:sz w:val="16"/>
                <w:szCs w:val="16"/>
              </w:rPr>
            </w:pPr>
          </w:p>
          <w:p w14:paraId="39EEA572" w14:textId="77777777" w:rsidR="00E11E49" w:rsidRPr="00FD61A5" w:rsidRDefault="00E11E49" w:rsidP="00E11E49">
            <w:pPr>
              <w:spacing w:after="0" w:line="240" w:lineRule="auto"/>
              <w:rPr>
                <w:rFonts w:cstheme="minorHAnsi"/>
                <w:color w:val="002060"/>
                <w:sz w:val="16"/>
                <w:szCs w:val="16"/>
              </w:rPr>
            </w:pPr>
          </w:p>
          <w:p w14:paraId="134DCBCD" w14:textId="77777777" w:rsidR="00E11E49" w:rsidRPr="00FD61A5" w:rsidRDefault="00E11E49" w:rsidP="00E11E49">
            <w:pPr>
              <w:spacing w:after="0" w:line="240" w:lineRule="auto"/>
              <w:rPr>
                <w:rFonts w:eastAsia="Times New Roman" w:cstheme="minorHAnsi"/>
                <w:color w:val="002060"/>
                <w:sz w:val="16"/>
                <w:szCs w:val="16"/>
                <w:lang w:eastAsia="es-CO"/>
              </w:rPr>
            </w:pPr>
          </w:p>
        </w:tc>
      </w:tr>
      <w:tr w:rsidR="00FD61A5" w:rsidRPr="00FD61A5" w14:paraId="4D97D89D" w14:textId="77777777" w:rsidTr="00E11E49">
        <w:trPr>
          <w:trHeight w:val="100"/>
        </w:trPr>
        <w:tc>
          <w:tcPr>
            <w:tcW w:w="421" w:type="dxa"/>
            <w:tcBorders>
              <w:top w:val="single" w:sz="8" w:space="0" w:color="002060"/>
              <w:left w:val="single" w:sz="8" w:space="0" w:color="002060"/>
              <w:bottom w:val="single" w:sz="8" w:space="0" w:color="002060"/>
              <w:right w:val="single" w:sz="4" w:space="0" w:color="auto"/>
            </w:tcBorders>
            <w:shd w:val="clear" w:color="000000" w:fill="D9D9D9"/>
          </w:tcPr>
          <w:p w14:paraId="78F1B0C1" w14:textId="77777777" w:rsidR="00E11E49" w:rsidRPr="00FD61A5" w:rsidRDefault="00E11E49" w:rsidP="00E11E49">
            <w:pPr>
              <w:spacing w:after="0" w:line="240" w:lineRule="auto"/>
              <w:rPr>
                <w:rFonts w:ascii="Calibri" w:eastAsia="Times New Roman" w:hAnsi="Calibri" w:cs="Times New Roman"/>
                <w:color w:val="002060"/>
                <w:lang w:eastAsia="es-CO"/>
              </w:rPr>
            </w:pPr>
          </w:p>
        </w:tc>
        <w:tc>
          <w:tcPr>
            <w:tcW w:w="1559" w:type="dxa"/>
            <w:tcBorders>
              <w:top w:val="single" w:sz="8" w:space="0" w:color="002060"/>
              <w:left w:val="single" w:sz="4" w:space="0" w:color="auto"/>
              <w:bottom w:val="single" w:sz="8" w:space="0" w:color="002060"/>
              <w:right w:val="single" w:sz="4" w:space="0" w:color="auto"/>
            </w:tcBorders>
            <w:shd w:val="clear" w:color="000000" w:fill="D9D9D9"/>
          </w:tcPr>
          <w:p w14:paraId="6B16DD83" w14:textId="77777777" w:rsidR="00E11E49" w:rsidRPr="00FD61A5" w:rsidRDefault="00E11E49" w:rsidP="00E11E49">
            <w:pPr>
              <w:spacing w:after="0" w:line="240" w:lineRule="auto"/>
              <w:rPr>
                <w:rFonts w:ascii="Calibri" w:eastAsia="Times New Roman" w:hAnsi="Calibri" w:cs="Times New Roman"/>
                <w:color w:val="002060"/>
                <w:lang w:eastAsia="es-CO"/>
              </w:rPr>
            </w:pPr>
          </w:p>
        </w:tc>
        <w:tc>
          <w:tcPr>
            <w:tcW w:w="1565" w:type="dxa"/>
            <w:tcBorders>
              <w:top w:val="single" w:sz="8" w:space="0" w:color="002060"/>
              <w:left w:val="single" w:sz="4" w:space="0" w:color="auto"/>
              <w:bottom w:val="single" w:sz="8" w:space="0" w:color="002060"/>
              <w:right w:val="single" w:sz="4" w:space="0" w:color="auto"/>
            </w:tcBorders>
            <w:shd w:val="clear" w:color="000000" w:fill="D9D9D9"/>
          </w:tcPr>
          <w:p w14:paraId="673CDF1A" w14:textId="77777777" w:rsidR="00E11E49" w:rsidRPr="00FD61A5" w:rsidRDefault="00E11E49" w:rsidP="00E11E49">
            <w:pPr>
              <w:spacing w:after="0" w:line="240" w:lineRule="auto"/>
              <w:rPr>
                <w:rFonts w:ascii="Calibri" w:eastAsia="Times New Roman" w:hAnsi="Calibri" w:cs="Times New Roman"/>
                <w:color w:val="002060"/>
                <w:lang w:eastAsia="es-CO"/>
              </w:rPr>
            </w:pPr>
          </w:p>
        </w:tc>
        <w:tc>
          <w:tcPr>
            <w:tcW w:w="1531" w:type="dxa"/>
            <w:tcBorders>
              <w:top w:val="single" w:sz="8" w:space="0" w:color="002060"/>
              <w:left w:val="single" w:sz="4" w:space="0" w:color="auto"/>
              <w:bottom w:val="single" w:sz="8" w:space="0" w:color="002060"/>
              <w:right w:val="single" w:sz="4" w:space="0" w:color="auto"/>
            </w:tcBorders>
            <w:shd w:val="clear" w:color="000000" w:fill="D9D9D9"/>
          </w:tcPr>
          <w:p w14:paraId="2547D3AB" w14:textId="77777777" w:rsidR="00E11E49" w:rsidRPr="00FD61A5" w:rsidRDefault="00E11E49" w:rsidP="00E11E49">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000000" w:fill="D9D9D9"/>
          </w:tcPr>
          <w:p w14:paraId="4F901E30" w14:textId="77777777" w:rsidR="00E11E49" w:rsidRPr="00FD61A5" w:rsidRDefault="00E11E49" w:rsidP="00E11E49">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000000" w:fill="D9D9D9"/>
          </w:tcPr>
          <w:p w14:paraId="66E2F3D2" w14:textId="77777777" w:rsidR="00E11E49" w:rsidRPr="00FD61A5" w:rsidRDefault="00E11E49" w:rsidP="00E11E49">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000000" w:fill="D9D9D9"/>
          </w:tcPr>
          <w:p w14:paraId="2BB0BE12" w14:textId="77777777" w:rsidR="00E11E49" w:rsidRPr="00FD61A5" w:rsidRDefault="00E11E49" w:rsidP="00E11E49">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000000" w:fill="D9D9D9"/>
          </w:tcPr>
          <w:p w14:paraId="367878E7" w14:textId="77777777" w:rsidR="00E11E49" w:rsidRPr="00FD61A5" w:rsidRDefault="00E11E49" w:rsidP="00E11E49">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000000" w:fill="D9D9D9"/>
          </w:tcPr>
          <w:p w14:paraId="46C310E1" w14:textId="77777777" w:rsidR="00E11E49" w:rsidRPr="00FD61A5" w:rsidRDefault="00E11E49" w:rsidP="00E11E49">
            <w:pPr>
              <w:spacing w:after="0" w:line="240" w:lineRule="auto"/>
              <w:rPr>
                <w:rFonts w:ascii="Calibri" w:eastAsia="Times New Roman" w:hAnsi="Calibri" w:cs="Times New Roman"/>
                <w:color w:val="002060"/>
                <w:lang w:eastAsia="es-CO"/>
              </w:rPr>
            </w:pPr>
          </w:p>
        </w:tc>
        <w:tc>
          <w:tcPr>
            <w:tcW w:w="1843" w:type="dxa"/>
            <w:tcBorders>
              <w:top w:val="single" w:sz="8" w:space="0" w:color="002060"/>
              <w:left w:val="single" w:sz="4" w:space="0" w:color="auto"/>
              <w:bottom w:val="single" w:sz="8" w:space="0" w:color="002060"/>
              <w:right w:val="single" w:sz="4" w:space="0" w:color="auto"/>
            </w:tcBorders>
            <w:shd w:val="clear" w:color="000000" w:fill="D9D9D9"/>
          </w:tcPr>
          <w:p w14:paraId="446B7535" w14:textId="77777777" w:rsidR="00E11E49" w:rsidRPr="00FD61A5" w:rsidRDefault="00E11E49" w:rsidP="00E11E49">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000000" w:fill="D9D9D9"/>
          </w:tcPr>
          <w:p w14:paraId="697C5A8D" w14:textId="77777777" w:rsidR="00E11E49" w:rsidRPr="00FD61A5" w:rsidRDefault="00E11E49" w:rsidP="00E11E49">
            <w:pPr>
              <w:spacing w:after="0" w:line="240" w:lineRule="auto"/>
              <w:rPr>
                <w:rFonts w:ascii="Calibri" w:eastAsia="Times New Roman" w:hAnsi="Calibri" w:cs="Times New Roman"/>
                <w:color w:val="002060"/>
                <w:lang w:eastAsia="es-CO"/>
              </w:rPr>
            </w:pPr>
          </w:p>
        </w:tc>
        <w:tc>
          <w:tcPr>
            <w:tcW w:w="1701" w:type="dxa"/>
            <w:tcBorders>
              <w:top w:val="single" w:sz="8" w:space="0" w:color="002060"/>
              <w:left w:val="single" w:sz="4" w:space="0" w:color="auto"/>
              <w:bottom w:val="single" w:sz="8" w:space="0" w:color="002060"/>
              <w:right w:val="single" w:sz="8" w:space="0" w:color="002060"/>
            </w:tcBorders>
            <w:shd w:val="clear" w:color="000000" w:fill="D9D9D9"/>
          </w:tcPr>
          <w:p w14:paraId="62AACD6E" w14:textId="77777777" w:rsidR="00E11E49" w:rsidRPr="00FD61A5" w:rsidRDefault="00E11E49" w:rsidP="00E11E49">
            <w:pPr>
              <w:spacing w:after="0" w:line="240" w:lineRule="auto"/>
              <w:rPr>
                <w:rFonts w:ascii="Calibri" w:eastAsia="Times New Roman" w:hAnsi="Calibri" w:cs="Times New Roman"/>
                <w:color w:val="002060"/>
                <w:lang w:eastAsia="es-CO"/>
              </w:rPr>
            </w:pPr>
          </w:p>
        </w:tc>
      </w:tr>
      <w:tr w:rsidR="00FD61A5" w:rsidRPr="00FD61A5" w14:paraId="172067FE" w14:textId="77777777" w:rsidTr="00E11E49">
        <w:trPr>
          <w:cantSplit/>
          <w:trHeight w:val="1134"/>
        </w:trPr>
        <w:tc>
          <w:tcPr>
            <w:tcW w:w="421" w:type="dxa"/>
            <w:tcBorders>
              <w:top w:val="single" w:sz="8" w:space="0" w:color="002060"/>
              <w:left w:val="single" w:sz="8" w:space="0" w:color="002060"/>
              <w:bottom w:val="single" w:sz="8" w:space="0" w:color="002060"/>
              <w:right w:val="single" w:sz="4" w:space="0" w:color="auto"/>
            </w:tcBorders>
            <w:shd w:val="clear" w:color="000000" w:fill="D9D9D9"/>
            <w:textDirection w:val="btLr"/>
          </w:tcPr>
          <w:p w14:paraId="555DEF34" w14:textId="77777777" w:rsidR="00E11E49" w:rsidRPr="00FD61A5" w:rsidRDefault="00E11E49" w:rsidP="00E11E49">
            <w:pPr>
              <w:spacing w:after="0" w:line="240" w:lineRule="auto"/>
              <w:ind w:left="113" w:right="113"/>
              <w:rPr>
                <w:rFonts w:ascii="Calibri" w:eastAsia="Times New Roman" w:hAnsi="Calibri" w:cs="Times New Roman"/>
                <w:color w:val="002060"/>
                <w:lang w:eastAsia="es-CO"/>
              </w:rPr>
            </w:pPr>
            <w:r w:rsidRPr="00FD61A5">
              <w:rPr>
                <w:rFonts w:ascii="Calibri" w:eastAsia="Times New Roman" w:hAnsi="Calibri" w:cs="Times New Roman"/>
                <w:b/>
                <w:bCs/>
                <w:color w:val="002060"/>
                <w:sz w:val="20"/>
                <w:szCs w:val="20"/>
                <w:lang w:eastAsia="es-CO"/>
              </w:rPr>
              <w:t>Semanas</w:t>
            </w:r>
          </w:p>
        </w:tc>
        <w:tc>
          <w:tcPr>
            <w:tcW w:w="1559" w:type="dxa"/>
            <w:tcBorders>
              <w:top w:val="single" w:sz="8" w:space="0" w:color="002060"/>
              <w:left w:val="single" w:sz="4" w:space="0" w:color="auto"/>
              <w:bottom w:val="single" w:sz="8" w:space="0" w:color="002060"/>
              <w:right w:val="single" w:sz="4" w:space="0" w:color="auto"/>
            </w:tcBorders>
            <w:shd w:val="clear" w:color="auto" w:fill="auto"/>
          </w:tcPr>
          <w:p w14:paraId="0FAE7483"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tc>
        <w:tc>
          <w:tcPr>
            <w:tcW w:w="1565" w:type="dxa"/>
            <w:tcBorders>
              <w:top w:val="single" w:sz="8" w:space="0" w:color="002060"/>
              <w:left w:val="single" w:sz="4" w:space="0" w:color="auto"/>
              <w:bottom w:val="single" w:sz="8" w:space="0" w:color="002060"/>
              <w:right w:val="single" w:sz="4" w:space="0" w:color="auto"/>
            </w:tcBorders>
            <w:shd w:val="clear" w:color="auto" w:fill="auto"/>
          </w:tcPr>
          <w:p w14:paraId="32B8782B"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tc>
        <w:tc>
          <w:tcPr>
            <w:tcW w:w="1531" w:type="dxa"/>
            <w:tcBorders>
              <w:top w:val="single" w:sz="8" w:space="0" w:color="002060"/>
              <w:left w:val="single" w:sz="4" w:space="0" w:color="auto"/>
              <w:bottom w:val="single" w:sz="8" w:space="0" w:color="002060"/>
              <w:right w:val="single" w:sz="4" w:space="0" w:color="auto"/>
            </w:tcBorders>
            <w:shd w:val="clear" w:color="auto" w:fill="auto"/>
          </w:tcPr>
          <w:p w14:paraId="69E6D466"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576F3188"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5FCC1E7F"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34BAE426"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00CF62DF"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2F10A90E"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tc>
        <w:tc>
          <w:tcPr>
            <w:tcW w:w="1843" w:type="dxa"/>
            <w:tcBorders>
              <w:top w:val="single" w:sz="8" w:space="0" w:color="002060"/>
              <w:left w:val="single" w:sz="4" w:space="0" w:color="auto"/>
              <w:bottom w:val="single" w:sz="8" w:space="0" w:color="002060"/>
              <w:right w:val="single" w:sz="4" w:space="0" w:color="auto"/>
            </w:tcBorders>
            <w:shd w:val="clear" w:color="auto" w:fill="auto"/>
          </w:tcPr>
          <w:p w14:paraId="2D323FBA"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7BC3860A"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tc>
        <w:tc>
          <w:tcPr>
            <w:tcW w:w="1701" w:type="dxa"/>
            <w:tcBorders>
              <w:top w:val="single" w:sz="8" w:space="0" w:color="002060"/>
              <w:left w:val="single" w:sz="4" w:space="0" w:color="auto"/>
              <w:bottom w:val="single" w:sz="8" w:space="0" w:color="002060"/>
              <w:right w:val="single" w:sz="8" w:space="0" w:color="002060"/>
            </w:tcBorders>
            <w:shd w:val="clear" w:color="auto" w:fill="auto"/>
          </w:tcPr>
          <w:p w14:paraId="16FA306C" w14:textId="77777777" w:rsidR="00E11E49" w:rsidRPr="00FD61A5" w:rsidRDefault="00E11E49" w:rsidP="00E11E49">
            <w:pPr>
              <w:spacing w:after="0" w:line="240" w:lineRule="auto"/>
              <w:rPr>
                <w:rFonts w:ascii="Calibri" w:eastAsia="Times New Roman" w:hAnsi="Calibri" w:cs="Times New Roman"/>
                <w:color w:val="002060"/>
                <w:sz w:val="16"/>
                <w:szCs w:val="16"/>
                <w:lang w:eastAsia="es-CO"/>
              </w:rPr>
            </w:pPr>
          </w:p>
        </w:tc>
      </w:tr>
    </w:tbl>
    <w:p w14:paraId="2EC570D1" w14:textId="77777777" w:rsidR="00E11E49" w:rsidRPr="00FD61A5" w:rsidRDefault="00E11E49" w:rsidP="00B77315">
      <w:pPr>
        <w:spacing w:after="0"/>
        <w:jc w:val="both"/>
        <w:rPr>
          <w:rFonts w:cs="Vrinda"/>
          <w:b/>
          <w:color w:val="002060"/>
          <w:sz w:val="24"/>
          <w:szCs w:val="24"/>
        </w:rPr>
      </w:pPr>
    </w:p>
    <w:p w14:paraId="6785BB65" w14:textId="77777777" w:rsidR="00E11E49" w:rsidRPr="00FD61A5" w:rsidRDefault="00E11E49" w:rsidP="00B77315">
      <w:pPr>
        <w:spacing w:after="0"/>
        <w:jc w:val="both"/>
        <w:rPr>
          <w:rFonts w:cs="Vrinda"/>
          <w:b/>
          <w:color w:val="002060"/>
          <w:sz w:val="24"/>
          <w:szCs w:val="24"/>
        </w:rPr>
      </w:pPr>
    </w:p>
    <w:p w14:paraId="1072F7BF" w14:textId="77777777" w:rsidR="00E11E49" w:rsidRPr="00FD61A5" w:rsidRDefault="00E11E49" w:rsidP="00B77315">
      <w:pPr>
        <w:spacing w:after="0"/>
        <w:jc w:val="both"/>
        <w:rPr>
          <w:rFonts w:cs="Vrinda"/>
          <w:b/>
          <w:color w:val="002060"/>
          <w:sz w:val="24"/>
          <w:szCs w:val="24"/>
        </w:rPr>
      </w:pPr>
    </w:p>
    <w:p w14:paraId="25971D00" w14:textId="77777777" w:rsidR="00E11E49" w:rsidRPr="00FD61A5" w:rsidRDefault="00E11E49" w:rsidP="00B77315">
      <w:pPr>
        <w:spacing w:after="0"/>
        <w:jc w:val="both"/>
        <w:rPr>
          <w:rFonts w:cs="Vrinda"/>
          <w:b/>
          <w:color w:val="002060"/>
          <w:sz w:val="24"/>
          <w:szCs w:val="24"/>
        </w:rPr>
        <w:sectPr w:rsidR="00E11E49" w:rsidRPr="00FD61A5" w:rsidSect="00C64FA4">
          <w:type w:val="continuous"/>
          <w:pgSz w:w="20160" w:h="12240" w:orient="landscape" w:code="5"/>
          <w:pgMar w:top="1418" w:right="1418" w:bottom="1418" w:left="1418" w:header="709" w:footer="709" w:gutter="0"/>
          <w:pgBorders w:offsetFrom="page">
            <w:top w:val="single" w:sz="18" w:space="24" w:color="002060"/>
            <w:left w:val="single" w:sz="18" w:space="24" w:color="002060"/>
            <w:bottom w:val="single" w:sz="18" w:space="24" w:color="002060"/>
            <w:right w:val="single" w:sz="18" w:space="24" w:color="002060"/>
          </w:pgBorders>
          <w:cols w:space="708"/>
          <w:titlePg/>
          <w:docGrid w:linePitch="360"/>
        </w:sectPr>
      </w:pPr>
    </w:p>
    <w:p w14:paraId="63B6A0C2" w14:textId="7F5D7518" w:rsidR="00C64FA4" w:rsidRPr="00FD61A5" w:rsidRDefault="00C64FA4" w:rsidP="00B77315">
      <w:pPr>
        <w:spacing w:after="0"/>
        <w:jc w:val="both"/>
        <w:rPr>
          <w:rFonts w:cs="Vrinda"/>
          <w:b/>
          <w:color w:val="002060"/>
          <w:sz w:val="24"/>
          <w:szCs w:val="24"/>
        </w:rPr>
      </w:pPr>
    </w:p>
    <w:p w14:paraId="0009545E" w14:textId="54D93303" w:rsidR="0024658D" w:rsidRPr="00FD61A5" w:rsidRDefault="00F67FF9" w:rsidP="0024658D">
      <w:pPr>
        <w:spacing w:after="0"/>
        <w:jc w:val="both"/>
        <w:rPr>
          <w:rFonts w:ascii="Calibri" w:hAnsi="Calibri" w:cs="Calibri"/>
          <w:color w:val="002060"/>
          <w:sz w:val="24"/>
          <w:szCs w:val="24"/>
        </w:rPr>
      </w:pPr>
      <w:r w:rsidRPr="00FD61A5">
        <w:rPr>
          <w:rFonts w:cs="Vrinda"/>
          <w:b/>
          <w:color w:val="002060"/>
          <w:sz w:val="24"/>
          <w:szCs w:val="24"/>
        </w:rPr>
        <w:t>3.4</w:t>
      </w:r>
      <w:r w:rsidR="00060181" w:rsidRPr="00FD61A5">
        <w:rPr>
          <w:rFonts w:cs="Vrinda"/>
          <w:b/>
          <w:color w:val="002060"/>
          <w:sz w:val="24"/>
          <w:szCs w:val="24"/>
        </w:rPr>
        <w:t xml:space="preserve">. Métodos y Estrategias Metodológicas. </w:t>
      </w:r>
    </w:p>
    <w:tbl>
      <w:tblPr>
        <w:tblStyle w:val="Tablaconcuadrcula"/>
        <w:tblW w:w="10065" w:type="dxa"/>
        <w:tblInd w:w="-17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416"/>
        <w:gridCol w:w="4649"/>
      </w:tblGrid>
      <w:tr w:rsidR="00FD61A5" w:rsidRPr="00FD61A5" w14:paraId="2ECF8FCB" w14:textId="77777777" w:rsidTr="009A40A6">
        <w:trPr>
          <w:trHeight w:val="458"/>
        </w:trPr>
        <w:tc>
          <w:tcPr>
            <w:tcW w:w="5416" w:type="dxa"/>
            <w:shd w:val="clear" w:color="auto" w:fill="D9D9D9" w:themeFill="background1" w:themeFillShade="D9"/>
            <w:vAlign w:val="center"/>
          </w:tcPr>
          <w:p w14:paraId="5500732C" w14:textId="77777777" w:rsidR="00773B6F" w:rsidRPr="00FD61A5" w:rsidRDefault="00773B6F" w:rsidP="00FC1517">
            <w:pPr>
              <w:pStyle w:val="Default"/>
              <w:tabs>
                <w:tab w:val="left" w:pos="262"/>
              </w:tabs>
              <w:spacing w:line="276" w:lineRule="auto"/>
              <w:jc w:val="center"/>
              <w:rPr>
                <w:rFonts w:asciiTheme="minorHAnsi" w:hAnsiTheme="minorHAnsi" w:cstheme="minorHAnsi"/>
                <w:b/>
                <w:color w:val="002060"/>
                <w:sz w:val="20"/>
                <w:szCs w:val="20"/>
              </w:rPr>
            </w:pPr>
            <w:r w:rsidRPr="00FD61A5">
              <w:rPr>
                <w:rFonts w:asciiTheme="minorHAnsi" w:hAnsiTheme="minorHAnsi" w:cstheme="minorHAnsi"/>
                <w:b/>
                <w:color w:val="002060"/>
                <w:sz w:val="20"/>
                <w:szCs w:val="20"/>
              </w:rPr>
              <w:t xml:space="preserve">Momento </w:t>
            </w:r>
          </w:p>
        </w:tc>
        <w:tc>
          <w:tcPr>
            <w:tcW w:w="4649" w:type="dxa"/>
            <w:shd w:val="clear" w:color="auto" w:fill="D9D9D9" w:themeFill="background1" w:themeFillShade="D9"/>
            <w:vAlign w:val="center"/>
          </w:tcPr>
          <w:p w14:paraId="3371C642" w14:textId="7FFEF4F8" w:rsidR="00773B6F" w:rsidRPr="00FD61A5" w:rsidRDefault="00773B6F" w:rsidP="00FC1517">
            <w:pPr>
              <w:pStyle w:val="Default"/>
              <w:tabs>
                <w:tab w:val="left" w:pos="262"/>
              </w:tabs>
              <w:spacing w:line="276" w:lineRule="auto"/>
              <w:jc w:val="center"/>
              <w:rPr>
                <w:rFonts w:asciiTheme="minorHAnsi" w:hAnsiTheme="minorHAnsi" w:cstheme="minorHAnsi"/>
                <w:b/>
                <w:color w:val="002060"/>
                <w:sz w:val="20"/>
                <w:szCs w:val="20"/>
              </w:rPr>
            </w:pPr>
            <w:r w:rsidRPr="00FD61A5">
              <w:rPr>
                <w:rFonts w:asciiTheme="minorHAnsi" w:hAnsiTheme="minorHAnsi" w:cstheme="minorHAnsi"/>
                <w:b/>
                <w:color w:val="002060"/>
                <w:sz w:val="20"/>
                <w:szCs w:val="20"/>
              </w:rPr>
              <w:t xml:space="preserve">Actividades </w:t>
            </w:r>
          </w:p>
        </w:tc>
      </w:tr>
      <w:tr w:rsidR="00FD61A5" w:rsidRPr="00FD61A5" w14:paraId="37BA2C60" w14:textId="77777777" w:rsidTr="009A40A6">
        <w:trPr>
          <w:trHeight w:val="458"/>
        </w:trPr>
        <w:tc>
          <w:tcPr>
            <w:tcW w:w="5416" w:type="dxa"/>
            <w:vAlign w:val="center"/>
          </w:tcPr>
          <w:p w14:paraId="054B8B03" w14:textId="77777777" w:rsidR="00773B6F" w:rsidRPr="00FD61A5" w:rsidRDefault="00773B6F" w:rsidP="00FC1517">
            <w:pPr>
              <w:pStyle w:val="Default"/>
              <w:tabs>
                <w:tab w:val="left" w:pos="262"/>
              </w:tabs>
              <w:spacing w:line="276" w:lineRule="auto"/>
              <w:jc w:val="center"/>
              <w:rPr>
                <w:rFonts w:asciiTheme="minorHAnsi" w:hAnsiTheme="minorHAnsi" w:cstheme="minorHAnsi"/>
                <w:b/>
                <w:color w:val="002060"/>
                <w:sz w:val="18"/>
                <w:szCs w:val="18"/>
              </w:rPr>
            </w:pPr>
            <w:r w:rsidRPr="00FD61A5">
              <w:rPr>
                <w:rFonts w:asciiTheme="minorHAnsi" w:hAnsiTheme="minorHAnsi" w:cstheme="minorHAnsi"/>
                <w:b/>
                <w:color w:val="002060"/>
                <w:sz w:val="18"/>
                <w:szCs w:val="18"/>
              </w:rPr>
              <w:t xml:space="preserve">Diagnostico </w:t>
            </w:r>
          </w:p>
          <w:p w14:paraId="6BCC32F7" w14:textId="0729877C" w:rsidR="00773B6F" w:rsidRPr="00FD61A5" w:rsidRDefault="00773B6F" w:rsidP="000F298D">
            <w:pPr>
              <w:pStyle w:val="Default"/>
              <w:tabs>
                <w:tab w:val="left" w:pos="262"/>
              </w:tabs>
              <w:spacing w:line="276" w:lineRule="auto"/>
              <w:jc w:val="both"/>
              <w:rPr>
                <w:rFonts w:asciiTheme="minorHAnsi" w:hAnsiTheme="minorHAnsi" w:cstheme="minorHAnsi"/>
                <w:color w:val="002060"/>
                <w:sz w:val="18"/>
                <w:szCs w:val="18"/>
              </w:rPr>
            </w:pPr>
            <w:r w:rsidRPr="00FD61A5">
              <w:rPr>
                <w:rFonts w:asciiTheme="minorHAnsi" w:hAnsiTheme="minorHAnsi" w:cstheme="minorHAnsi"/>
                <w:color w:val="002060"/>
                <w:sz w:val="18"/>
                <w:szCs w:val="18"/>
              </w:rPr>
              <w:t>Reconocimiento de presaberes mediante.</w:t>
            </w:r>
          </w:p>
        </w:tc>
        <w:tc>
          <w:tcPr>
            <w:tcW w:w="4649" w:type="dxa"/>
            <w:vAlign w:val="center"/>
          </w:tcPr>
          <w:p w14:paraId="31A8E732" w14:textId="2995532F" w:rsidR="00773B6F" w:rsidRPr="00FD61A5" w:rsidRDefault="00773B6F" w:rsidP="00FC1517">
            <w:pPr>
              <w:pStyle w:val="Default"/>
              <w:tabs>
                <w:tab w:val="left" w:pos="262"/>
              </w:tabs>
              <w:spacing w:line="276" w:lineRule="auto"/>
              <w:jc w:val="both"/>
              <w:rPr>
                <w:rFonts w:asciiTheme="minorHAnsi" w:hAnsiTheme="minorHAnsi" w:cstheme="minorHAnsi"/>
                <w:b/>
                <w:color w:val="002060"/>
                <w:sz w:val="18"/>
                <w:szCs w:val="18"/>
              </w:rPr>
            </w:pPr>
            <w:r w:rsidRPr="00FD61A5">
              <w:rPr>
                <w:rFonts w:asciiTheme="minorHAnsi" w:hAnsiTheme="minorHAnsi" w:cstheme="minorHAnsi"/>
                <w:color w:val="002060"/>
                <w:sz w:val="18"/>
                <w:szCs w:val="18"/>
              </w:rPr>
              <w:t xml:space="preserve">Acciones de indagación y generación de diagnóstico. </w:t>
            </w:r>
          </w:p>
        </w:tc>
      </w:tr>
      <w:tr w:rsidR="00FD61A5" w:rsidRPr="00FD61A5" w14:paraId="046E2CC0" w14:textId="77777777" w:rsidTr="009A40A6">
        <w:trPr>
          <w:trHeight w:val="458"/>
        </w:trPr>
        <w:tc>
          <w:tcPr>
            <w:tcW w:w="5416" w:type="dxa"/>
            <w:tcBorders>
              <w:bottom w:val="single" w:sz="4" w:space="0" w:color="auto"/>
            </w:tcBorders>
            <w:vAlign w:val="center"/>
          </w:tcPr>
          <w:p w14:paraId="25996769" w14:textId="1D749EE1" w:rsidR="00773B6F" w:rsidRPr="00FD61A5" w:rsidRDefault="00773B6F" w:rsidP="00FC1517">
            <w:pPr>
              <w:pStyle w:val="Default"/>
              <w:tabs>
                <w:tab w:val="left" w:pos="262"/>
              </w:tabs>
              <w:spacing w:line="276" w:lineRule="auto"/>
              <w:jc w:val="center"/>
              <w:rPr>
                <w:rFonts w:asciiTheme="minorHAnsi" w:hAnsiTheme="minorHAnsi" w:cstheme="minorHAnsi"/>
                <w:b/>
                <w:color w:val="002060"/>
                <w:sz w:val="18"/>
                <w:szCs w:val="18"/>
              </w:rPr>
            </w:pPr>
            <w:r w:rsidRPr="00FD61A5">
              <w:rPr>
                <w:rFonts w:asciiTheme="minorHAnsi" w:hAnsiTheme="minorHAnsi" w:cstheme="minorHAnsi"/>
                <w:b/>
                <w:color w:val="002060"/>
                <w:sz w:val="18"/>
                <w:szCs w:val="18"/>
              </w:rPr>
              <w:t xml:space="preserve"> Inicio (Exploración)</w:t>
            </w:r>
          </w:p>
          <w:p w14:paraId="0638FAAF" w14:textId="28968692" w:rsidR="00773B6F" w:rsidRPr="00FD61A5" w:rsidRDefault="00773B6F" w:rsidP="00773B6F">
            <w:pPr>
              <w:pStyle w:val="Default"/>
              <w:tabs>
                <w:tab w:val="left" w:pos="262"/>
              </w:tabs>
              <w:spacing w:line="276" w:lineRule="auto"/>
              <w:jc w:val="both"/>
              <w:rPr>
                <w:rFonts w:asciiTheme="minorHAnsi" w:hAnsiTheme="minorHAnsi" w:cstheme="minorHAnsi"/>
                <w:color w:val="002060"/>
                <w:sz w:val="18"/>
                <w:szCs w:val="18"/>
              </w:rPr>
            </w:pPr>
            <w:r w:rsidRPr="00FD61A5">
              <w:rPr>
                <w:rFonts w:asciiTheme="minorHAnsi" w:hAnsiTheme="minorHAnsi" w:cstheme="minorHAnsi"/>
                <w:color w:val="002060"/>
                <w:sz w:val="18"/>
                <w:szCs w:val="18"/>
              </w:rPr>
              <w:t>En este momento se motiva a los estudiantes hacia un nuevo aprendizaje reconociendo sus saberes previos frente a la temática a abordar o la actividad a realizar, la importancia y necesidad de dicho aprendizaje,  lo cual le brinda pautas para desarrollar la actividad y facilitar la comprensión y el logro del aprendizaje  propuesto.</w:t>
            </w:r>
          </w:p>
        </w:tc>
        <w:tc>
          <w:tcPr>
            <w:tcW w:w="4649" w:type="dxa"/>
            <w:tcBorders>
              <w:bottom w:val="single" w:sz="4" w:space="0" w:color="auto"/>
            </w:tcBorders>
            <w:vAlign w:val="center"/>
          </w:tcPr>
          <w:p w14:paraId="46262613" w14:textId="77777777" w:rsidR="00773B6F" w:rsidRPr="00FD61A5" w:rsidRDefault="00773B6F" w:rsidP="00C92543">
            <w:pPr>
              <w:pStyle w:val="Default"/>
              <w:tabs>
                <w:tab w:val="left" w:pos="262"/>
              </w:tabs>
              <w:spacing w:line="276" w:lineRule="auto"/>
              <w:jc w:val="both"/>
              <w:rPr>
                <w:rFonts w:asciiTheme="minorHAnsi" w:hAnsiTheme="minorHAnsi" w:cstheme="minorHAnsi"/>
                <w:color w:val="002060"/>
                <w:sz w:val="18"/>
                <w:szCs w:val="18"/>
              </w:rPr>
            </w:pPr>
            <w:r w:rsidRPr="00FD61A5">
              <w:rPr>
                <w:rFonts w:asciiTheme="minorHAnsi" w:hAnsiTheme="minorHAnsi" w:cstheme="minorHAnsi"/>
                <w:color w:val="002060"/>
                <w:sz w:val="18"/>
                <w:szCs w:val="18"/>
              </w:rPr>
              <w:t>Despertar el interés, motivación y enfocar la atención de los estudiantes por al aprendizaje.</w:t>
            </w:r>
          </w:p>
          <w:p w14:paraId="408F7401" w14:textId="77777777" w:rsidR="00773B6F" w:rsidRPr="00FD61A5" w:rsidRDefault="00773B6F" w:rsidP="00C92543">
            <w:pPr>
              <w:pStyle w:val="Default"/>
              <w:tabs>
                <w:tab w:val="left" w:pos="262"/>
              </w:tabs>
              <w:spacing w:line="276" w:lineRule="auto"/>
              <w:jc w:val="both"/>
              <w:rPr>
                <w:rFonts w:asciiTheme="minorHAnsi" w:hAnsiTheme="minorHAnsi" w:cstheme="minorHAnsi"/>
                <w:color w:val="002060"/>
                <w:sz w:val="18"/>
                <w:szCs w:val="18"/>
              </w:rPr>
            </w:pPr>
            <w:r w:rsidRPr="00FD61A5">
              <w:rPr>
                <w:rFonts w:asciiTheme="minorHAnsi" w:hAnsiTheme="minorHAnsi" w:cstheme="minorHAnsi"/>
                <w:color w:val="002060"/>
                <w:sz w:val="18"/>
                <w:szCs w:val="18"/>
              </w:rPr>
              <w:t>Reconocer los saberes previos y relacionarlas con el nuevo aprendizaje</w:t>
            </w:r>
          </w:p>
          <w:p w14:paraId="5A6220AE" w14:textId="77777777" w:rsidR="00773B6F" w:rsidRPr="00FD61A5" w:rsidRDefault="00773B6F" w:rsidP="00C92543">
            <w:pPr>
              <w:pStyle w:val="Default"/>
              <w:tabs>
                <w:tab w:val="left" w:pos="262"/>
              </w:tabs>
              <w:spacing w:line="276" w:lineRule="auto"/>
              <w:jc w:val="both"/>
              <w:rPr>
                <w:rFonts w:asciiTheme="minorHAnsi" w:hAnsiTheme="minorHAnsi" w:cstheme="minorHAnsi"/>
                <w:color w:val="002060"/>
                <w:sz w:val="18"/>
                <w:szCs w:val="18"/>
              </w:rPr>
            </w:pPr>
            <w:r w:rsidRPr="00FD61A5">
              <w:rPr>
                <w:rFonts w:asciiTheme="minorHAnsi" w:hAnsiTheme="minorHAnsi" w:cstheme="minorHAnsi"/>
                <w:color w:val="002060"/>
                <w:sz w:val="18"/>
                <w:szCs w:val="18"/>
              </w:rPr>
              <w:t>Responder las preguntas: ¿Qué van a aprender los estudiantes?, ¿Por qué los estudiantes necesitan dicho aprendizaje? ¿cómo el docente desarrollará la actividad?</w:t>
            </w:r>
          </w:p>
          <w:p w14:paraId="17DFEC05" w14:textId="018C96A5" w:rsidR="00773B6F" w:rsidRPr="00FD61A5" w:rsidRDefault="00773B6F" w:rsidP="00FC1517">
            <w:pPr>
              <w:pStyle w:val="Default"/>
              <w:tabs>
                <w:tab w:val="left" w:pos="262"/>
              </w:tabs>
              <w:spacing w:line="276" w:lineRule="auto"/>
              <w:jc w:val="both"/>
              <w:rPr>
                <w:rFonts w:asciiTheme="minorHAnsi" w:hAnsiTheme="minorHAnsi" w:cstheme="minorHAnsi"/>
                <w:b/>
                <w:color w:val="002060"/>
                <w:sz w:val="18"/>
                <w:szCs w:val="18"/>
              </w:rPr>
            </w:pPr>
            <w:r w:rsidRPr="00FD61A5">
              <w:rPr>
                <w:rFonts w:asciiTheme="minorHAnsi" w:hAnsiTheme="minorHAnsi" w:cstheme="minorHAnsi"/>
                <w:color w:val="002060"/>
                <w:sz w:val="18"/>
                <w:szCs w:val="18"/>
              </w:rPr>
              <w:t>Fomentar un clima de aula positivo para el aprendizaje que genere y promueva  altas expectativas</w:t>
            </w:r>
          </w:p>
        </w:tc>
      </w:tr>
      <w:tr w:rsidR="00FD61A5" w:rsidRPr="00FD61A5" w14:paraId="78FD2555" w14:textId="77777777" w:rsidTr="009A40A6">
        <w:trPr>
          <w:trHeight w:val="1815"/>
        </w:trPr>
        <w:tc>
          <w:tcPr>
            <w:tcW w:w="5416" w:type="dxa"/>
            <w:tcBorders>
              <w:top w:val="single" w:sz="4" w:space="0" w:color="auto"/>
              <w:left w:val="single" w:sz="4" w:space="0" w:color="auto"/>
              <w:bottom w:val="single" w:sz="4" w:space="0" w:color="auto"/>
              <w:right w:val="single" w:sz="4" w:space="0" w:color="auto"/>
            </w:tcBorders>
            <w:noWrap/>
          </w:tcPr>
          <w:p w14:paraId="5FC28E18" w14:textId="5D2BE48E" w:rsidR="00773B6F" w:rsidRPr="00FD61A5" w:rsidRDefault="00773B6F" w:rsidP="009A40A6">
            <w:pPr>
              <w:pStyle w:val="Default"/>
              <w:tabs>
                <w:tab w:val="left" w:pos="262"/>
              </w:tabs>
              <w:spacing w:line="276" w:lineRule="auto"/>
              <w:ind w:left="-108" w:right="-156"/>
              <w:jc w:val="both"/>
              <w:rPr>
                <w:rFonts w:ascii="Calibri" w:hAnsi="Calibri" w:cstheme="minorHAnsi"/>
                <w:b/>
                <w:color w:val="002060"/>
                <w:sz w:val="18"/>
                <w:szCs w:val="18"/>
              </w:rPr>
            </w:pPr>
            <w:r w:rsidRPr="00FD61A5">
              <w:rPr>
                <w:rFonts w:ascii="Calibri" w:hAnsi="Calibri" w:cstheme="minorHAnsi"/>
                <w:b/>
                <w:color w:val="002060"/>
                <w:sz w:val="18"/>
                <w:szCs w:val="18"/>
              </w:rPr>
              <w:t>Desarrollo (Estructuración y Práctica)</w:t>
            </w:r>
          </w:p>
          <w:p w14:paraId="61AEB7CB" w14:textId="7A086F9B" w:rsidR="00773B6F" w:rsidRPr="00FD61A5" w:rsidRDefault="00773B6F" w:rsidP="009A40A6">
            <w:pPr>
              <w:pStyle w:val="Default"/>
              <w:tabs>
                <w:tab w:val="left" w:pos="262"/>
              </w:tabs>
              <w:spacing w:line="276" w:lineRule="auto"/>
              <w:ind w:left="-108" w:right="-156"/>
              <w:jc w:val="both"/>
              <w:rPr>
                <w:rFonts w:ascii="Calibri" w:hAnsi="Calibri"/>
                <w:color w:val="002060"/>
                <w:spacing w:val="-3"/>
                <w:w w:val="105"/>
                <w:sz w:val="18"/>
                <w:szCs w:val="18"/>
              </w:rPr>
            </w:pPr>
            <w:r w:rsidRPr="00FD61A5">
              <w:rPr>
                <w:rFonts w:ascii="Calibri" w:hAnsi="Calibri"/>
                <w:color w:val="002060"/>
                <w:w w:val="105"/>
                <w:sz w:val="18"/>
                <w:szCs w:val="18"/>
              </w:rPr>
              <w:t xml:space="preserve">En este momento el docente realiza la conceptualización, enseñanza explícita y modelación en relación al </w:t>
            </w:r>
            <w:r w:rsidRPr="00FD61A5">
              <w:rPr>
                <w:rFonts w:ascii="Calibri" w:hAnsi="Calibri"/>
                <w:color w:val="002060"/>
                <w:spacing w:val="-4"/>
                <w:w w:val="105"/>
                <w:sz w:val="18"/>
                <w:szCs w:val="18"/>
              </w:rPr>
              <w:t xml:space="preserve">objetivo </w:t>
            </w:r>
            <w:r w:rsidRPr="00FD61A5">
              <w:rPr>
                <w:rFonts w:ascii="Calibri" w:hAnsi="Calibri"/>
                <w:color w:val="002060"/>
                <w:w w:val="105"/>
                <w:sz w:val="18"/>
                <w:szCs w:val="18"/>
              </w:rPr>
              <w:t xml:space="preserve">de aprendizaje. Presenta el tema – hace la modelación y Verifica la comprensión </w:t>
            </w:r>
            <w:r w:rsidRPr="00FD61A5">
              <w:rPr>
                <w:rFonts w:ascii="Calibri" w:hAnsi="Calibri"/>
                <w:color w:val="002060"/>
                <w:spacing w:val="-3"/>
                <w:w w:val="105"/>
                <w:sz w:val="18"/>
                <w:szCs w:val="18"/>
              </w:rPr>
              <w:t xml:space="preserve">del </w:t>
            </w:r>
            <w:r w:rsidRPr="00FD61A5">
              <w:rPr>
                <w:rFonts w:ascii="Calibri" w:hAnsi="Calibri"/>
                <w:color w:val="002060"/>
                <w:w w:val="105"/>
                <w:sz w:val="18"/>
                <w:szCs w:val="18"/>
              </w:rPr>
              <w:t xml:space="preserve">aprendizaje en los estudiantes. Plantea la secuencia de </w:t>
            </w:r>
            <w:r w:rsidRPr="00FD61A5">
              <w:rPr>
                <w:rFonts w:ascii="Calibri" w:hAnsi="Calibri"/>
                <w:color w:val="002060"/>
                <w:spacing w:val="-3"/>
                <w:w w:val="105"/>
                <w:sz w:val="18"/>
                <w:szCs w:val="18"/>
              </w:rPr>
              <w:t xml:space="preserve">actividades </w:t>
            </w:r>
            <w:r w:rsidRPr="00FD61A5">
              <w:rPr>
                <w:rFonts w:ascii="Calibri" w:hAnsi="Calibri"/>
                <w:color w:val="002060"/>
                <w:w w:val="105"/>
                <w:sz w:val="18"/>
                <w:szCs w:val="18"/>
              </w:rPr>
              <w:t xml:space="preserve">a desarrollar teniendo en cuenta los tiempos, la organización de los estudiantes, el producto </w:t>
            </w:r>
            <w:r w:rsidRPr="00FD61A5">
              <w:rPr>
                <w:rFonts w:ascii="Calibri" w:hAnsi="Calibri"/>
                <w:color w:val="002060"/>
                <w:spacing w:val="-3"/>
                <w:w w:val="105"/>
                <w:sz w:val="18"/>
                <w:szCs w:val="18"/>
              </w:rPr>
              <w:t xml:space="preserve">esperado, </w:t>
            </w:r>
            <w:r w:rsidRPr="00FD61A5">
              <w:rPr>
                <w:rFonts w:ascii="Calibri" w:hAnsi="Calibri"/>
                <w:color w:val="002060"/>
                <w:w w:val="105"/>
                <w:sz w:val="18"/>
                <w:szCs w:val="18"/>
              </w:rPr>
              <w:t xml:space="preserve">etc. Se contemplan </w:t>
            </w:r>
            <w:r w:rsidRPr="00FD61A5">
              <w:rPr>
                <w:rFonts w:ascii="Calibri" w:hAnsi="Calibri"/>
                <w:color w:val="002060"/>
                <w:spacing w:val="-4"/>
                <w:w w:val="105"/>
                <w:sz w:val="18"/>
                <w:szCs w:val="18"/>
              </w:rPr>
              <w:t xml:space="preserve">para </w:t>
            </w:r>
            <w:r w:rsidRPr="00FD61A5">
              <w:rPr>
                <w:rFonts w:ascii="Calibri" w:hAnsi="Calibri"/>
                <w:color w:val="002060"/>
                <w:spacing w:val="3"/>
                <w:w w:val="105"/>
                <w:sz w:val="18"/>
                <w:szCs w:val="18"/>
              </w:rPr>
              <w:t xml:space="preserve">su </w:t>
            </w:r>
            <w:r w:rsidRPr="00FD61A5">
              <w:rPr>
                <w:rFonts w:ascii="Calibri" w:hAnsi="Calibri"/>
                <w:color w:val="002060"/>
                <w:w w:val="105"/>
                <w:sz w:val="18"/>
                <w:szCs w:val="18"/>
              </w:rPr>
              <w:t xml:space="preserve">construcción los EBC, los DBA y las </w:t>
            </w:r>
            <w:r w:rsidRPr="00FD61A5">
              <w:rPr>
                <w:rFonts w:ascii="Calibri" w:hAnsi="Calibri"/>
                <w:color w:val="002060"/>
                <w:spacing w:val="-4"/>
                <w:w w:val="105"/>
                <w:sz w:val="18"/>
                <w:szCs w:val="18"/>
              </w:rPr>
              <w:t>evidencias de</w:t>
            </w:r>
            <w:r w:rsidRPr="00FD61A5">
              <w:rPr>
                <w:rFonts w:ascii="Calibri" w:hAnsi="Calibri"/>
                <w:color w:val="002060"/>
                <w:w w:val="105"/>
                <w:sz w:val="18"/>
                <w:szCs w:val="18"/>
              </w:rPr>
              <w:t xml:space="preserve"> la matriz de</w:t>
            </w:r>
            <w:r w:rsidRPr="00FD61A5">
              <w:rPr>
                <w:rFonts w:ascii="Calibri" w:hAnsi="Calibri"/>
                <w:color w:val="002060"/>
                <w:spacing w:val="-31"/>
                <w:w w:val="105"/>
                <w:sz w:val="18"/>
                <w:szCs w:val="18"/>
              </w:rPr>
              <w:t xml:space="preserve"> </w:t>
            </w:r>
            <w:r w:rsidRPr="00FD61A5">
              <w:rPr>
                <w:rFonts w:ascii="Calibri" w:hAnsi="Calibri"/>
                <w:color w:val="002060"/>
                <w:spacing w:val="-3"/>
                <w:w w:val="105"/>
                <w:sz w:val="18"/>
                <w:szCs w:val="18"/>
              </w:rPr>
              <w:t>referencia</w:t>
            </w:r>
          </w:p>
          <w:p w14:paraId="43DCFD7A" w14:textId="5CA34FA6" w:rsidR="00773B6F" w:rsidRPr="00FD61A5" w:rsidRDefault="00773B6F" w:rsidP="000F298D">
            <w:pPr>
              <w:pStyle w:val="Default"/>
              <w:tabs>
                <w:tab w:val="left" w:pos="262"/>
              </w:tabs>
              <w:spacing w:line="276" w:lineRule="auto"/>
              <w:ind w:left="-108" w:right="-156"/>
              <w:jc w:val="both"/>
              <w:rPr>
                <w:rFonts w:ascii="Calibri" w:hAnsi="Calibri" w:cstheme="minorHAnsi"/>
                <w:b/>
                <w:color w:val="002060"/>
                <w:sz w:val="18"/>
                <w:szCs w:val="18"/>
              </w:rPr>
            </w:pPr>
          </w:p>
        </w:tc>
        <w:tc>
          <w:tcPr>
            <w:tcW w:w="4649" w:type="dxa"/>
            <w:tcBorders>
              <w:top w:val="single" w:sz="4" w:space="0" w:color="auto"/>
              <w:left w:val="single" w:sz="4" w:space="0" w:color="auto"/>
              <w:right w:val="single" w:sz="4" w:space="0" w:color="auto"/>
            </w:tcBorders>
            <w:vAlign w:val="center"/>
          </w:tcPr>
          <w:p w14:paraId="67FD3C3F" w14:textId="4E122B77" w:rsidR="00773B6F" w:rsidRPr="00FD61A5" w:rsidRDefault="00773B6F" w:rsidP="00773B6F">
            <w:pPr>
              <w:spacing w:line="276" w:lineRule="auto"/>
              <w:jc w:val="both"/>
              <w:rPr>
                <w:rFonts w:cs="Arial"/>
                <w:color w:val="002060"/>
                <w:sz w:val="18"/>
                <w:szCs w:val="18"/>
              </w:rPr>
            </w:pPr>
            <w:r w:rsidRPr="00FD61A5">
              <w:rPr>
                <w:color w:val="002060"/>
                <w:spacing w:val="-3"/>
                <w:w w:val="105"/>
                <w:sz w:val="18"/>
                <w:szCs w:val="18"/>
              </w:rPr>
              <w:t xml:space="preserve">Proponer </w:t>
            </w:r>
            <w:r w:rsidRPr="00FD61A5">
              <w:rPr>
                <w:color w:val="002060"/>
                <w:w w:val="105"/>
                <w:sz w:val="18"/>
                <w:szCs w:val="18"/>
              </w:rPr>
              <w:t xml:space="preserve">las estrategias de organización de los estudiantes, las temáticas, los recursos y los tiempos de </w:t>
            </w:r>
            <w:r w:rsidRPr="00FD61A5">
              <w:rPr>
                <w:color w:val="002060"/>
                <w:spacing w:val="-3"/>
                <w:w w:val="105"/>
                <w:sz w:val="18"/>
                <w:szCs w:val="18"/>
              </w:rPr>
              <w:t xml:space="preserve">conformidad </w:t>
            </w:r>
            <w:r w:rsidRPr="00FD61A5">
              <w:rPr>
                <w:color w:val="002060"/>
                <w:w w:val="105"/>
                <w:sz w:val="18"/>
                <w:szCs w:val="18"/>
              </w:rPr>
              <w:t xml:space="preserve">con el contexto, el </w:t>
            </w:r>
            <w:r w:rsidRPr="00FD61A5">
              <w:rPr>
                <w:color w:val="002060"/>
                <w:spacing w:val="-4"/>
                <w:w w:val="105"/>
                <w:sz w:val="18"/>
                <w:szCs w:val="18"/>
              </w:rPr>
              <w:t xml:space="preserve">objetivo </w:t>
            </w:r>
            <w:r w:rsidRPr="00FD61A5">
              <w:rPr>
                <w:color w:val="002060"/>
                <w:w w:val="105"/>
                <w:sz w:val="18"/>
                <w:szCs w:val="18"/>
              </w:rPr>
              <w:t>de aprendizaje y los productos</w:t>
            </w:r>
            <w:r w:rsidR="001A0D27" w:rsidRPr="00FD61A5">
              <w:rPr>
                <w:color w:val="002060"/>
                <w:w w:val="105"/>
                <w:sz w:val="18"/>
                <w:szCs w:val="18"/>
              </w:rPr>
              <w:t xml:space="preserve"> </w:t>
            </w:r>
            <w:r w:rsidRPr="00FD61A5">
              <w:rPr>
                <w:color w:val="002060"/>
                <w:spacing w:val="-42"/>
                <w:w w:val="105"/>
                <w:sz w:val="18"/>
                <w:szCs w:val="18"/>
              </w:rPr>
              <w:t xml:space="preserve"> </w:t>
            </w:r>
            <w:r w:rsidRPr="00FD61A5">
              <w:rPr>
                <w:color w:val="002060"/>
                <w:w w:val="105"/>
                <w:sz w:val="18"/>
                <w:szCs w:val="18"/>
              </w:rPr>
              <w:t xml:space="preserve">esperados. Se relaciona el contenido de aprendizaje con experiencia de los estudiantes, </w:t>
            </w:r>
            <w:r w:rsidRPr="00FD61A5">
              <w:rPr>
                <w:color w:val="002060"/>
                <w:spacing w:val="3"/>
                <w:w w:val="105"/>
                <w:sz w:val="18"/>
                <w:szCs w:val="18"/>
              </w:rPr>
              <w:t xml:space="preserve">se </w:t>
            </w:r>
            <w:r w:rsidRPr="00FD61A5">
              <w:rPr>
                <w:color w:val="002060"/>
                <w:w w:val="105"/>
                <w:sz w:val="18"/>
                <w:szCs w:val="18"/>
              </w:rPr>
              <w:t>hace el aprendizaje en</w:t>
            </w:r>
            <w:r w:rsidRPr="00FD61A5">
              <w:rPr>
                <w:color w:val="002060"/>
                <w:spacing w:val="-20"/>
                <w:w w:val="105"/>
                <w:sz w:val="18"/>
                <w:szCs w:val="18"/>
              </w:rPr>
              <w:t xml:space="preserve"> </w:t>
            </w:r>
            <w:r w:rsidRPr="00FD61A5">
              <w:rPr>
                <w:color w:val="002060"/>
                <w:w w:val="105"/>
                <w:sz w:val="18"/>
                <w:szCs w:val="18"/>
              </w:rPr>
              <w:t xml:space="preserve">contexto. Se establece el paso a paso </w:t>
            </w:r>
            <w:r w:rsidRPr="00FD61A5">
              <w:rPr>
                <w:color w:val="002060"/>
                <w:spacing w:val="-4"/>
                <w:w w:val="105"/>
                <w:sz w:val="18"/>
                <w:szCs w:val="18"/>
              </w:rPr>
              <w:t xml:space="preserve">para </w:t>
            </w:r>
            <w:r w:rsidRPr="00FD61A5">
              <w:rPr>
                <w:color w:val="002060"/>
                <w:w w:val="105"/>
                <w:sz w:val="18"/>
                <w:szCs w:val="18"/>
              </w:rPr>
              <w:t xml:space="preserve">el desarrollo de las </w:t>
            </w:r>
            <w:r w:rsidRPr="00FD61A5">
              <w:rPr>
                <w:color w:val="002060"/>
                <w:spacing w:val="-3"/>
                <w:w w:val="105"/>
                <w:sz w:val="18"/>
                <w:szCs w:val="18"/>
              </w:rPr>
              <w:t xml:space="preserve">actividades </w:t>
            </w:r>
            <w:r w:rsidRPr="00FD61A5">
              <w:rPr>
                <w:color w:val="002060"/>
                <w:w w:val="105"/>
                <w:sz w:val="18"/>
                <w:szCs w:val="18"/>
              </w:rPr>
              <w:t xml:space="preserve">a </w:t>
            </w:r>
            <w:r w:rsidRPr="00FD61A5">
              <w:rPr>
                <w:color w:val="002060"/>
                <w:spacing w:val="-6"/>
                <w:w w:val="105"/>
                <w:sz w:val="18"/>
                <w:szCs w:val="18"/>
              </w:rPr>
              <w:t xml:space="preserve">través </w:t>
            </w:r>
            <w:r w:rsidRPr="00FD61A5">
              <w:rPr>
                <w:color w:val="002060"/>
                <w:w w:val="105"/>
                <w:sz w:val="18"/>
                <w:szCs w:val="18"/>
              </w:rPr>
              <w:t xml:space="preserve">de las cuales los estudiantes </w:t>
            </w:r>
            <w:r w:rsidRPr="00FD61A5">
              <w:rPr>
                <w:color w:val="002060"/>
                <w:spacing w:val="-4"/>
                <w:w w:val="105"/>
                <w:sz w:val="18"/>
                <w:szCs w:val="18"/>
              </w:rPr>
              <w:t xml:space="preserve">pueden </w:t>
            </w:r>
            <w:r w:rsidRPr="00FD61A5">
              <w:rPr>
                <w:color w:val="002060"/>
                <w:w w:val="105"/>
                <w:sz w:val="18"/>
                <w:szCs w:val="18"/>
              </w:rPr>
              <w:t>alcanzar</w:t>
            </w:r>
            <w:r w:rsidRPr="00FD61A5">
              <w:rPr>
                <w:color w:val="002060"/>
                <w:spacing w:val="-21"/>
                <w:w w:val="105"/>
                <w:sz w:val="18"/>
                <w:szCs w:val="18"/>
              </w:rPr>
              <w:t xml:space="preserve"> </w:t>
            </w:r>
            <w:r w:rsidRPr="00FD61A5">
              <w:rPr>
                <w:color w:val="002060"/>
                <w:w w:val="105"/>
                <w:sz w:val="18"/>
                <w:szCs w:val="18"/>
              </w:rPr>
              <w:t>el(los)</w:t>
            </w:r>
            <w:r w:rsidRPr="00FD61A5">
              <w:rPr>
                <w:color w:val="002060"/>
                <w:spacing w:val="-21"/>
                <w:w w:val="105"/>
                <w:sz w:val="18"/>
                <w:szCs w:val="18"/>
              </w:rPr>
              <w:t xml:space="preserve"> </w:t>
            </w:r>
            <w:r w:rsidRPr="00FD61A5">
              <w:rPr>
                <w:color w:val="002060"/>
                <w:w w:val="105"/>
                <w:sz w:val="18"/>
                <w:szCs w:val="18"/>
              </w:rPr>
              <w:t>aprendizaje(s)</w:t>
            </w:r>
            <w:r w:rsidRPr="00FD61A5">
              <w:rPr>
                <w:color w:val="002060"/>
                <w:spacing w:val="-6"/>
                <w:w w:val="105"/>
                <w:sz w:val="18"/>
                <w:szCs w:val="18"/>
              </w:rPr>
              <w:t xml:space="preserve"> </w:t>
            </w:r>
            <w:r w:rsidRPr="00FD61A5">
              <w:rPr>
                <w:color w:val="002060"/>
                <w:w w:val="105"/>
                <w:sz w:val="18"/>
                <w:szCs w:val="18"/>
              </w:rPr>
              <w:t>propuestos. Es el paso de saber al saber</w:t>
            </w:r>
            <w:r w:rsidRPr="00FD61A5">
              <w:rPr>
                <w:color w:val="002060"/>
                <w:spacing w:val="-25"/>
                <w:w w:val="105"/>
                <w:sz w:val="18"/>
                <w:szCs w:val="18"/>
              </w:rPr>
              <w:t xml:space="preserve"> </w:t>
            </w:r>
            <w:r w:rsidRPr="00FD61A5">
              <w:rPr>
                <w:color w:val="002060"/>
                <w:w w:val="105"/>
                <w:sz w:val="18"/>
                <w:szCs w:val="18"/>
              </w:rPr>
              <w:t xml:space="preserve">hacer. Plantear estrategias de gestión de aula </w:t>
            </w:r>
            <w:r w:rsidRPr="00FD61A5">
              <w:rPr>
                <w:color w:val="002060"/>
                <w:spacing w:val="-3"/>
                <w:w w:val="105"/>
                <w:sz w:val="18"/>
                <w:szCs w:val="18"/>
              </w:rPr>
              <w:t xml:space="preserve">que beneficien </w:t>
            </w:r>
            <w:r w:rsidRPr="00FD61A5">
              <w:rPr>
                <w:color w:val="002060"/>
                <w:w w:val="105"/>
                <w:sz w:val="18"/>
                <w:szCs w:val="18"/>
              </w:rPr>
              <w:t xml:space="preserve">el proceso de aprendizaje de todos los estudiantes con trabajo </w:t>
            </w:r>
            <w:r w:rsidRPr="00FD61A5">
              <w:rPr>
                <w:color w:val="002060"/>
                <w:spacing w:val="-4"/>
                <w:w w:val="105"/>
                <w:sz w:val="18"/>
                <w:szCs w:val="18"/>
              </w:rPr>
              <w:t>individual, en</w:t>
            </w:r>
            <w:r w:rsidRPr="00FD61A5">
              <w:rPr>
                <w:color w:val="002060"/>
                <w:w w:val="105"/>
                <w:sz w:val="18"/>
                <w:szCs w:val="18"/>
              </w:rPr>
              <w:t xml:space="preserve"> </w:t>
            </w:r>
            <w:r w:rsidRPr="00FD61A5">
              <w:rPr>
                <w:color w:val="002060"/>
                <w:spacing w:val="-4"/>
                <w:w w:val="105"/>
                <w:sz w:val="18"/>
                <w:szCs w:val="18"/>
              </w:rPr>
              <w:t xml:space="preserve">pares </w:t>
            </w:r>
            <w:r w:rsidRPr="00FD61A5">
              <w:rPr>
                <w:color w:val="002060"/>
                <w:w w:val="105"/>
                <w:sz w:val="18"/>
                <w:szCs w:val="18"/>
              </w:rPr>
              <w:t xml:space="preserve">y en </w:t>
            </w:r>
            <w:r w:rsidRPr="00FD61A5">
              <w:rPr>
                <w:color w:val="002060"/>
                <w:spacing w:val="-4"/>
                <w:w w:val="105"/>
                <w:sz w:val="18"/>
                <w:szCs w:val="18"/>
              </w:rPr>
              <w:t>grupos</w:t>
            </w:r>
            <w:r w:rsidRPr="00FD61A5">
              <w:rPr>
                <w:color w:val="002060"/>
                <w:spacing w:val="30"/>
                <w:w w:val="105"/>
                <w:sz w:val="18"/>
                <w:szCs w:val="18"/>
              </w:rPr>
              <w:t xml:space="preserve"> </w:t>
            </w:r>
            <w:r w:rsidRPr="00FD61A5">
              <w:rPr>
                <w:color w:val="002060"/>
                <w:spacing w:val="-3"/>
                <w:w w:val="105"/>
                <w:sz w:val="18"/>
                <w:szCs w:val="18"/>
              </w:rPr>
              <w:t>cooperativos.</w:t>
            </w:r>
          </w:p>
        </w:tc>
      </w:tr>
      <w:tr w:rsidR="00FD61A5" w:rsidRPr="00FD61A5" w14:paraId="560CC03A" w14:textId="77777777" w:rsidTr="009A40A6">
        <w:trPr>
          <w:trHeight w:val="1815"/>
        </w:trPr>
        <w:tc>
          <w:tcPr>
            <w:tcW w:w="5416" w:type="dxa"/>
            <w:tcBorders>
              <w:top w:val="single" w:sz="4" w:space="0" w:color="auto"/>
              <w:left w:val="single" w:sz="4" w:space="0" w:color="auto"/>
              <w:bottom w:val="single" w:sz="4" w:space="0" w:color="auto"/>
              <w:right w:val="single" w:sz="4" w:space="0" w:color="auto"/>
            </w:tcBorders>
            <w:noWrap/>
            <w:vAlign w:val="center"/>
          </w:tcPr>
          <w:p w14:paraId="003389D8" w14:textId="77777777" w:rsidR="00773B6F" w:rsidRPr="00FD61A5" w:rsidRDefault="00773B6F" w:rsidP="007841AC">
            <w:pPr>
              <w:pStyle w:val="Default"/>
              <w:tabs>
                <w:tab w:val="left" w:pos="262"/>
              </w:tabs>
              <w:spacing w:line="276" w:lineRule="auto"/>
              <w:ind w:left="-108" w:right="-156"/>
              <w:jc w:val="both"/>
              <w:rPr>
                <w:rFonts w:ascii="Calibri" w:hAnsi="Calibri"/>
                <w:color w:val="002060"/>
                <w:spacing w:val="-3"/>
                <w:w w:val="105"/>
                <w:sz w:val="18"/>
                <w:szCs w:val="18"/>
              </w:rPr>
            </w:pPr>
          </w:p>
          <w:p w14:paraId="6B4C87A1" w14:textId="543BE495" w:rsidR="00773B6F" w:rsidRPr="00FD61A5" w:rsidRDefault="00773B6F" w:rsidP="007841AC">
            <w:pPr>
              <w:pStyle w:val="Default"/>
              <w:tabs>
                <w:tab w:val="left" w:pos="262"/>
              </w:tabs>
              <w:spacing w:line="276" w:lineRule="auto"/>
              <w:ind w:left="-108" w:right="-156"/>
              <w:jc w:val="both"/>
              <w:rPr>
                <w:rFonts w:ascii="Calibri" w:hAnsi="Calibri" w:cstheme="minorHAnsi"/>
                <w:b/>
                <w:color w:val="002060"/>
                <w:sz w:val="18"/>
                <w:szCs w:val="18"/>
              </w:rPr>
            </w:pPr>
            <w:r w:rsidRPr="00FD61A5">
              <w:rPr>
                <w:rFonts w:ascii="Calibri" w:hAnsi="Calibri"/>
                <w:color w:val="002060"/>
                <w:w w:val="105"/>
                <w:sz w:val="18"/>
                <w:szCs w:val="18"/>
              </w:rPr>
              <w:t xml:space="preserve">En este momento el docente planea cómo los estudiantes </w:t>
            </w:r>
            <w:r w:rsidRPr="00FD61A5">
              <w:rPr>
                <w:rFonts w:ascii="Calibri" w:hAnsi="Calibri"/>
                <w:color w:val="002060"/>
                <w:spacing w:val="-9"/>
                <w:w w:val="105"/>
                <w:sz w:val="18"/>
                <w:szCs w:val="18"/>
              </w:rPr>
              <w:t xml:space="preserve">van </w:t>
            </w:r>
            <w:r w:rsidRPr="00FD61A5">
              <w:rPr>
                <w:rFonts w:ascii="Calibri" w:hAnsi="Calibri"/>
                <w:color w:val="002060"/>
                <w:w w:val="105"/>
                <w:sz w:val="18"/>
                <w:szCs w:val="18"/>
              </w:rPr>
              <w:t xml:space="preserve">a socializar y transferir lo comprendido </w:t>
            </w:r>
            <w:r w:rsidRPr="00FD61A5">
              <w:rPr>
                <w:rFonts w:ascii="Calibri" w:hAnsi="Calibri"/>
                <w:color w:val="002060"/>
                <w:spacing w:val="-3"/>
                <w:w w:val="105"/>
                <w:sz w:val="18"/>
                <w:szCs w:val="18"/>
              </w:rPr>
              <w:t xml:space="preserve">durante  </w:t>
            </w:r>
            <w:r w:rsidRPr="00FD61A5">
              <w:rPr>
                <w:rFonts w:ascii="Calibri" w:hAnsi="Calibri"/>
                <w:color w:val="002060"/>
                <w:w w:val="105"/>
                <w:sz w:val="18"/>
                <w:szCs w:val="18"/>
              </w:rPr>
              <w:t xml:space="preserve">la  </w:t>
            </w:r>
            <w:r w:rsidRPr="00FD61A5">
              <w:rPr>
                <w:rFonts w:ascii="Calibri" w:hAnsi="Calibri"/>
                <w:color w:val="002060"/>
                <w:spacing w:val="-3"/>
                <w:w w:val="105"/>
                <w:sz w:val="18"/>
                <w:szCs w:val="18"/>
              </w:rPr>
              <w:t xml:space="preserve">actividad  </w:t>
            </w:r>
            <w:r w:rsidRPr="00FD61A5">
              <w:rPr>
                <w:rFonts w:ascii="Calibri" w:hAnsi="Calibri"/>
                <w:color w:val="002060"/>
                <w:w w:val="105"/>
                <w:sz w:val="18"/>
                <w:szCs w:val="18"/>
              </w:rPr>
              <w:t>con</w:t>
            </w:r>
            <w:r w:rsidRPr="00FD61A5">
              <w:rPr>
                <w:rFonts w:ascii="Calibri" w:hAnsi="Calibri"/>
                <w:color w:val="002060"/>
                <w:spacing w:val="-26"/>
                <w:w w:val="105"/>
                <w:sz w:val="18"/>
                <w:szCs w:val="18"/>
              </w:rPr>
              <w:t xml:space="preserve"> </w:t>
            </w:r>
            <w:r w:rsidRPr="00FD61A5">
              <w:rPr>
                <w:rFonts w:ascii="Calibri" w:hAnsi="Calibri"/>
                <w:color w:val="002060"/>
                <w:w w:val="105"/>
                <w:sz w:val="18"/>
                <w:szCs w:val="18"/>
              </w:rPr>
              <w:t>el fin de constatar si se logró el objetivo de aprendizaje.</w:t>
            </w:r>
          </w:p>
        </w:tc>
        <w:tc>
          <w:tcPr>
            <w:tcW w:w="4649" w:type="dxa"/>
            <w:tcBorders>
              <w:left w:val="single" w:sz="4" w:space="0" w:color="auto"/>
              <w:bottom w:val="single" w:sz="4" w:space="0" w:color="auto"/>
              <w:right w:val="single" w:sz="4" w:space="0" w:color="auto"/>
            </w:tcBorders>
            <w:vAlign w:val="center"/>
          </w:tcPr>
          <w:p w14:paraId="688E4CD1" w14:textId="18EF0387" w:rsidR="00773B6F" w:rsidRPr="00FD61A5" w:rsidRDefault="00773B6F" w:rsidP="007841AC">
            <w:pPr>
              <w:spacing w:line="276" w:lineRule="auto"/>
              <w:jc w:val="both"/>
              <w:rPr>
                <w:color w:val="002060"/>
                <w:spacing w:val="-3"/>
                <w:w w:val="105"/>
                <w:sz w:val="18"/>
                <w:szCs w:val="18"/>
              </w:rPr>
            </w:pPr>
            <w:r w:rsidRPr="00FD61A5">
              <w:rPr>
                <w:color w:val="002060"/>
                <w:spacing w:val="-3"/>
                <w:w w:val="105"/>
                <w:sz w:val="18"/>
                <w:szCs w:val="18"/>
              </w:rPr>
              <w:tab/>
              <w:t>Establecer el proceso para la aplicación del aprendizaje en un contexto o escenario concreto de aprendizaje con el acompañamiento del docente.</w:t>
            </w:r>
          </w:p>
          <w:p w14:paraId="6DD02582" w14:textId="77777777" w:rsidR="00773B6F" w:rsidRPr="00FD61A5" w:rsidRDefault="00773B6F" w:rsidP="007841AC">
            <w:pPr>
              <w:spacing w:line="276" w:lineRule="auto"/>
              <w:jc w:val="both"/>
              <w:rPr>
                <w:color w:val="002060"/>
                <w:spacing w:val="-3"/>
                <w:w w:val="105"/>
                <w:sz w:val="18"/>
                <w:szCs w:val="18"/>
              </w:rPr>
            </w:pPr>
            <w:r w:rsidRPr="00FD61A5">
              <w:rPr>
                <w:color w:val="002060"/>
                <w:spacing w:val="-3"/>
                <w:w w:val="105"/>
                <w:sz w:val="18"/>
                <w:szCs w:val="18"/>
              </w:rPr>
              <w:tab/>
              <w:t xml:space="preserve">En el momento de práctica es útil, el uso de los centros de aprendizaje, para el caso de matemáticas y los retos y desafíos para el caso de lenguaje, así como la vivencia del aprendizaje en un escenario concreto. </w:t>
            </w:r>
          </w:p>
          <w:p w14:paraId="1C5592B5" w14:textId="77777777" w:rsidR="00773B6F" w:rsidRPr="00FD61A5" w:rsidRDefault="00773B6F" w:rsidP="007841AC">
            <w:pPr>
              <w:spacing w:line="276" w:lineRule="auto"/>
              <w:jc w:val="both"/>
              <w:rPr>
                <w:color w:val="002060"/>
                <w:spacing w:val="-3"/>
                <w:w w:val="105"/>
                <w:sz w:val="18"/>
                <w:szCs w:val="18"/>
              </w:rPr>
            </w:pPr>
            <w:r w:rsidRPr="00FD61A5">
              <w:rPr>
                <w:color w:val="002060"/>
                <w:spacing w:val="-3"/>
                <w:w w:val="105"/>
                <w:sz w:val="18"/>
                <w:szCs w:val="18"/>
              </w:rPr>
              <w:tab/>
              <w:t xml:space="preserve">Es el paso de saber, al saber hacer y al hacer. </w:t>
            </w:r>
            <w:r w:rsidRPr="00FD61A5">
              <w:rPr>
                <w:color w:val="002060"/>
                <w:spacing w:val="-3"/>
                <w:w w:val="105"/>
                <w:sz w:val="18"/>
                <w:szCs w:val="18"/>
              </w:rPr>
              <w:tab/>
            </w:r>
          </w:p>
          <w:p w14:paraId="3625CD03" w14:textId="7354EEAF" w:rsidR="00773B6F" w:rsidRPr="00FD61A5" w:rsidRDefault="00773B6F" w:rsidP="007841AC">
            <w:pPr>
              <w:spacing w:line="276" w:lineRule="auto"/>
              <w:jc w:val="both"/>
              <w:rPr>
                <w:color w:val="002060"/>
                <w:spacing w:val="-3"/>
                <w:w w:val="105"/>
                <w:sz w:val="18"/>
                <w:szCs w:val="18"/>
              </w:rPr>
            </w:pPr>
            <w:r w:rsidRPr="00FD61A5">
              <w:rPr>
                <w:color w:val="002060"/>
                <w:spacing w:val="-3"/>
                <w:w w:val="105"/>
                <w:sz w:val="18"/>
                <w:szCs w:val="18"/>
              </w:rPr>
              <w:t>Plantea actividades acordes con la didáctica del contenido para la enseñanza de lenguaje y matemáticas de acuerdo con la edad y necesidades de sus estudiantes</w:t>
            </w:r>
          </w:p>
          <w:p w14:paraId="6336B2D2" w14:textId="77777777" w:rsidR="00773B6F" w:rsidRPr="00FD61A5" w:rsidRDefault="00773B6F" w:rsidP="007841AC">
            <w:pPr>
              <w:spacing w:line="276" w:lineRule="auto"/>
              <w:jc w:val="both"/>
              <w:rPr>
                <w:color w:val="002060"/>
                <w:spacing w:val="-3"/>
                <w:w w:val="105"/>
                <w:sz w:val="18"/>
                <w:szCs w:val="18"/>
              </w:rPr>
            </w:pPr>
            <w:r w:rsidRPr="00FD61A5">
              <w:rPr>
                <w:color w:val="002060"/>
                <w:spacing w:val="-3"/>
                <w:w w:val="105"/>
                <w:sz w:val="18"/>
                <w:szCs w:val="18"/>
              </w:rPr>
              <w:tab/>
              <w:t>Plantear estrategias de gestión de aula que beneficien el proceso de aprendizaje de todos los estudiantes con trabajo individual, en pares y en grupos cooperativos.</w:t>
            </w:r>
          </w:p>
          <w:p w14:paraId="72197790" w14:textId="44770E1C" w:rsidR="00773B6F" w:rsidRPr="00FD61A5" w:rsidRDefault="00773B6F" w:rsidP="00FC1517">
            <w:pPr>
              <w:pStyle w:val="Textoindependiente"/>
              <w:spacing w:line="276" w:lineRule="auto"/>
              <w:rPr>
                <w:rFonts w:asciiTheme="minorHAnsi" w:hAnsiTheme="minorHAnsi" w:cstheme="minorHAnsi"/>
                <w:color w:val="002060"/>
                <w:sz w:val="18"/>
                <w:szCs w:val="18"/>
              </w:rPr>
            </w:pPr>
            <w:r w:rsidRPr="00FD61A5">
              <w:rPr>
                <w:rFonts w:asciiTheme="minorHAnsi" w:hAnsiTheme="minorHAnsi"/>
                <w:color w:val="002060"/>
                <w:spacing w:val="-3"/>
                <w:w w:val="105"/>
                <w:sz w:val="18"/>
                <w:szCs w:val="18"/>
              </w:rPr>
              <w:tab/>
              <w:t>Plantear estrategias de evaluación formativa que permita realimentar oportunamente y hacer seguimiento al proceso de aprendizaje</w:t>
            </w:r>
          </w:p>
        </w:tc>
      </w:tr>
      <w:tr w:rsidR="00FD61A5" w:rsidRPr="00FD61A5" w14:paraId="6D1295E5" w14:textId="77777777" w:rsidTr="009A40A6">
        <w:trPr>
          <w:trHeight w:val="1130"/>
        </w:trPr>
        <w:tc>
          <w:tcPr>
            <w:tcW w:w="5416" w:type="dxa"/>
            <w:tcBorders>
              <w:top w:val="single" w:sz="4" w:space="0" w:color="auto"/>
              <w:left w:val="single" w:sz="4" w:space="0" w:color="auto"/>
              <w:bottom w:val="single" w:sz="4" w:space="0" w:color="auto"/>
              <w:right w:val="single" w:sz="4" w:space="0" w:color="auto"/>
            </w:tcBorders>
          </w:tcPr>
          <w:p w14:paraId="0F304C33" w14:textId="2068FB1F" w:rsidR="00773B6F" w:rsidRPr="00FD61A5" w:rsidRDefault="00773B6F" w:rsidP="00FC1517">
            <w:pPr>
              <w:pStyle w:val="Default"/>
              <w:tabs>
                <w:tab w:val="left" w:pos="262"/>
              </w:tabs>
              <w:spacing w:line="276" w:lineRule="auto"/>
              <w:jc w:val="center"/>
              <w:rPr>
                <w:rFonts w:asciiTheme="minorHAnsi" w:hAnsiTheme="minorHAnsi" w:cstheme="minorHAnsi"/>
                <w:b/>
                <w:color w:val="002060"/>
                <w:sz w:val="18"/>
                <w:szCs w:val="18"/>
              </w:rPr>
            </w:pPr>
            <w:r w:rsidRPr="00FD61A5">
              <w:rPr>
                <w:rFonts w:asciiTheme="minorHAnsi" w:hAnsiTheme="minorHAnsi" w:cstheme="minorHAnsi"/>
                <w:b/>
                <w:color w:val="002060"/>
                <w:sz w:val="18"/>
                <w:szCs w:val="18"/>
              </w:rPr>
              <w:t>Cierre (Transferencia y Valoración)</w:t>
            </w:r>
          </w:p>
          <w:p w14:paraId="44BB5FAB" w14:textId="15D308B0" w:rsidR="00773B6F" w:rsidRPr="00FD61A5" w:rsidRDefault="00773B6F" w:rsidP="00C92543">
            <w:pPr>
              <w:pStyle w:val="Default"/>
              <w:tabs>
                <w:tab w:val="left" w:pos="262"/>
              </w:tabs>
              <w:spacing w:line="276" w:lineRule="auto"/>
              <w:jc w:val="both"/>
              <w:rPr>
                <w:rFonts w:ascii="Calibri" w:hAnsi="Calibri"/>
                <w:color w:val="002060"/>
                <w:w w:val="105"/>
                <w:sz w:val="18"/>
                <w:szCs w:val="18"/>
              </w:rPr>
            </w:pPr>
            <w:r w:rsidRPr="00FD61A5">
              <w:rPr>
                <w:rFonts w:ascii="Calibri" w:hAnsi="Calibri"/>
                <w:color w:val="002060"/>
                <w:w w:val="105"/>
                <w:sz w:val="18"/>
                <w:szCs w:val="18"/>
              </w:rPr>
              <w:t>Acciones de aprendizaje según el uso</w:t>
            </w:r>
            <w:r w:rsidRPr="00FD61A5">
              <w:rPr>
                <w:rFonts w:ascii="Calibri" w:hAnsi="Calibri"/>
                <w:color w:val="002060"/>
                <w:spacing w:val="-20"/>
                <w:w w:val="105"/>
                <w:sz w:val="18"/>
                <w:szCs w:val="18"/>
              </w:rPr>
              <w:t xml:space="preserve"> </w:t>
            </w:r>
            <w:r w:rsidRPr="00FD61A5">
              <w:rPr>
                <w:rFonts w:ascii="Calibri" w:hAnsi="Calibri"/>
                <w:color w:val="002060"/>
                <w:w w:val="105"/>
                <w:sz w:val="18"/>
                <w:szCs w:val="18"/>
              </w:rPr>
              <w:t xml:space="preserve">de materiales </w:t>
            </w:r>
            <w:r w:rsidRPr="00FD61A5">
              <w:rPr>
                <w:rFonts w:ascii="Calibri" w:hAnsi="Calibri"/>
                <w:color w:val="002060"/>
                <w:spacing w:val="-3"/>
                <w:w w:val="105"/>
                <w:sz w:val="18"/>
                <w:szCs w:val="18"/>
              </w:rPr>
              <w:t xml:space="preserve">educativos </w:t>
            </w:r>
            <w:r w:rsidRPr="00FD61A5">
              <w:rPr>
                <w:rFonts w:ascii="Calibri" w:hAnsi="Calibri"/>
                <w:color w:val="002060"/>
                <w:w w:val="105"/>
                <w:sz w:val="18"/>
                <w:szCs w:val="18"/>
              </w:rPr>
              <w:t xml:space="preserve">y el </w:t>
            </w:r>
            <w:r w:rsidRPr="00FD61A5">
              <w:rPr>
                <w:rFonts w:ascii="Calibri" w:hAnsi="Calibri"/>
                <w:color w:val="002060"/>
                <w:spacing w:val="-4"/>
                <w:w w:val="105"/>
                <w:sz w:val="18"/>
                <w:szCs w:val="18"/>
              </w:rPr>
              <w:t xml:space="preserve">objetivo </w:t>
            </w:r>
            <w:r w:rsidRPr="00FD61A5">
              <w:rPr>
                <w:rFonts w:ascii="Calibri" w:hAnsi="Calibri"/>
                <w:color w:val="002060"/>
                <w:w w:val="105"/>
                <w:sz w:val="18"/>
                <w:szCs w:val="18"/>
              </w:rPr>
              <w:t xml:space="preserve">de aprendizaje. Relaciona el </w:t>
            </w:r>
            <w:r w:rsidRPr="00FD61A5">
              <w:rPr>
                <w:rFonts w:ascii="Calibri" w:hAnsi="Calibri"/>
                <w:color w:val="002060"/>
                <w:spacing w:val="-4"/>
                <w:w w:val="105"/>
                <w:sz w:val="18"/>
                <w:szCs w:val="18"/>
              </w:rPr>
              <w:t xml:space="preserve">objetivo </w:t>
            </w:r>
            <w:r w:rsidRPr="00FD61A5">
              <w:rPr>
                <w:rFonts w:ascii="Calibri" w:hAnsi="Calibri"/>
                <w:color w:val="002060"/>
                <w:w w:val="105"/>
                <w:sz w:val="18"/>
                <w:szCs w:val="18"/>
              </w:rPr>
              <w:t xml:space="preserve">de aprendizaje con el contexto en el </w:t>
            </w:r>
            <w:r w:rsidRPr="00FD61A5">
              <w:rPr>
                <w:rFonts w:ascii="Calibri" w:hAnsi="Calibri"/>
                <w:color w:val="002060"/>
                <w:spacing w:val="-3"/>
                <w:w w:val="105"/>
                <w:sz w:val="18"/>
                <w:szCs w:val="18"/>
              </w:rPr>
              <w:t xml:space="preserve">que </w:t>
            </w:r>
            <w:r w:rsidRPr="00FD61A5">
              <w:rPr>
                <w:rFonts w:ascii="Calibri" w:hAnsi="Calibri"/>
                <w:color w:val="002060"/>
                <w:spacing w:val="3"/>
                <w:w w:val="105"/>
                <w:sz w:val="18"/>
                <w:szCs w:val="18"/>
              </w:rPr>
              <w:t xml:space="preserve">se </w:t>
            </w:r>
            <w:r w:rsidRPr="00FD61A5">
              <w:rPr>
                <w:rFonts w:ascii="Calibri" w:hAnsi="Calibri"/>
                <w:color w:val="002060"/>
                <w:w w:val="105"/>
                <w:sz w:val="18"/>
                <w:szCs w:val="18"/>
              </w:rPr>
              <w:t>encuentran los</w:t>
            </w:r>
            <w:r w:rsidRPr="00FD61A5">
              <w:rPr>
                <w:rFonts w:ascii="Calibri" w:hAnsi="Calibri"/>
                <w:color w:val="002060"/>
                <w:spacing w:val="-31"/>
                <w:w w:val="105"/>
                <w:sz w:val="18"/>
                <w:szCs w:val="18"/>
              </w:rPr>
              <w:t xml:space="preserve"> </w:t>
            </w:r>
            <w:r w:rsidRPr="00FD61A5">
              <w:rPr>
                <w:rFonts w:ascii="Calibri" w:hAnsi="Calibri"/>
                <w:color w:val="002060"/>
                <w:w w:val="105"/>
                <w:sz w:val="18"/>
                <w:szCs w:val="18"/>
              </w:rPr>
              <w:t>estudiantes.</w:t>
            </w:r>
          </w:p>
        </w:tc>
        <w:tc>
          <w:tcPr>
            <w:tcW w:w="4649" w:type="dxa"/>
            <w:tcBorders>
              <w:top w:val="single" w:sz="4" w:space="0" w:color="auto"/>
              <w:left w:val="single" w:sz="4" w:space="0" w:color="auto"/>
              <w:bottom w:val="single" w:sz="4" w:space="0" w:color="auto"/>
            </w:tcBorders>
            <w:vAlign w:val="center"/>
          </w:tcPr>
          <w:p w14:paraId="11F7DE29" w14:textId="111F1263" w:rsidR="00773B6F" w:rsidRPr="00FD61A5" w:rsidRDefault="00773B6F" w:rsidP="00FC1517">
            <w:pPr>
              <w:pStyle w:val="Default"/>
              <w:tabs>
                <w:tab w:val="left" w:pos="262"/>
              </w:tabs>
              <w:spacing w:line="276" w:lineRule="auto"/>
              <w:jc w:val="both"/>
              <w:rPr>
                <w:rFonts w:asciiTheme="minorHAnsi" w:hAnsiTheme="minorHAnsi" w:cstheme="minorHAnsi"/>
                <w:color w:val="002060"/>
                <w:sz w:val="18"/>
                <w:szCs w:val="18"/>
              </w:rPr>
            </w:pPr>
            <w:r w:rsidRPr="00FD61A5">
              <w:rPr>
                <w:rFonts w:asciiTheme="minorHAnsi" w:hAnsiTheme="minorHAnsi"/>
                <w:color w:val="002060"/>
                <w:w w:val="105"/>
                <w:sz w:val="18"/>
                <w:szCs w:val="18"/>
              </w:rPr>
              <w:t xml:space="preserve">En este momento el docente planea cómo los estudiantes </w:t>
            </w:r>
            <w:r w:rsidRPr="00FD61A5">
              <w:rPr>
                <w:rFonts w:asciiTheme="minorHAnsi" w:hAnsiTheme="minorHAnsi"/>
                <w:color w:val="002060"/>
                <w:spacing w:val="-9"/>
                <w:w w:val="105"/>
                <w:sz w:val="18"/>
                <w:szCs w:val="18"/>
              </w:rPr>
              <w:t xml:space="preserve">van </w:t>
            </w:r>
            <w:r w:rsidRPr="00FD61A5">
              <w:rPr>
                <w:rFonts w:asciiTheme="minorHAnsi" w:hAnsiTheme="minorHAnsi"/>
                <w:color w:val="002060"/>
                <w:w w:val="105"/>
                <w:sz w:val="18"/>
                <w:szCs w:val="18"/>
              </w:rPr>
              <w:t xml:space="preserve">a socializar y transferir lo comprendido </w:t>
            </w:r>
            <w:r w:rsidRPr="00FD61A5">
              <w:rPr>
                <w:rFonts w:asciiTheme="minorHAnsi" w:hAnsiTheme="minorHAnsi"/>
                <w:color w:val="002060"/>
                <w:spacing w:val="-3"/>
                <w:w w:val="105"/>
                <w:sz w:val="18"/>
                <w:szCs w:val="18"/>
              </w:rPr>
              <w:t>durante la</w:t>
            </w:r>
            <w:r w:rsidRPr="00FD61A5">
              <w:rPr>
                <w:rFonts w:asciiTheme="minorHAnsi" w:hAnsiTheme="minorHAnsi"/>
                <w:color w:val="002060"/>
                <w:w w:val="105"/>
                <w:sz w:val="18"/>
                <w:szCs w:val="18"/>
              </w:rPr>
              <w:t xml:space="preserve"> actividad</w:t>
            </w:r>
            <w:r w:rsidRPr="00FD61A5">
              <w:rPr>
                <w:rFonts w:asciiTheme="minorHAnsi" w:hAnsiTheme="minorHAnsi"/>
                <w:color w:val="002060"/>
                <w:spacing w:val="-3"/>
                <w:w w:val="105"/>
                <w:sz w:val="18"/>
                <w:szCs w:val="18"/>
              </w:rPr>
              <w:t xml:space="preserve">  </w:t>
            </w:r>
            <w:r w:rsidRPr="00FD61A5">
              <w:rPr>
                <w:rFonts w:asciiTheme="minorHAnsi" w:hAnsiTheme="minorHAnsi"/>
                <w:color w:val="002060"/>
                <w:w w:val="105"/>
                <w:sz w:val="18"/>
                <w:szCs w:val="18"/>
              </w:rPr>
              <w:t>con</w:t>
            </w:r>
            <w:r w:rsidRPr="00FD61A5">
              <w:rPr>
                <w:rFonts w:asciiTheme="minorHAnsi" w:hAnsiTheme="minorHAnsi"/>
                <w:color w:val="002060"/>
                <w:spacing w:val="-26"/>
                <w:w w:val="105"/>
                <w:sz w:val="18"/>
                <w:szCs w:val="18"/>
              </w:rPr>
              <w:t xml:space="preserve"> </w:t>
            </w:r>
            <w:r w:rsidRPr="00FD61A5">
              <w:rPr>
                <w:rFonts w:asciiTheme="minorHAnsi" w:hAnsiTheme="minorHAnsi"/>
                <w:color w:val="002060"/>
                <w:w w:val="105"/>
                <w:sz w:val="18"/>
                <w:szCs w:val="18"/>
              </w:rPr>
              <w:t>el fin de constatar si se logró el objetivo de aprendizaje.</w:t>
            </w:r>
          </w:p>
        </w:tc>
      </w:tr>
      <w:tr w:rsidR="00FD61A5" w:rsidRPr="00FD61A5" w14:paraId="0E25DF3A" w14:textId="77777777" w:rsidTr="009A40A6">
        <w:trPr>
          <w:trHeight w:val="1575"/>
        </w:trPr>
        <w:tc>
          <w:tcPr>
            <w:tcW w:w="5416" w:type="dxa"/>
            <w:tcBorders>
              <w:top w:val="single" w:sz="4" w:space="0" w:color="auto"/>
              <w:left w:val="single" w:sz="4" w:space="0" w:color="auto"/>
              <w:bottom w:val="single" w:sz="4" w:space="0" w:color="auto"/>
              <w:right w:val="single" w:sz="4" w:space="0" w:color="auto"/>
            </w:tcBorders>
            <w:vAlign w:val="center"/>
          </w:tcPr>
          <w:p w14:paraId="17783CF7" w14:textId="77777777" w:rsidR="00773B6F" w:rsidRPr="00FD61A5" w:rsidRDefault="00773B6F" w:rsidP="00C92543">
            <w:pPr>
              <w:pStyle w:val="Default"/>
              <w:tabs>
                <w:tab w:val="left" w:pos="262"/>
              </w:tabs>
              <w:spacing w:line="276" w:lineRule="auto"/>
              <w:jc w:val="both"/>
              <w:rPr>
                <w:rFonts w:ascii="Calibri" w:hAnsi="Calibri"/>
                <w:color w:val="002060"/>
                <w:w w:val="105"/>
                <w:sz w:val="18"/>
                <w:szCs w:val="18"/>
              </w:rPr>
            </w:pPr>
          </w:p>
          <w:p w14:paraId="63CC6268" w14:textId="61AF2701" w:rsidR="00773B6F" w:rsidRPr="00FD61A5" w:rsidRDefault="00773B6F" w:rsidP="00C92543">
            <w:pPr>
              <w:pStyle w:val="Default"/>
              <w:tabs>
                <w:tab w:val="left" w:pos="262"/>
              </w:tabs>
              <w:spacing w:line="276" w:lineRule="auto"/>
              <w:jc w:val="both"/>
              <w:rPr>
                <w:rFonts w:ascii="Calibri" w:hAnsi="Calibri"/>
                <w:color w:val="002060"/>
                <w:w w:val="105"/>
                <w:sz w:val="18"/>
                <w:szCs w:val="18"/>
              </w:rPr>
            </w:pPr>
            <w:r w:rsidRPr="00FD61A5">
              <w:rPr>
                <w:rFonts w:ascii="Calibri" w:hAnsi="Calibri"/>
                <w:color w:val="002060"/>
                <w:w w:val="105"/>
                <w:sz w:val="18"/>
                <w:szCs w:val="18"/>
              </w:rPr>
              <w:t>Evaluación Formativa.</w:t>
            </w:r>
          </w:p>
          <w:p w14:paraId="43490396" w14:textId="77777777" w:rsidR="00773B6F" w:rsidRPr="00FD61A5" w:rsidRDefault="00773B6F" w:rsidP="00C92543">
            <w:pPr>
              <w:pStyle w:val="Default"/>
              <w:tabs>
                <w:tab w:val="left" w:pos="262"/>
              </w:tabs>
              <w:spacing w:line="276" w:lineRule="auto"/>
              <w:jc w:val="both"/>
              <w:rPr>
                <w:rFonts w:asciiTheme="minorHAnsi" w:hAnsiTheme="minorHAnsi" w:cstheme="minorHAnsi"/>
                <w:b/>
                <w:color w:val="002060"/>
                <w:sz w:val="18"/>
                <w:szCs w:val="18"/>
              </w:rPr>
            </w:pPr>
          </w:p>
        </w:tc>
        <w:tc>
          <w:tcPr>
            <w:tcW w:w="4649" w:type="dxa"/>
            <w:tcBorders>
              <w:top w:val="single" w:sz="4" w:space="0" w:color="auto"/>
              <w:left w:val="single" w:sz="4" w:space="0" w:color="auto"/>
              <w:bottom w:val="single" w:sz="4" w:space="0" w:color="auto"/>
            </w:tcBorders>
            <w:vAlign w:val="center"/>
          </w:tcPr>
          <w:p w14:paraId="2F028144" w14:textId="447B4901" w:rsidR="00773B6F" w:rsidRPr="00FD61A5" w:rsidRDefault="00773B6F" w:rsidP="00FC1517">
            <w:pPr>
              <w:pStyle w:val="Default"/>
              <w:tabs>
                <w:tab w:val="left" w:pos="262"/>
              </w:tabs>
              <w:spacing w:line="276" w:lineRule="auto"/>
              <w:jc w:val="both"/>
              <w:rPr>
                <w:rFonts w:asciiTheme="minorHAnsi" w:hAnsiTheme="minorHAnsi" w:cstheme="minorHAnsi"/>
                <w:color w:val="002060"/>
                <w:sz w:val="18"/>
                <w:szCs w:val="18"/>
              </w:rPr>
            </w:pPr>
            <w:r w:rsidRPr="00FD61A5">
              <w:rPr>
                <w:rFonts w:asciiTheme="minorHAnsi" w:hAnsiTheme="minorHAnsi"/>
                <w:color w:val="002060"/>
                <w:w w:val="105"/>
                <w:sz w:val="18"/>
                <w:szCs w:val="18"/>
              </w:rPr>
              <w:t xml:space="preserve">Explicitar   las    </w:t>
            </w:r>
            <w:r w:rsidRPr="00FD61A5">
              <w:rPr>
                <w:rFonts w:asciiTheme="minorHAnsi" w:hAnsiTheme="minorHAnsi"/>
                <w:color w:val="002060"/>
                <w:spacing w:val="-3"/>
                <w:w w:val="105"/>
                <w:sz w:val="18"/>
                <w:szCs w:val="18"/>
              </w:rPr>
              <w:t xml:space="preserve">actividades    que    </w:t>
            </w:r>
            <w:r w:rsidRPr="00FD61A5">
              <w:rPr>
                <w:rFonts w:asciiTheme="minorHAnsi" w:hAnsiTheme="minorHAnsi"/>
                <w:color w:val="002060"/>
                <w:w w:val="105"/>
                <w:sz w:val="18"/>
                <w:szCs w:val="18"/>
              </w:rPr>
              <w:t xml:space="preserve">permitan   </w:t>
            </w:r>
            <w:r w:rsidRPr="00FD61A5">
              <w:rPr>
                <w:rFonts w:asciiTheme="minorHAnsi" w:hAnsiTheme="minorHAnsi"/>
                <w:color w:val="002060"/>
                <w:spacing w:val="-5"/>
                <w:w w:val="105"/>
                <w:sz w:val="18"/>
                <w:szCs w:val="18"/>
              </w:rPr>
              <w:t xml:space="preserve">verificar   </w:t>
            </w:r>
            <w:r w:rsidRPr="00FD61A5">
              <w:rPr>
                <w:rFonts w:asciiTheme="minorHAnsi" w:hAnsiTheme="minorHAnsi"/>
                <w:color w:val="002060"/>
                <w:spacing w:val="30"/>
                <w:w w:val="105"/>
                <w:sz w:val="18"/>
                <w:szCs w:val="18"/>
              </w:rPr>
              <w:t xml:space="preserve"> </w:t>
            </w:r>
            <w:r w:rsidRPr="00FD61A5">
              <w:rPr>
                <w:rFonts w:asciiTheme="minorHAnsi" w:hAnsiTheme="minorHAnsi"/>
                <w:color w:val="002060"/>
                <w:w w:val="105"/>
                <w:sz w:val="18"/>
                <w:szCs w:val="18"/>
              </w:rPr>
              <w:t xml:space="preserve">el aprendizaje de los estudiantes a través de estrategias de socialización y Evaluación formativa. Realizar el cierre de la </w:t>
            </w:r>
            <w:r w:rsidRPr="00FD61A5">
              <w:rPr>
                <w:rFonts w:asciiTheme="minorHAnsi" w:hAnsiTheme="minorHAnsi"/>
                <w:color w:val="002060"/>
                <w:spacing w:val="-3"/>
                <w:w w:val="105"/>
                <w:sz w:val="18"/>
                <w:szCs w:val="18"/>
              </w:rPr>
              <w:t xml:space="preserve">actividad </w:t>
            </w:r>
            <w:r w:rsidRPr="00FD61A5">
              <w:rPr>
                <w:rFonts w:asciiTheme="minorHAnsi" w:hAnsiTheme="minorHAnsi"/>
                <w:color w:val="002060"/>
                <w:w w:val="105"/>
                <w:sz w:val="18"/>
                <w:szCs w:val="18"/>
              </w:rPr>
              <w:t xml:space="preserve">y recoge apreciaciones, comentarios, </w:t>
            </w:r>
            <w:r w:rsidRPr="00FD61A5">
              <w:rPr>
                <w:rFonts w:asciiTheme="minorHAnsi" w:hAnsiTheme="minorHAnsi"/>
                <w:color w:val="002060"/>
                <w:spacing w:val="-3"/>
                <w:w w:val="105"/>
                <w:sz w:val="18"/>
                <w:szCs w:val="18"/>
              </w:rPr>
              <w:t xml:space="preserve">observaciones </w:t>
            </w:r>
            <w:r w:rsidRPr="00FD61A5">
              <w:rPr>
                <w:rFonts w:asciiTheme="minorHAnsi" w:hAnsiTheme="minorHAnsi"/>
                <w:color w:val="002060"/>
                <w:w w:val="105"/>
                <w:sz w:val="18"/>
                <w:szCs w:val="18"/>
              </w:rPr>
              <w:t xml:space="preserve">de los estudiantes y establecer compromisos, </w:t>
            </w:r>
            <w:r w:rsidRPr="00FD61A5">
              <w:rPr>
                <w:rFonts w:asciiTheme="minorHAnsi" w:hAnsiTheme="minorHAnsi"/>
                <w:color w:val="002060"/>
                <w:spacing w:val="-3"/>
                <w:w w:val="105"/>
                <w:sz w:val="18"/>
                <w:szCs w:val="18"/>
              </w:rPr>
              <w:t xml:space="preserve">acuerdos </w:t>
            </w:r>
            <w:r w:rsidRPr="00FD61A5">
              <w:rPr>
                <w:rFonts w:asciiTheme="minorHAnsi" w:hAnsiTheme="minorHAnsi"/>
                <w:color w:val="002060"/>
                <w:w w:val="105"/>
                <w:sz w:val="18"/>
                <w:szCs w:val="18"/>
              </w:rPr>
              <w:t>y</w:t>
            </w:r>
            <w:r w:rsidRPr="00FD61A5">
              <w:rPr>
                <w:rFonts w:asciiTheme="minorHAnsi" w:hAnsiTheme="minorHAnsi"/>
                <w:color w:val="002060"/>
                <w:spacing w:val="13"/>
                <w:w w:val="105"/>
                <w:sz w:val="18"/>
                <w:szCs w:val="18"/>
              </w:rPr>
              <w:t xml:space="preserve"> </w:t>
            </w:r>
            <w:r w:rsidRPr="00FD61A5">
              <w:rPr>
                <w:rFonts w:asciiTheme="minorHAnsi" w:hAnsiTheme="minorHAnsi"/>
                <w:color w:val="002060"/>
                <w:w w:val="105"/>
                <w:sz w:val="18"/>
                <w:szCs w:val="18"/>
              </w:rPr>
              <w:t xml:space="preserve">conclusiones. Plantear estrategias de </w:t>
            </w:r>
            <w:r w:rsidRPr="00FD61A5">
              <w:rPr>
                <w:rFonts w:asciiTheme="minorHAnsi" w:hAnsiTheme="minorHAnsi"/>
                <w:color w:val="002060"/>
                <w:spacing w:val="-4"/>
                <w:w w:val="105"/>
                <w:sz w:val="18"/>
                <w:szCs w:val="18"/>
              </w:rPr>
              <w:t xml:space="preserve">evaluación </w:t>
            </w:r>
            <w:r w:rsidRPr="00FD61A5">
              <w:rPr>
                <w:rFonts w:asciiTheme="minorHAnsi" w:hAnsiTheme="minorHAnsi"/>
                <w:color w:val="002060"/>
                <w:spacing w:val="-5"/>
                <w:w w:val="105"/>
                <w:sz w:val="18"/>
                <w:szCs w:val="18"/>
              </w:rPr>
              <w:t xml:space="preserve">formativa </w:t>
            </w:r>
            <w:r w:rsidRPr="00FD61A5">
              <w:rPr>
                <w:rFonts w:asciiTheme="minorHAnsi" w:hAnsiTheme="minorHAnsi"/>
                <w:color w:val="002060"/>
                <w:spacing w:val="-3"/>
                <w:w w:val="105"/>
                <w:sz w:val="18"/>
                <w:szCs w:val="18"/>
              </w:rPr>
              <w:t xml:space="preserve">que </w:t>
            </w:r>
            <w:r w:rsidRPr="00FD61A5">
              <w:rPr>
                <w:rFonts w:asciiTheme="minorHAnsi" w:hAnsiTheme="minorHAnsi"/>
                <w:color w:val="002060"/>
                <w:w w:val="105"/>
                <w:sz w:val="18"/>
                <w:szCs w:val="18"/>
              </w:rPr>
              <w:t>permita realimentar</w:t>
            </w:r>
            <w:r w:rsidRPr="00FD61A5">
              <w:rPr>
                <w:rFonts w:asciiTheme="minorHAnsi" w:hAnsiTheme="minorHAnsi"/>
                <w:color w:val="002060"/>
                <w:spacing w:val="-11"/>
                <w:w w:val="105"/>
                <w:sz w:val="18"/>
                <w:szCs w:val="18"/>
              </w:rPr>
              <w:t xml:space="preserve"> </w:t>
            </w:r>
            <w:r w:rsidRPr="00FD61A5">
              <w:rPr>
                <w:rFonts w:asciiTheme="minorHAnsi" w:hAnsiTheme="minorHAnsi"/>
                <w:color w:val="002060"/>
                <w:w w:val="105"/>
                <w:sz w:val="18"/>
                <w:szCs w:val="18"/>
              </w:rPr>
              <w:t>oportunamente</w:t>
            </w:r>
            <w:r w:rsidRPr="00FD61A5">
              <w:rPr>
                <w:rFonts w:asciiTheme="minorHAnsi" w:hAnsiTheme="minorHAnsi"/>
                <w:color w:val="002060"/>
                <w:spacing w:val="-11"/>
                <w:w w:val="105"/>
                <w:sz w:val="18"/>
                <w:szCs w:val="18"/>
              </w:rPr>
              <w:t xml:space="preserve"> </w:t>
            </w:r>
            <w:r w:rsidRPr="00FD61A5">
              <w:rPr>
                <w:rFonts w:asciiTheme="minorHAnsi" w:hAnsiTheme="minorHAnsi"/>
                <w:color w:val="002060"/>
                <w:w w:val="105"/>
                <w:sz w:val="18"/>
                <w:szCs w:val="18"/>
              </w:rPr>
              <w:t>y</w:t>
            </w:r>
            <w:r w:rsidRPr="00FD61A5">
              <w:rPr>
                <w:rFonts w:asciiTheme="minorHAnsi" w:hAnsiTheme="minorHAnsi"/>
                <w:color w:val="002060"/>
                <w:spacing w:val="-4"/>
                <w:w w:val="105"/>
                <w:sz w:val="18"/>
                <w:szCs w:val="18"/>
              </w:rPr>
              <w:t xml:space="preserve"> </w:t>
            </w:r>
            <w:r w:rsidRPr="00FD61A5">
              <w:rPr>
                <w:rFonts w:asciiTheme="minorHAnsi" w:hAnsiTheme="minorHAnsi"/>
                <w:color w:val="002060"/>
                <w:w w:val="105"/>
                <w:sz w:val="18"/>
                <w:szCs w:val="18"/>
              </w:rPr>
              <w:t>hacer</w:t>
            </w:r>
            <w:r w:rsidRPr="00FD61A5">
              <w:rPr>
                <w:rFonts w:asciiTheme="minorHAnsi" w:hAnsiTheme="minorHAnsi"/>
                <w:color w:val="002060"/>
                <w:spacing w:val="-11"/>
                <w:w w:val="105"/>
                <w:sz w:val="18"/>
                <w:szCs w:val="18"/>
              </w:rPr>
              <w:t xml:space="preserve"> </w:t>
            </w:r>
            <w:r w:rsidRPr="00FD61A5">
              <w:rPr>
                <w:rFonts w:asciiTheme="minorHAnsi" w:hAnsiTheme="minorHAnsi"/>
                <w:color w:val="002060"/>
                <w:w w:val="105"/>
                <w:sz w:val="18"/>
                <w:szCs w:val="18"/>
              </w:rPr>
              <w:t>seguimiento</w:t>
            </w:r>
            <w:r w:rsidRPr="00FD61A5">
              <w:rPr>
                <w:rFonts w:asciiTheme="minorHAnsi" w:hAnsiTheme="minorHAnsi"/>
                <w:color w:val="002060"/>
                <w:spacing w:val="-11"/>
                <w:w w:val="105"/>
                <w:sz w:val="18"/>
                <w:szCs w:val="18"/>
              </w:rPr>
              <w:t xml:space="preserve"> </w:t>
            </w:r>
            <w:r w:rsidRPr="00FD61A5">
              <w:rPr>
                <w:rFonts w:asciiTheme="minorHAnsi" w:hAnsiTheme="minorHAnsi"/>
                <w:color w:val="002060"/>
                <w:w w:val="105"/>
                <w:sz w:val="18"/>
                <w:szCs w:val="18"/>
              </w:rPr>
              <w:t>al</w:t>
            </w:r>
            <w:r w:rsidRPr="00FD61A5">
              <w:rPr>
                <w:rFonts w:asciiTheme="minorHAnsi" w:hAnsiTheme="minorHAnsi"/>
                <w:color w:val="002060"/>
                <w:spacing w:val="-8"/>
                <w:w w:val="105"/>
                <w:sz w:val="18"/>
                <w:szCs w:val="18"/>
              </w:rPr>
              <w:t xml:space="preserve"> </w:t>
            </w:r>
            <w:r w:rsidRPr="00FD61A5">
              <w:rPr>
                <w:rFonts w:asciiTheme="minorHAnsi" w:hAnsiTheme="minorHAnsi"/>
                <w:color w:val="002060"/>
                <w:w w:val="105"/>
                <w:sz w:val="18"/>
                <w:szCs w:val="18"/>
              </w:rPr>
              <w:t xml:space="preserve">proceso </w:t>
            </w:r>
            <w:r w:rsidRPr="00FD61A5">
              <w:rPr>
                <w:rFonts w:asciiTheme="minorHAnsi" w:hAnsiTheme="minorHAnsi"/>
                <w:color w:val="002060"/>
                <w:sz w:val="18"/>
                <w:szCs w:val="18"/>
              </w:rPr>
              <w:t>de</w:t>
            </w:r>
            <w:r w:rsidRPr="00FD61A5">
              <w:rPr>
                <w:rFonts w:asciiTheme="minorHAnsi" w:hAnsiTheme="minorHAnsi"/>
                <w:color w:val="002060"/>
                <w:spacing w:val="25"/>
                <w:sz w:val="18"/>
                <w:szCs w:val="18"/>
              </w:rPr>
              <w:t xml:space="preserve"> </w:t>
            </w:r>
            <w:r w:rsidRPr="00FD61A5">
              <w:rPr>
                <w:rFonts w:asciiTheme="minorHAnsi" w:hAnsiTheme="minorHAnsi"/>
                <w:color w:val="002060"/>
                <w:sz w:val="18"/>
                <w:szCs w:val="18"/>
              </w:rPr>
              <w:t>aprendizaje</w:t>
            </w:r>
          </w:p>
        </w:tc>
      </w:tr>
    </w:tbl>
    <w:p w14:paraId="7984DD94" w14:textId="77777777" w:rsidR="00C716B5" w:rsidRPr="00FD61A5" w:rsidRDefault="00C716B5" w:rsidP="00C716B5">
      <w:pPr>
        <w:spacing w:after="0"/>
        <w:jc w:val="both"/>
        <w:rPr>
          <w:rFonts w:cs="Vrinda"/>
          <w:color w:val="002060"/>
          <w:sz w:val="24"/>
          <w:szCs w:val="24"/>
        </w:rPr>
      </w:pPr>
    </w:p>
    <w:p w14:paraId="7D30C6C7" w14:textId="0BDE9FBA" w:rsidR="00975E2E" w:rsidRPr="00FD61A5" w:rsidRDefault="00F961E5" w:rsidP="00F47A2B">
      <w:pPr>
        <w:spacing w:after="0" w:line="360" w:lineRule="auto"/>
        <w:jc w:val="both"/>
        <w:rPr>
          <w:rFonts w:cs="Vrinda"/>
          <w:b/>
          <w:color w:val="002060"/>
          <w:sz w:val="24"/>
          <w:szCs w:val="24"/>
        </w:rPr>
      </w:pPr>
      <w:r w:rsidRPr="00FD61A5">
        <w:rPr>
          <w:rFonts w:cs="Vrinda"/>
          <w:b/>
          <w:color w:val="002060"/>
          <w:sz w:val="24"/>
          <w:szCs w:val="24"/>
        </w:rPr>
        <w:t>3.5. Recursos</w:t>
      </w:r>
      <w:r w:rsidR="00060181" w:rsidRPr="00FD61A5">
        <w:rPr>
          <w:rFonts w:cs="Vrinda"/>
          <w:b/>
          <w:color w:val="002060"/>
          <w:sz w:val="24"/>
          <w:szCs w:val="24"/>
        </w:rPr>
        <w:t xml:space="preserve"> y ambientes de aprendizaje</w:t>
      </w:r>
      <w:r w:rsidR="00C716B5" w:rsidRPr="00FD61A5">
        <w:rPr>
          <w:rFonts w:cs="Vrinda"/>
          <w:b/>
          <w:color w:val="002060"/>
          <w:sz w:val="24"/>
          <w:szCs w:val="24"/>
        </w:rPr>
        <w:t xml:space="preserve">. </w:t>
      </w:r>
    </w:p>
    <w:p w14:paraId="6FC59EA0" w14:textId="6810EAA0" w:rsidR="00975E2E" w:rsidRPr="00FD61A5" w:rsidRDefault="00975E2E" w:rsidP="00F47A2B">
      <w:pPr>
        <w:spacing w:after="0" w:line="360" w:lineRule="auto"/>
        <w:jc w:val="both"/>
        <w:rPr>
          <w:rFonts w:cs="Vrinda"/>
          <w:color w:val="002060"/>
        </w:rPr>
      </w:pPr>
      <w:r w:rsidRPr="00FD61A5">
        <w:rPr>
          <w:rFonts w:cs="Vrinda"/>
          <w:color w:val="002060"/>
        </w:rPr>
        <w:t>Para el desarrollo temático se propone la ut</w:t>
      </w:r>
      <w:r w:rsidR="00F961E5" w:rsidRPr="00FD61A5">
        <w:rPr>
          <w:rFonts w:cs="Vrinda"/>
          <w:color w:val="002060"/>
        </w:rPr>
        <w:t>ilización de recursos didáctico-</w:t>
      </w:r>
      <w:r w:rsidRPr="00FD61A5">
        <w:rPr>
          <w:rFonts w:cs="Vrinda"/>
          <w:color w:val="002060"/>
        </w:rPr>
        <w:t xml:space="preserve">pedagógicos que contribuyan a la apropiación de los aprendizajes; en este sentido, los recursos que se utilizarán son: </w:t>
      </w:r>
    </w:p>
    <w:p w14:paraId="6C05DE47" w14:textId="32D271E1" w:rsidR="00F961E5" w:rsidRPr="00FD61A5" w:rsidRDefault="00F961E5" w:rsidP="00F47A2B">
      <w:pPr>
        <w:spacing w:after="0" w:line="360" w:lineRule="auto"/>
        <w:jc w:val="both"/>
        <w:rPr>
          <w:rFonts w:cs="Vrinda"/>
          <w:color w:val="002060"/>
        </w:rPr>
      </w:pPr>
      <w:r w:rsidRPr="00FD61A5">
        <w:rPr>
          <w:rFonts w:cs="Vrinda"/>
          <w:color w:val="002060"/>
        </w:rPr>
        <w:lastRenderedPageBreak/>
        <w:t>Textos guías por grados conforme a los lineamientos del Ministerio de Educación Nacional, libros de la colección semilla, diccionarios enciclopédicos, uso de material tecnológico (grabadoras, video beam, computadores, celulares) y páginas web.</w:t>
      </w:r>
    </w:p>
    <w:p w14:paraId="53499455" w14:textId="6D78681B" w:rsidR="00F961E5" w:rsidRPr="00FD61A5" w:rsidRDefault="00F961E5" w:rsidP="00F47A2B">
      <w:pPr>
        <w:spacing w:after="0" w:line="360" w:lineRule="auto"/>
        <w:jc w:val="both"/>
        <w:rPr>
          <w:rFonts w:cs="Vrinda"/>
          <w:color w:val="002060"/>
        </w:rPr>
      </w:pPr>
      <w:r w:rsidRPr="00FD61A5">
        <w:rPr>
          <w:rFonts w:cs="Vrinda"/>
          <w:color w:val="002060"/>
        </w:rPr>
        <w:t xml:space="preserve"> Material didáctico: revistas, periódicos, videos, infografías, textos de estudio, fichas, sellos, canciones, etc.</w:t>
      </w:r>
    </w:p>
    <w:p w14:paraId="0F51CDE0" w14:textId="380DAC2D" w:rsidR="00060181" w:rsidRPr="00FD61A5" w:rsidRDefault="0099380B" w:rsidP="0099380B">
      <w:pPr>
        <w:spacing w:after="0"/>
        <w:jc w:val="both"/>
        <w:rPr>
          <w:rFonts w:cs="Vrinda"/>
          <w:color w:val="002060"/>
          <w:sz w:val="24"/>
          <w:szCs w:val="24"/>
        </w:rPr>
      </w:pPr>
      <w:r w:rsidRPr="00FD61A5">
        <w:rPr>
          <w:rFonts w:cs="Vrinda"/>
          <w:b/>
          <w:color w:val="002060"/>
          <w:sz w:val="24"/>
          <w:szCs w:val="24"/>
        </w:rPr>
        <w:t>3.</w:t>
      </w:r>
      <w:r w:rsidR="00F67FF9" w:rsidRPr="00FD61A5">
        <w:rPr>
          <w:rFonts w:cs="Vrinda"/>
          <w:b/>
          <w:color w:val="002060"/>
          <w:sz w:val="24"/>
          <w:szCs w:val="24"/>
        </w:rPr>
        <w:t>6</w:t>
      </w:r>
      <w:r w:rsidRPr="00FD61A5">
        <w:rPr>
          <w:rFonts w:cs="Vrinda"/>
          <w:b/>
          <w:color w:val="002060"/>
          <w:sz w:val="24"/>
          <w:szCs w:val="24"/>
        </w:rPr>
        <w:t xml:space="preserve">. </w:t>
      </w:r>
      <w:r w:rsidR="00060181" w:rsidRPr="00FD61A5">
        <w:rPr>
          <w:rFonts w:cs="Vrinda"/>
          <w:b/>
          <w:color w:val="002060"/>
          <w:sz w:val="24"/>
          <w:szCs w:val="24"/>
        </w:rPr>
        <w:t>Intensidad Horaria</w:t>
      </w:r>
      <w:r w:rsidRPr="00FD61A5">
        <w:rPr>
          <w:rFonts w:cs="Vrinda"/>
          <w:b/>
          <w:color w:val="002060"/>
          <w:sz w:val="24"/>
          <w:szCs w:val="24"/>
        </w:rPr>
        <w:t xml:space="preserve">. </w:t>
      </w:r>
      <w:r w:rsidRPr="00FD61A5">
        <w:rPr>
          <w:rFonts w:cs="Vrinda"/>
          <w:color w:val="002060"/>
          <w:sz w:val="24"/>
          <w:szCs w:val="24"/>
        </w:rPr>
        <w:t>Describe la intensidad horaria por grado y nivel de estudios.</w:t>
      </w:r>
    </w:p>
    <w:tbl>
      <w:tblPr>
        <w:tblStyle w:val="Tablaconcuadrcula1"/>
        <w:tblW w:w="9651"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3539"/>
        <w:gridCol w:w="1018"/>
        <w:gridCol w:w="1019"/>
        <w:gridCol w:w="1019"/>
        <w:gridCol w:w="1018"/>
        <w:gridCol w:w="1019"/>
        <w:gridCol w:w="1019"/>
      </w:tblGrid>
      <w:tr w:rsidR="00FD61A5" w:rsidRPr="00FD61A5" w14:paraId="5DD11634" w14:textId="77777777" w:rsidTr="0099380B">
        <w:trPr>
          <w:trHeight w:val="377"/>
        </w:trPr>
        <w:tc>
          <w:tcPr>
            <w:tcW w:w="9651" w:type="dxa"/>
            <w:gridSpan w:val="7"/>
            <w:shd w:val="clear" w:color="auto" w:fill="D9D9D9" w:themeFill="background1" w:themeFillShade="D9"/>
            <w:vAlign w:val="center"/>
          </w:tcPr>
          <w:p w14:paraId="06B80CD6" w14:textId="6E374647" w:rsidR="0099380B" w:rsidRPr="00FD61A5" w:rsidRDefault="00A63BF4"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AREA HUMANIDADES</w:t>
            </w:r>
            <w:r w:rsidR="0099380B" w:rsidRPr="00FD61A5">
              <w:rPr>
                <w:rFonts w:cstheme="minorHAnsi"/>
                <w:b/>
                <w:color w:val="002060"/>
                <w:sz w:val="20"/>
                <w:szCs w:val="20"/>
                <w:lang w:val="es-ES"/>
              </w:rPr>
              <w:t xml:space="preserve"> BASICA PRIMARIA</w:t>
            </w:r>
          </w:p>
        </w:tc>
      </w:tr>
      <w:tr w:rsidR="00FD61A5" w:rsidRPr="00FD61A5" w14:paraId="4058CBBB" w14:textId="77777777" w:rsidTr="0099380B">
        <w:trPr>
          <w:trHeight w:val="377"/>
        </w:trPr>
        <w:tc>
          <w:tcPr>
            <w:tcW w:w="3539" w:type="dxa"/>
            <w:shd w:val="clear" w:color="auto" w:fill="D9D9D9" w:themeFill="background1" w:themeFillShade="D9"/>
            <w:vAlign w:val="center"/>
          </w:tcPr>
          <w:p w14:paraId="394DA607" w14:textId="6F789307" w:rsidR="0099380B" w:rsidRPr="00FD61A5" w:rsidRDefault="0099380B"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ASIGNATURAS</w:t>
            </w:r>
          </w:p>
        </w:tc>
        <w:tc>
          <w:tcPr>
            <w:tcW w:w="1018" w:type="dxa"/>
            <w:shd w:val="clear" w:color="auto" w:fill="D9D9D9" w:themeFill="background1" w:themeFillShade="D9"/>
            <w:vAlign w:val="center"/>
          </w:tcPr>
          <w:p w14:paraId="72E72BEA" w14:textId="77777777" w:rsidR="0099380B" w:rsidRPr="00FD61A5" w:rsidRDefault="0099380B"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1°</w:t>
            </w:r>
          </w:p>
        </w:tc>
        <w:tc>
          <w:tcPr>
            <w:tcW w:w="1019" w:type="dxa"/>
            <w:shd w:val="clear" w:color="auto" w:fill="D9D9D9" w:themeFill="background1" w:themeFillShade="D9"/>
            <w:vAlign w:val="center"/>
          </w:tcPr>
          <w:p w14:paraId="298C93E4" w14:textId="77777777" w:rsidR="0099380B" w:rsidRPr="00FD61A5" w:rsidRDefault="0099380B"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2°</w:t>
            </w:r>
          </w:p>
        </w:tc>
        <w:tc>
          <w:tcPr>
            <w:tcW w:w="1019" w:type="dxa"/>
            <w:shd w:val="clear" w:color="auto" w:fill="D9D9D9" w:themeFill="background1" w:themeFillShade="D9"/>
            <w:vAlign w:val="center"/>
          </w:tcPr>
          <w:p w14:paraId="11124A41" w14:textId="77777777" w:rsidR="0099380B" w:rsidRPr="00FD61A5" w:rsidRDefault="0099380B"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3°</w:t>
            </w:r>
          </w:p>
        </w:tc>
        <w:tc>
          <w:tcPr>
            <w:tcW w:w="1018" w:type="dxa"/>
            <w:shd w:val="clear" w:color="auto" w:fill="D9D9D9" w:themeFill="background1" w:themeFillShade="D9"/>
            <w:vAlign w:val="center"/>
          </w:tcPr>
          <w:p w14:paraId="05B74A7A" w14:textId="77777777" w:rsidR="0099380B" w:rsidRPr="00FD61A5" w:rsidRDefault="0099380B"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4°</w:t>
            </w:r>
          </w:p>
        </w:tc>
        <w:tc>
          <w:tcPr>
            <w:tcW w:w="1019" w:type="dxa"/>
            <w:shd w:val="clear" w:color="auto" w:fill="D9D9D9" w:themeFill="background1" w:themeFillShade="D9"/>
            <w:vAlign w:val="center"/>
          </w:tcPr>
          <w:p w14:paraId="63B0D9E6" w14:textId="77777777" w:rsidR="0099380B" w:rsidRPr="00FD61A5" w:rsidRDefault="0099380B"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5°</w:t>
            </w:r>
          </w:p>
        </w:tc>
        <w:tc>
          <w:tcPr>
            <w:tcW w:w="1019" w:type="dxa"/>
            <w:shd w:val="clear" w:color="auto" w:fill="D9D9D9" w:themeFill="background1" w:themeFillShade="D9"/>
            <w:vAlign w:val="center"/>
          </w:tcPr>
          <w:p w14:paraId="12A43382" w14:textId="77777777" w:rsidR="0099380B" w:rsidRPr="00FD61A5" w:rsidRDefault="0099380B"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POND.</w:t>
            </w:r>
          </w:p>
        </w:tc>
      </w:tr>
      <w:tr w:rsidR="00FD61A5" w:rsidRPr="00FD61A5" w14:paraId="0BC12B3B" w14:textId="77777777" w:rsidTr="0099380B">
        <w:trPr>
          <w:trHeight w:val="377"/>
        </w:trPr>
        <w:tc>
          <w:tcPr>
            <w:tcW w:w="3539" w:type="dxa"/>
            <w:tcBorders>
              <w:bottom w:val="single" w:sz="12" w:space="0" w:color="002060"/>
            </w:tcBorders>
            <w:vAlign w:val="center"/>
          </w:tcPr>
          <w:p w14:paraId="13CAB70F" w14:textId="45C8FF26" w:rsidR="0099380B" w:rsidRPr="00FD61A5" w:rsidRDefault="00FF7628" w:rsidP="00FF7628">
            <w:pPr>
              <w:spacing w:line="276" w:lineRule="auto"/>
              <w:jc w:val="center"/>
              <w:rPr>
                <w:rFonts w:cstheme="minorHAnsi"/>
                <w:b/>
                <w:color w:val="002060"/>
                <w:sz w:val="20"/>
                <w:szCs w:val="20"/>
                <w:lang w:val="es-ES"/>
              </w:rPr>
            </w:pPr>
            <w:r w:rsidRPr="00FD61A5">
              <w:rPr>
                <w:rFonts w:cstheme="minorHAnsi"/>
                <w:b/>
                <w:color w:val="002060"/>
                <w:sz w:val="20"/>
                <w:szCs w:val="20"/>
                <w:lang w:val="es-ES"/>
              </w:rPr>
              <w:t>Lengua castellana</w:t>
            </w:r>
          </w:p>
        </w:tc>
        <w:tc>
          <w:tcPr>
            <w:tcW w:w="1018" w:type="dxa"/>
            <w:tcBorders>
              <w:bottom w:val="single" w:sz="12" w:space="0" w:color="002060"/>
            </w:tcBorders>
            <w:vAlign w:val="center"/>
          </w:tcPr>
          <w:p w14:paraId="62DD83BA" w14:textId="1FE81504" w:rsidR="0099380B" w:rsidRPr="00FD61A5" w:rsidRDefault="00FF7628" w:rsidP="00FF7628">
            <w:pPr>
              <w:spacing w:line="276" w:lineRule="auto"/>
              <w:jc w:val="center"/>
              <w:rPr>
                <w:rFonts w:cstheme="minorHAnsi"/>
                <w:b/>
                <w:color w:val="002060"/>
                <w:sz w:val="20"/>
                <w:szCs w:val="20"/>
                <w:lang w:val="es-ES"/>
              </w:rPr>
            </w:pPr>
            <w:r w:rsidRPr="00FD61A5">
              <w:rPr>
                <w:rFonts w:cstheme="minorHAnsi"/>
                <w:b/>
                <w:color w:val="002060"/>
                <w:sz w:val="20"/>
                <w:szCs w:val="20"/>
                <w:lang w:val="es-ES"/>
              </w:rPr>
              <w:t>4</w:t>
            </w:r>
          </w:p>
        </w:tc>
        <w:tc>
          <w:tcPr>
            <w:tcW w:w="1019" w:type="dxa"/>
            <w:tcBorders>
              <w:bottom w:val="single" w:sz="12" w:space="0" w:color="002060"/>
            </w:tcBorders>
            <w:vAlign w:val="center"/>
          </w:tcPr>
          <w:p w14:paraId="67136922" w14:textId="789C0E68" w:rsidR="0099380B" w:rsidRPr="00FD61A5" w:rsidRDefault="00FF7628"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4</w:t>
            </w:r>
          </w:p>
        </w:tc>
        <w:tc>
          <w:tcPr>
            <w:tcW w:w="1019" w:type="dxa"/>
            <w:tcBorders>
              <w:bottom w:val="single" w:sz="12" w:space="0" w:color="002060"/>
            </w:tcBorders>
            <w:vAlign w:val="center"/>
          </w:tcPr>
          <w:p w14:paraId="6EB53323" w14:textId="0A201BDF" w:rsidR="0099380B" w:rsidRPr="00FD61A5" w:rsidRDefault="00FF7628"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4</w:t>
            </w:r>
          </w:p>
        </w:tc>
        <w:tc>
          <w:tcPr>
            <w:tcW w:w="1018" w:type="dxa"/>
            <w:tcBorders>
              <w:bottom w:val="single" w:sz="12" w:space="0" w:color="002060"/>
            </w:tcBorders>
            <w:vAlign w:val="center"/>
          </w:tcPr>
          <w:p w14:paraId="3877B43C" w14:textId="1FB5035E" w:rsidR="0099380B" w:rsidRPr="00FD61A5" w:rsidRDefault="00FF7628"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4</w:t>
            </w:r>
          </w:p>
        </w:tc>
        <w:tc>
          <w:tcPr>
            <w:tcW w:w="1019" w:type="dxa"/>
            <w:tcBorders>
              <w:bottom w:val="single" w:sz="12" w:space="0" w:color="002060"/>
            </w:tcBorders>
            <w:vAlign w:val="center"/>
          </w:tcPr>
          <w:p w14:paraId="634A38A3" w14:textId="37421B4D" w:rsidR="0099380B" w:rsidRPr="00FD61A5" w:rsidRDefault="00FF7628"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4</w:t>
            </w:r>
          </w:p>
        </w:tc>
        <w:tc>
          <w:tcPr>
            <w:tcW w:w="1019" w:type="dxa"/>
            <w:tcBorders>
              <w:bottom w:val="single" w:sz="12" w:space="0" w:color="002060"/>
            </w:tcBorders>
            <w:vAlign w:val="center"/>
          </w:tcPr>
          <w:p w14:paraId="316BB310" w14:textId="65E0FAA2" w:rsidR="0099380B" w:rsidRPr="00FD61A5" w:rsidRDefault="00FF7628"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20</w:t>
            </w:r>
          </w:p>
        </w:tc>
      </w:tr>
    </w:tbl>
    <w:p w14:paraId="5D9D59B2" w14:textId="77777777" w:rsidR="0099380B" w:rsidRPr="00FD61A5" w:rsidRDefault="0099380B" w:rsidP="0099380B">
      <w:pPr>
        <w:spacing w:after="0"/>
        <w:jc w:val="both"/>
        <w:rPr>
          <w:rFonts w:cs="Vrinda"/>
          <w:color w:val="002060"/>
          <w:sz w:val="24"/>
          <w:szCs w:val="24"/>
        </w:rPr>
      </w:pPr>
    </w:p>
    <w:tbl>
      <w:tblPr>
        <w:tblStyle w:val="Tablaconcuadrcula1"/>
        <w:tblW w:w="9651"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3529"/>
        <w:gridCol w:w="1275"/>
        <w:gridCol w:w="1276"/>
        <w:gridCol w:w="1276"/>
        <w:gridCol w:w="1276"/>
        <w:gridCol w:w="1019"/>
      </w:tblGrid>
      <w:tr w:rsidR="00FD61A5" w:rsidRPr="00FD61A5" w14:paraId="07242D4B" w14:textId="77777777" w:rsidTr="00FC1517">
        <w:trPr>
          <w:trHeight w:val="377"/>
        </w:trPr>
        <w:tc>
          <w:tcPr>
            <w:tcW w:w="9651" w:type="dxa"/>
            <w:gridSpan w:val="6"/>
            <w:shd w:val="clear" w:color="auto" w:fill="D9D9D9" w:themeFill="background1" w:themeFillShade="D9"/>
            <w:vAlign w:val="center"/>
          </w:tcPr>
          <w:p w14:paraId="1CDA8B71" w14:textId="07823037" w:rsidR="0099380B" w:rsidRPr="00FD61A5" w:rsidRDefault="00A63BF4" w:rsidP="00FC1517">
            <w:pPr>
              <w:spacing w:line="276" w:lineRule="auto"/>
              <w:jc w:val="center"/>
              <w:rPr>
                <w:rFonts w:cstheme="minorHAnsi"/>
                <w:b/>
                <w:color w:val="002060"/>
                <w:sz w:val="20"/>
                <w:szCs w:val="20"/>
                <w:lang w:val="es-ES"/>
              </w:rPr>
            </w:pPr>
            <w:r w:rsidRPr="00FD61A5">
              <w:rPr>
                <w:rFonts w:cstheme="minorHAnsi"/>
                <w:b/>
                <w:color w:val="002060"/>
                <w:sz w:val="20"/>
                <w:szCs w:val="20"/>
                <w:lang w:val="es-ES"/>
              </w:rPr>
              <w:t>AREA HUMANIDADES</w:t>
            </w:r>
            <w:r w:rsidR="0099380B" w:rsidRPr="00FD61A5">
              <w:rPr>
                <w:rFonts w:cstheme="minorHAnsi"/>
                <w:b/>
                <w:color w:val="002060"/>
                <w:sz w:val="20"/>
                <w:szCs w:val="20"/>
                <w:lang w:val="es-ES"/>
              </w:rPr>
              <w:t xml:space="preserve">  BASICA SECUNDARIA</w:t>
            </w:r>
          </w:p>
        </w:tc>
      </w:tr>
      <w:tr w:rsidR="00FD61A5" w:rsidRPr="00FD61A5" w14:paraId="59FB7053" w14:textId="77777777" w:rsidTr="0099380B">
        <w:trPr>
          <w:trHeight w:val="377"/>
        </w:trPr>
        <w:tc>
          <w:tcPr>
            <w:tcW w:w="3529" w:type="dxa"/>
            <w:shd w:val="clear" w:color="auto" w:fill="D9D9D9" w:themeFill="background1" w:themeFillShade="D9"/>
            <w:vAlign w:val="center"/>
          </w:tcPr>
          <w:p w14:paraId="11EA556A" w14:textId="77777777" w:rsidR="0099380B" w:rsidRPr="00FD61A5" w:rsidRDefault="0099380B" w:rsidP="00FC1517">
            <w:pPr>
              <w:spacing w:line="276" w:lineRule="auto"/>
              <w:jc w:val="center"/>
              <w:rPr>
                <w:rFonts w:cstheme="minorHAnsi"/>
                <w:b/>
                <w:color w:val="002060"/>
                <w:sz w:val="20"/>
                <w:szCs w:val="20"/>
                <w:lang w:val="es-ES"/>
              </w:rPr>
            </w:pPr>
            <w:r w:rsidRPr="00FD61A5">
              <w:rPr>
                <w:rFonts w:cstheme="minorHAnsi"/>
                <w:b/>
                <w:color w:val="002060"/>
                <w:sz w:val="20"/>
                <w:szCs w:val="20"/>
                <w:lang w:val="es-ES"/>
              </w:rPr>
              <w:t>ASIGNATURAS</w:t>
            </w:r>
          </w:p>
        </w:tc>
        <w:tc>
          <w:tcPr>
            <w:tcW w:w="1275" w:type="dxa"/>
            <w:shd w:val="clear" w:color="auto" w:fill="D9D9D9" w:themeFill="background1" w:themeFillShade="D9"/>
            <w:vAlign w:val="center"/>
          </w:tcPr>
          <w:p w14:paraId="65DB7BB4" w14:textId="44C0AD9E" w:rsidR="0099380B" w:rsidRPr="00FD61A5" w:rsidRDefault="0099380B"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6°</w:t>
            </w:r>
          </w:p>
        </w:tc>
        <w:tc>
          <w:tcPr>
            <w:tcW w:w="1276" w:type="dxa"/>
            <w:shd w:val="clear" w:color="auto" w:fill="D9D9D9" w:themeFill="background1" w:themeFillShade="D9"/>
            <w:vAlign w:val="center"/>
          </w:tcPr>
          <w:p w14:paraId="30258B13" w14:textId="48EB8C3C" w:rsidR="0099380B" w:rsidRPr="00FD61A5" w:rsidRDefault="0099380B"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7°</w:t>
            </w:r>
          </w:p>
        </w:tc>
        <w:tc>
          <w:tcPr>
            <w:tcW w:w="1276" w:type="dxa"/>
            <w:shd w:val="clear" w:color="auto" w:fill="D9D9D9" w:themeFill="background1" w:themeFillShade="D9"/>
            <w:vAlign w:val="center"/>
          </w:tcPr>
          <w:p w14:paraId="2B5513D9" w14:textId="0737D67A" w:rsidR="0099380B" w:rsidRPr="00FD61A5" w:rsidRDefault="0099380B"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8°</w:t>
            </w:r>
          </w:p>
        </w:tc>
        <w:tc>
          <w:tcPr>
            <w:tcW w:w="1276" w:type="dxa"/>
            <w:shd w:val="clear" w:color="auto" w:fill="D9D9D9" w:themeFill="background1" w:themeFillShade="D9"/>
            <w:vAlign w:val="center"/>
          </w:tcPr>
          <w:p w14:paraId="3474D6AE" w14:textId="6A7DBA01" w:rsidR="0099380B" w:rsidRPr="00FD61A5" w:rsidRDefault="0099380B" w:rsidP="00FC1517">
            <w:pPr>
              <w:jc w:val="center"/>
              <w:rPr>
                <w:rFonts w:cstheme="minorHAnsi"/>
                <w:b/>
                <w:color w:val="002060"/>
                <w:sz w:val="20"/>
                <w:szCs w:val="20"/>
                <w:lang w:val="es-ES"/>
              </w:rPr>
            </w:pPr>
            <w:r w:rsidRPr="00FD61A5">
              <w:rPr>
                <w:rFonts w:cstheme="minorHAnsi"/>
                <w:b/>
                <w:color w:val="002060"/>
                <w:sz w:val="20"/>
                <w:szCs w:val="20"/>
                <w:lang w:val="es-ES"/>
              </w:rPr>
              <w:t>9°</w:t>
            </w:r>
          </w:p>
        </w:tc>
        <w:tc>
          <w:tcPr>
            <w:tcW w:w="1019" w:type="dxa"/>
            <w:shd w:val="clear" w:color="auto" w:fill="D9D9D9" w:themeFill="background1" w:themeFillShade="D9"/>
            <w:vAlign w:val="center"/>
          </w:tcPr>
          <w:p w14:paraId="015CA390" w14:textId="77777777" w:rsidR="0099380B" w:rsidRPr="00FD61A5" w:rsidRDefault="0099380B" w:rsidP="00FC1517">
            <w:pPr>
              <w:spacing w:line="276" w:lineRule="auto"/>
              <w:jc w:val="center"/>
              <w:rPr>
                <w:rFonts w:cstheme="minorHAnsi"/>
                <w:b/>
                <w:color w:val="002060"/>
                <w:sz w:val="20"/>
                <w:szCs w:val="20"/>
                <w:lang w:val="es-ES"/>
              </w:rPr>
            </w:pPr>
            <w:r w:rsidRPr="00FD61A5">
              <w:rPr>
                <w:rFonts w:cstheme="minorHAnsi"/>
                <w:b/>
                <w:color w:val="002060"/>
                <w:sz w:val="20"/>
                <w:szCs w:val="20"/>
                <w:lang w:val="es-ES"/>
              </w:rPr>
              <w:t>POND.</w:t>
            </w:r>
          </w:p>
        </w:tc>
      </w:tr>
      <w:tr w:rsidR="00FD61A5" w:rsidRPr="00FD61A5" w14:paraId="73C78A1D" w14:textId="77777777" w:rsidTr="0099380B">
        <w:trPr>
          <w:trHeight w:val="377"/>
        </w:trPr>
        <w:tc>
          <w:tcPr>
            <w:tcW w:w="3529" w:type="dxa"/>
            <w:vAlign w:val="center"/>
          </w:tcPr>
          <w:p w14:paraId="1E111605" w14:textId="3C111B35" w:rsidR="0099380B" w:rsidRPr="00FD61A5" w:rsidRDefault="00FF7628" w:rsidP="00FF7628">
            <w:pPr>
              <w:spacing w:line="276" w:lineRule="auto"/>
              <w:jc w:val="center"/>
              <w:rPr>
                <w:rFonts w:cstheme="minorHAnsi"/>
                <w:b/>
                <w:color w:val="002060"/>
                <w:sz w:val="20"/>
                <w:szCs w:val="20"/>
                <w:lang w:val="es-ES"/>
              </w:rPr>
            </w:pPr>
            <w:r w:rsidRPr="00FD61A5">
              <w:rPr>
                <w:rFonts w:cstheme="minorHAnsi"/>
                <w:b/>
                <w:color w:val="002060"/>
                <w:sz w:val="20"/>
                <w:szCs w:val="20"/>
                <w:lang w:val="es-ES"/>
              </w:rPr>
              <w:t>Lengua castellana</w:t>
            </w:r>
          </w:p>
        </w:tc>
        <w:tc>
          <w:tcPr>
            <w:tcW w:w="1275" w:type="dxa"/>
            <w:vAlign w:val="center"/>
          </w:tcPr>
          <w:p w14:paraId="1086720B" w14:textId="791FE53D" w:rsidR="0099380B" w:rsidRPr="00FD61A5" w:rsidRDefault="00FF7628"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4</w:t>
            </w:r>
          </w:p>
        </w:tc>
        <w:tc>
          <w:tcPr>
            <w:tcW w:w="1276" w:type="dxa"/>
            <w:vAlign w:val="center"/>
          </w:tcPr>
          <w:p w14:paraId="10D1DAA1" w14:textId="3B3AF24F" w:rsidR="0099380B" w:rsidRPr="00FD61A5" w:rsidRDefault="00FF7628"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4</w:t>
            </w:r>
          </w:p>
        </w:tc>
        <w:tc>
          <w:tcPr>
            <w:tcW w:w="1276" w:type="dxa"/>
            <w:vAlign w:val="center"/>
          </w:tcPr>
          <w:p w14:paraId="5DBD02AA" w14:textId="32C0BF92" w:rsidR="0099380B" w:rsidRPr="00FD61A5" w:rsidRDefault="00FF7628"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4</w:t>
            </w:r>
          </w:p>
        </w:tc>
        <w:tc>
          <w:tcPr>
            <w:tcW w:w="1276" w:type="dxa"/>
            <w:shd w:val="clear" w:color="auto" w:fill="auto"/>
            <w:vAlign w:val="center"/>
          </w:tcPr>
          <w:p w14:paraId="4ED4639E" w14:textId="44D83CE3" w:rsidR="0099380B" w:rsidRPr="00FD61A5" w:rsidRDefault="00FF7628" w:rsidP="0099380B">
            <w:pPr>
              <w:jc w:val="center"/>
              <w:rPr>
                <w:rFonts w:cstheme="minorHAnsi"/>
                <w:b/>
                <w:color w:val="002060"/>
                <w:sz w:val="20"/>
                <w:szCs w:val="20"/>
                <w:lang w:val="es-ES"/>
              </w:rPr>
            </w:pPr>
            <w:r w:rsidRPr="00FD61A5">
              <w:rPr>
                <w:rFonts w:cstheme="minorHAnsi"/>
                <w:b/>
                <w:color w:val="002060"/>
                <w:sz w:val="20"/>
                <w:szCs w:val="20"/>
                <w:lang w:val="es-ES"/>
              </w:rPr>
              <w:t>4</w:t>
            </w:r>
          </w:p>
        </w:tc>
        <w:tc>
          <w:tcPr>
            <w:tcW w:w="1019" w:type="dxa"/>
            <w:vAlign w:val="center"/>
          </w:tcPr>
          <w:p w14:paraId="44FE8881" w14:textId="645D3892" w:rsidR="0099380B" w:rsidRPr="00FD61A5" w:rsidRDefault="00FF7628" w:rsidP="0099380B">
            <w:pPr>
              <w:spacing w:line="276" w:lineRule="auto"/>
              <w:jc w:val="center"/>
              <w:rPr>
                <w:rFonts w:cstheme="minorHAnsi"/>
                <w:b/>
                <w:color w:val="002060"/>
                <w:sz w:val="20"/>
                <w:szCs w:val="20"/>
                <w:lang w:val="es-ES"/>
              </w:rPr>
            </w:pPr>
            <w:r w:rsidRPr="00FD61A5">
              <w:rPr>
                <w:rFonts w:cstheme="minorHAnsi"/>
                <w:b/>
                <w:color w:val="002060"/>
                <w:sz w:val="20"/>
                <w:szCs w:val="20"/>
                <w:lang w:val="es-ES"/>
              </w:rPr>
              <w:t>16</w:t>
            </w:r>
          </w:p>
        </w:tc>
      </w:tr>
    </w:tbl>
    <w:p w14:paraId="07EFB9B9" w14:textId="77777777" w:rsidR="00060181" w:rsidRPr="00FD61A5" w:rsidRDefault="00060181" w:rsidP="00060181">
      <w:pPr>
        <w:pStyle w:val="Prrafodelista"/>
        <w:spacing w:after="0"/>
        <w:ind w:left="1080"/>
        <w:jc w:val="both"/>
        <w:rPr>
          <w:rFonts w:ascii="Calibri" w:hAnsi="Calibri" w:cs="Calibri"/>
          <w:color w:val="002060"/>
          <w:sz w:val="24"/>
          <w:szCs w:val="24"/>
        </w:rPr>
      </w:pPr>
    </w:p>
    <w:tbl>
      <w:tblPr>
        <w:tblStyle w:val="Tablaconcuadrcula1"/>
        <w:tblW w:w="9651"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3529"/>
        <w:gridCol w:w="2551"/>
        <w:gridCol w:w="2552"/>
        <w:gridCol w:w="1019"/>
      </w:tblGrid>
      <w:tr w:rsidR="00FD61A5" w:rsidRPr="00FD61A5" w14:paraId="260D134A" w14:textId="77777777" w:rsidTr="00FC1517">
        <w:trPr>
          <w:trHeight w:val="377"/>
        </w:trPr>
        <w:tc>
          <w:tcPr>
            <w:tcW w:w="9651" w:type="dxa"/>
            <w:gridSpan w:val="4"/>
            <w:shd w:val="clear" w:color="auto" w:fill="D9D9D9" w:themeFill="background1" w:themeFillShade="D9"/>
            <w:vAlign w:val="center"/>
          </w:tcPr>
          <w:p w14:paraId="1693255D" w14:textId="5F6CBF95" w:rsidR="00404F24" w:rsidRPr="00FD61A5" w:rsidRDefault="00A63BF4" w:rsidP="00404F24">
            <w:pPr>
              <w:spacing w:line="276" w:lineRule="auto"/>
              <w:jc w:val="center"/>
              <w:rPr>
                <w:rFonts w:cstheme="minorHAnsi"/>
                <w:b/>
                <w:color w:val="002060"/>
                <w:sz w:val="20"/>
                <w:szCs w:val="20"/>
                <w:lang w:val="es-ES"/>
              </w:rPr>
            </w:pPr>
            <w:r w:rsidRPr="00FD61A5">
              <w:rPr>
                <w:rFonts w:cstheme="minorHAnsi"/>
                <w:b/>
                <w:color w:val="002060"/>
                <w:sz w:val="20"/>
                <w:szCs w:val="20"/>
                <w:lang w:val="es-ES"/>
              </w:rPr>
              <w:t>AREA HUMANIDADES</w:t>
            </w:r>
            <w:r w:rsidR="00404F24" w:rsidRPr="00FD61A5">
              <w:rPr>
                <w:rFonts w:cstheme="minorHAnsi"/>
                <w:b/>
                <w:color w:val="002060"/>
                <w:sz w:val="20"/>
                <w:szCs w:val="20"/>
                <w:lang w:val="es-ES"/>
              </w:rPr>
              <w:t xml:space="preserve"> MEDIA</w:t>
            </w:r>
          </w:p>
        </w:tc>
      </w:tr>
      <w:tr w:rsidR="00FD61A5" w:rsidRPr="00FD61A5" w14:paraId="6B848FAE" w14:textId="77777777" w:rsidTr="00FC1517">
        <w:trPr>
          <w:trHeight w:val="377"/>
        </w:trPr>
        <w:tc>
          <w:tcPr>
            <w:tcW w:w="3529" w:type="dxa"/>
            <w:shd w:val="clear" w:color="auto" w:fill="D9D9D9" w:themeFill="background1" w:themeFillShade="D9"/>
            <w:vAlign w:val="center"/>
          </w:tcPr>
          <w:p w14:paraId="5EA9C1B1" w14:textId="77777777" w:rsidR="00404F24" w:rsidRPr="00FD61A5" w:rsidRDefault="00404F24" w:rsidP="00404F24">
            <w:pPr>
              <w:spacing w:line="276" w:lineRule="auto"/>
              <w:jc w:val="center"/>
              <w:rPr>
                <w:rFonts w:cstheme="minorHAnsi"/>
                <w:b/>
                <w:color w:val="002060"/>
                <w:sz w:val="20"/>
                <w:szCs w:val="20"/>
                <w:lang w:val="es-ES"/>
              </w:rPr>
            </w:pPr>
            <w:r w:rsidRPr="00FD61A5">
              <w:rPr>
                <w:rFonts w:cstheme="minorHAnsi"/>
                <w:b/>
                <w:color w:val="002060"/>
                <w:sz w:val="20"/>
                <w:szCs w:val="20"/>
                <w:lang w:val="es-ES"/>
              </w:rPr>
              <w:t>ASIGNATURAS</w:t>
            </w:r>
          </w:p>
        </w:tc>
        <w:tc>
          <w:tcPr>
            <w:tcW w:w="2551" w:type="dxa"/>
            <w:shd w:val="clear" w:color="auto" w:fill="D9D9D9" w:themeFill="background1" w:themeFillShade="D9"/>
            <w:vAlign w:val="center"/>
          </w:tcPr>
          <w:p w14:paraId="0368796C" w14:textId="4720CB82" w:rsidR="00404F24" w:rsidRPr="00FD61A5" w:rsidRDefault="00404F24" w:rsidP="00404F24">
            <w:pPr>
              <w:jc w:val="center"/>
              <w:rPr>
                <w:rFonts w:cstheme="minorHAnsi"/>
                <w:b/>
                <w:color w:val="002060"/>
                <w:sz w:val="20"/>
                <w:szCs w:val="20"/>
                <w:lang w:val="es-ES"/>
              </w:rPr>
            </w:pPr>
            <w:r w:rsidRPr="00FD61A5">
              <w:rPr>
                <w:rFonts w:cstheme="minorHAnsi"/>
                <w:b/>
                <w:color w:val="002060"/>
                <w:sz w:val="20"/>
                <w:szCs w:val="20"/>
                <w:lang w:val="es-ES"/>
              </w:rPr>
              <w:t>10°</w:t>
            </w:r>
          </w:p>
        </w:tc>
        <w:tc>
          <w:tcPr>
            <w:tcW w:w="2552" w:type="dxa"/>
            <w:shd w:val="clear" w:color="auto" w:fill="D9D9D9" w:themeFill="background1" w:themeFillShade="D9"/>
            <w:vAlign w:val="center"/>
          </w:tcPr>
          <w:p w14:paraId="4DB18566" w14:textId="40A2BD48" w:rsidR="00404F24" w:rsidRPr="00FD61A5" w:rsidRDefault="00404F24" w:rsidP="00404F24">
            <w:pPr>
              <w:jc w:val="center"/>
              <w:rPr>
                <w:rFonts w:cstheme="minorHAnsi"/>
                <w:b/>
                <w:color w:val="002060"/>
                <w:sz w:val="20"/>
                <w:szCs w:val="20"/>
                <w:lang w:val="es-ES"/>
              </w:rPr>
            </w:pPr>
            <w:r w:rsidRPr="00FD61A5">
              <w:rPr>
                <w:rFonts w:cstheme="minorHAnsi"/>
                <w:b/>
                <w:color w:val="002060"/>
                <w:sz w:val="20"/>
                <w:szCs w:val="20"/>
                <w:lang w:val="es-ES"/>
              </w:rPr>
              <w:t>11°</w:t>
            </w:r>
          </w:p>
        </w:tc>
        <w:tc>
          <w:tcPr>
            <w:tcW w:w="1019" w:type="dxa"/>
            <w:shd w:val="clear" w:color="auto" w:fill="D9D9D9" w:themeFill="background1" w:themeFillShade="D9"/>
            <w:vAlign w:val="center"/>
          </w:tcPr>
          <w:p w14:paraId="2E577086" w14:textId="77777777" w:rsidR="00404F24" w:rsidRPr="00FD61A5" w:rsidRDefault="00404F24" w:rsidP="00404F24">
            <w:pPr>
              <w:spacing w:line="276" w:lineRule="auto"/>
              <w:jc w:val="center"/>
              <w:rPr>
                <w:rFonts w:cstheme="minorHAnsi"/>
                <w:b/>
                <w:color w:val="002060"/>
                <w:sz w:val="20"/>
                <w:szCs w:val="20"/>
                <w:lang w:val="es-ES"/>
              </w:rPr>
            </w:pPr>
            <w:r w:rsidRPr="00FD61A5">
              <w:rPr>
                <w:rFonts w:cstheme="minorHAnsi"/>
                <w:b/>
                <w:color w:val="002060"/>
                <w:sz w:val="20"/>
                <w:szCs w:val="20"/>
                <w:lang w:val="es-ES"/>
              </w:rPr>
              <w:t>POND.</w:t>
            </w:r>
          </w:p>
        </w:tc>
      </w:tr>
      <w:tr w:rsidR="00FD61A5" w:rsidRPr="00FD61A5" w14:paraId="1A1C7A8B" w14:textId="77777777" w:rsidTr="00404F24">
        <w:trPr>
          <w:trHeight w:val="377"/>
        </w:trPr>
        <w:tc>
          <w:tcPr>
            <w:tcW w:w="3529" w:type="dxa"/>
            <w:vAlign w:val="center"/>
          </w:tcPr>
          <w:p w14:paraId="5788FF98" w14:textId="7CE9B14D" w:rsidR="00B77315" w:rsidRPr="00FD61A5" w:rsidRDefault="00FF7628" w:rsidP="00B77315">
            <w:pPr>
              <w:spacing w:line="276" w:lineRule="auto"/>
              <w:jc w:val="center"/>
              <w:rPr>
                <w:rFonts w:cstheme="minorHAnsi"/>
                <w:b/>
                <w:color w:val="002060"/>
                <w:sz w:val="20"/>
                <w:szCs w:val="20"/>
                <w:lang w:val="es-ES"/>
              </w:rPr>
            </w:pPr>
            <w:r w:rsidRPr="00FD61A5">
              <w:rPr>
                <w:rFonts w:cstheme="minorHAnsi"/>
                <w:b/>
                <w:color w:val="002060"/>
                <w:sz w:val="20"/>
                <w:szCs w:val="20"/>
                <w:lang w:val="es-ES"/>
              </w:rPr>
              <w:t>Lengua castellana</w:t>
            </w:r>
          </w:p>
        </w:tc>
        <w:tc>
          <w:tcPr>
            <w:tcW w:w="2551" w:type="dxa"/>
            <w:shd w:val="clear" w:color="auto" w:fill="auto"/>
            <w:vAlign w:val="center"/>
          </w:tcPr>
          <w:p w14:paraId="52B4E90F" w14:textId="40BCB571" w:rsidR="00B77315" w:rsidRPr="00FD61A5" w:rsidRDefault="00FF7628" w:rsidP="00B77315">
            <w:pPr>
              <w:jc w:val="center"/>
              <w:rPr>
                <w:rFonts w:cstheme="minorHAnsi"/>
                <w:b/>
                <w:color w:val="002060"/>
                <w:sz w:val="20"/>
                <w:szCs w:val="20"/>
                <w:lang w:val="es-ES"/>
              </w:rPr>
            </w:pPr>
            <w:r w:rsidRPr="00FD61A5">
              <w:rPr>
                <w:rFonts w:cstheme="minorHAnsi"/>
                <w:b/>
                <w:color w:val="002060"/>
                <w:sz w:val="20"/>
                <w:szCs w:val="20"/>
                <w:lang w:val="es-ES"/>
              </w:rPr>
              <w:t>4</w:t>
            </w:r>
          </w:p>
        </w:tc>
        <w:tc>
          <w:tcPr>
            <w:tcW w:w="2552" w:type="dxa"/>
            <w:shd w:val="clear" w:color="auto" w:fill="auto"/>
            <w:vAlign w:val="center"/>
          </w:tcPr>
          <w:p w14:paraId="4FDAA2A8" w14:textId="101FF127" w:rsidR="00B77315" w:rsidRPr="00FD61A5" w:rsidRDefault="00FF7628" w:rsidP="00FF7628">
            <w:pPr>
              <w:jc w:val="center"/>
              <w:rPr>
                <w:rFonts w:cstheme="minorHAnsi"/>
                <w:b/>
                <w:color w:val="002060"/>
                <w:sz w:val="20"/>
                <w:szCs w:val="20"/>
                <w:lang w:val="es-ES"/>
              </w:rPr>
            </w:pPr>
            <w:r w:rsidRPr="00FD61A5">
              <w:rPr>
                <w:rFonts w:cstheme="minorHAnsi"/>
                <w:b/>
                <w:color w:val="002060"/>
                <w:sz w:val="20"/>
                <w:szCs w:val="20"/>
                <w:lang w:val="es-ES"/>
              </w:rPr>
              <w:t>4</w:t>
            </w:r>
          </w:p>
        </w:tc>
        <w:tc>
          <w:tcPr>
            <w:tcW w:w="1019" w:type="dxa"/>
            <w:vAlign w:val="center"/>
          </w:tcPr>
          <w:p w14:paraId="119EF4A8" w14:textId="3E712485" w:rsidR="00B77315" w:rsidRPr="00FD61A5" w:rsidRDefault="00FF7628" w:rsidP="00FF7628">
            <w:pPr>
              <w:spacing w:line="276" w:lineRule="auto"/>
              <w:jc w:val="center"/>
              <w:rPr>
                <w:rFonts w:cstheme="minorHAnsi"/>
                <w:b/>
                <w:color w:val="002060"/>
                <w:sz w:val="20"/>
                <w:szCs w:val="20"/>
                <w:lang w:val="es-ES"/>
              </w:rPr>
            </w:pPr>
            <w:r w:rsidRPr="00FD61A5">
              <w:rPr>
                <w:rFonts w:cstheme="minorHAnsi"/>
                <w:b/>
                <w:color w:val="002060"/>
                <w:sz w:val="20"/>
                <w:szCs w:val="20"/>
                <w:lang w:val="es-ES"/>
              </w:rPr>
              <w:t>8</w:t>
            </w:r>
          </w:p>
        </w:tc>
      </w:tr>
    </w:tbl>
    <w:p w14:paraId="2A1D8270" w14:textId="1FB25555" w:rsidR="00060181" w:rsidRPr="00FD61A5" w:rsidRDefault="00060181" w:rsidP="001361A1">
      <w:pPr>
        <w:jc w:val="both"/>
        <w:rPr>
          <w:rFonts w:ascii="Calibri" w:hAnsi="Calibri" w:cs="Calibri"/>
          <w:color w:val="002060"/>
          <w:sz w:val="24"/>
          <w:szCs w:val="24"/>
        </w:rPr>
      </w:pPr>
    </w:p>
    <w:p w14:paraId="71749536" w14:textId="7AABD30E" w:rsidR="00547C8E" w:rsidRPr="00FD61A5" w:rsidRDefault="00B77315" w:rsidP="003C28CA">
      <w:pPr>
        <w:pStyle w:val="Prrafodelista"/>
        <w:numPr>
          <w:ilvl w:val="0"/>
          <w:numId w:val="20"/>
        </w:numPr>
        <w:spacing w:after="0"/>
        <w:jc w:val="center"/>
        <w:rPr>
          <w:rFonts w:ascii="Calibri" w:hAnsi="Calibri" w:cs="Calibri"/>
          <w:b/>
          <w:color w:val="002060"/>
          <w:lang w:val="es-ES"/>
        </w:rPr>
      </w:pPr>
      <w:r w:rsidRPr="00FD61A5">
        <w:rPr>
          <w:rFonts w:ascii="Calibri" w:hAnsi="Calibri" w:cs="Calibri"/>
          <w:b/>
          <w:color w:val="002060"/>
          <w:lang w:val="es-ES"/>
        </w:rPr>
        <w:t>EVALUACION Y PROCESOS FORMATIVOS</w:t>
      </w:r>
    </w:p>
    <w:p w14:paraId="2CCCC370" w14:textId="77A9FD22" w:rsidR="00B77315" w:rsidRPr="00FD61A5" w:rsidRDefault="00B77315" w:rsidP="00FF7628">
      <w:pPr>
        <w:spacing w:after="0"/>
        <w:jc w:val="both"/>
        <w:rPr>
          <w:rFonts w:ascii="Calibri" w:hAnsi="Calibri" w:cs="Calibri"/>
          <w:b/>
          <w:color w:val="002060"/>
          <w:lang w:val="es-ES"/>
        </w:rPr>
      </w:pPr>
    </w:p>
    <w:p w14:paraId="2FA7FF33" w14:textId="3EC9CB6F" w:rsidR="00B77315" w:rsidRPr="00FD61A5" w:rsidRDefault="00B77315" w:rsidP="00F47A2B">
      <w:pPr>
        <w:pStyle w:val="Textoindependiente"/>
        <w:spacing w:before="5" w:line="360" w:lineRule="auto"/>
        <w:rPr>
          <w:color w:val="002060"/>
          <w:sz w:val="22"/>
          <w:szCs w:val="22"/>
        </w:rPr>
      </w:pPr>
      <w:r w:rsidRPr="00FD61A5">
        <w:rPr>
          <w:rFonts w:ascii="Calibri" w:hAnsi="Calibri" w:cs="Calibri"/>
          <w:b/>
          <w:color w:val="002060"/>
          <w:sz w:val="22"/>
          <w:szCs w:val="22"/>
          <w:lang w:val="es-ES"/>
        </w:rPr>
        <w:t xml:space="preserve">4.1. Evaluación en el Aula. </w:t>
      </w:r>
      <w:r w:rsidRPr="00FD61A5">
        <w:rPr>
          <w:rFonts w:ascii="Calibri" w:hAnsi="Calibri"/>
          <w:color w:val="002060"/>
          <w:w w:val="105"/>
          <w:sz w:val="22"/>
          <w:szCs w:val="22"/>
        </w:rPr>
        <w:t xml:space="preserve">Presenta las correspondencias entre la meta esencial de formación </w:t>
      </w:r>
      <w:r w:rsidRPr="00FD61A5">
        <w:rPr>
          <w:rFonts w:ascii="Calibri" w:hAnsi="Calibri"/>
          <w:color w:val="002060"/>
          <w:spacing w:val="-3"/>
          <w:w w:val="105"/>
          <w:sz w:val="22"/>
          <w:szCs w:val="22"/>
        </w:rPr>
        <w:t xml:space="preserve">definida por </w:t>
      </w:r>
      <w:r w:rsidRPr="00FD61A5">
        <w:rPr>
          <w:rFonts w:ascii="Calibri" w:hAnsi="Calibri"/>
          <w:color w:val="002060"/>
          <w:w w:val="105"/>
          <w:sz w:val="22"/>
          <w:szCs w:val="22"/>
        </w:rPr>
        <w:t xml:space="preserve">la institución </w:t>
      </w:r>
      <w:r w:rsidRPr="00FD61A5">
        <w:rPr>
          <w:rFonts w:ascii="Calibri" w:hAnsi="Calibri"/>
          <w:color w:val="002060"/>
          <w:spacing w:val="-3"/>
          <w:w w:val="105"/>
          <w:sz w:val="22"/>
          <w:szCs w:val="22"/>
        </w:rPr>
        <w:t xml:space="preserve">educativa; </w:t>
      </w:r>
      <w:r w:rsidRPr="00FD61A5">
        <w:rPr>
          <w:rFonts w:ascii="Calibri" w:hAnsi="Calibri"/>
          <w:color w:val="002060"/>
          <w:w w:val="105"/>
          <w:sz w:val="22"/>
          <w:szCs w:val="22"/>
        </w:rPr>
        <w:t>las necesidades,</w:t>
      </w:r>
      <w:r w:rsidRPr="00FD61A5">
        <w:rPr>
          <w:rFonts w:ascii="Calibri" w:hAnsi="Calibri"/>
          <w:color w:val="002060"/>
          <w:spacing w:val="-7"/>
          <w:w w:val="105"/>
          <w:sz w:val="22"/>
          <w:szCs w:val="22"/>
        </w:rPr>
        <w:t xml:space="preserve"> </w:t>
      </w:r>
      <w:r w:rsidRPr="00FD61A5">
        <w:rPr>
          <w:rFonts w:ascii="Calibri" w:hAnsi="Calibri"/>
          <w:color w:val="002060"/>
          <w:w w:val="105"/>
          <w:sz w:val="22"/>
          <w:szCs w:val="22"/>
        </w:rPr>
        <w:t>particularidades</w:t>
      </w:r>
      <w:r w:rsidRPr="00FD61A5">
        <w:rPr>
          <w:rFonts w:ascii="Calibri" w:hAnsi="Calibri"/>
          <w:color w:val="002060"/>
          <w:spacing w:val="5"/>
          <w:w w:val="105"/>
          <w:sz w:val="22"/>
          <w:szCs w:val="22"/>
        </w:rPr>
        <w:t xml:space="preserve"> </w:t>
      </w:r>
      <w:r w:rsidRPr="00FD61A5">
        <w:rPr>
          <w:rFonts w:ascii="Calibri" w:hAnsi="Calibri"/>
          <w:color w:val="002060"/>
          <w:w w:val="105"/>
          <w:sz w:val="22"/>
          <w:szCs w:val="22"/>
        </w:rPr>
        <w:t>y</w:t>
      </w:r>
      <w:r w:rsidRPr="00FD61A5">
        <w:rPr>
          <w:rFonts w:ascii="Calibri" w:hAnsi="Calibri"/>
          <w:color w:val="002060"/>
          <w:spacing w:val="-6"/>
          <w:w w:val="105"/>
          <w:sz w:val="22"/>
          <w:szCs w:val="22"/>
        </w:rPr>
        <w:t xml:space="preserve"> </w:t>
      </w:r>
      <w:r w:rsidRPr="00FD61A5">
        <w:rPr>
          <w:rFonts w:ascii="Calibri" w:hAnsi="Calibri"/>
          <w:color w:val="002060"/>
          <w:w w:val="105"/>
          <w:sz w:val="22"/>
          <w:szCs w:val="22"/>
        </w:rPr>
        <w:t>expectativas</w:t>
      </w:r>
      <w:r w:rsidRPr="00FD61A5">
        <w:rPr>
          <w:rFonts w:ascii="Calibri" w:hAnsi="Calibri"/>
          <w:color w:val="002060"/>
          <w:spacing w:val="5"/>
          <w:w w:val="105"/>
          <w:sz w:val="22"/>
          <w:szCs w:val="22"/>
        </w:rPr>
        <w:t xml:space="preserve"> </w:t>
      </w:r>
      <w:r w:rsidRPr="00FD61A5">
        <w:rPr>
          <w:rFonts w:ascii="Calibri" w:hAnsi="Calibri"/>
          <w:color w:val="002060"/>
          <w:w w:val="105"/>
          <w:sz w:val="22"/>
          <w:szCs w:val="22"/>
        </w:rPr>
        <w:t>de</w:t>
      </w:r>
      <w:r w:rsidRPr="00FD61A5">
        <w:rPr>
          <w:rFonts w:ascii="Calibri" w:hAnsi="Calibri"/>
          <w:color w:val="002060"/>
          <w:spacing w:val="-14"/>
          <w:w w:val="105"/>
          <w:sz w:val="22"/>
          <w:szCs w:val="22"/>
        </w:rPr>
        <w:t xml:space="preserve"> </w:t>
      </w:r>
      <w:r w:rsidRPr="00FD61A5">
        <w:rPr>
          <w:rFonts w:ascii="Calibri" w:hAnsi="Calibri"/>
          <w:color w:val="002060"/>
          <w:w w:val="105"/>
          <w:sz w:val="22"/>
          <w:szCs w:val="22"/>
        </w:rPr>
        <w:t>los</w:t>
      </w:r>
      <w:r w:rsidRPr="00FD61A5">
        <w:rPr>
          <w:rFonts w:ascii="Calibri" w:hAnsi="Calibri"/>
          <w:color w:val="002060"/>
          <w:spacing w:val="5"/>
          <w:w w:val="105"/>
          <w:sz w:val="22"/>
          <w:szCs w:val="22"/>
        </w:rPr>
        <w:t xml:space="preserve"> </w:t>
      </w:r>
      <w:r w:rsidRPr="00FD61A5">
        <w:rPr>
          <w:rFonts w:ascii="Calibri" w:hAnsi="Calibri"/>
          <w:color w:val="002060"/>
          <w:w w:val="105"/>
          <w:sz w:val="22"/>
          <w:szCs w:val="22"/>
        </w:rPr>
        <w:t>estudiantes;</w:t>
      </w:r>
      <w:r w:rsidRPr="00FD61A5">
        <w:rPr>
          <w:rFonts w:ascii="Calibri" w:hAnsi="Calibri"/>
          <w:color w:val="002060"/>
          <w:spacing w:val="-7"/>
          <w:w w:val="105"/>
          <w:sz w:val="22"/>
          <w:szCs w:val="22"/>
        </w:rPr>
        <w:t xml:space="preserve"> </w:t>
      </w:r>
      <w:r w:rsidRPr="00FD61A5">
        <w:rPr>
          <w:rFonts w:ascii="Calibri" w:hAnsi="Calibri"/>
          <w:color w:val="002060"/>
          <w:w w:val="105"/>
          <w:sz w:val="22"/>
          <w:szCs w:val="22"/>
        </w:rPr>
        <w:t>las</w:t>
      </w:r>
      <w:r w:rsidRPr="00FD61A5">
        <w:rPr>
          <w:rFonts w:ascii="Calibri" w:hAnsi="Calibri"/>
          <w:color w:val="002060"/>
          <w:spacing w:val="5"/>
          <w:w w:val="105"/>
          <w:sz w:val="22"/>
          <w:szCs w:val="22"/>
        </w:rPr>
        <w:t xml:space="preserve"> </w:t>
      </w:r>
      <w:r w:rsidRPr="00FD61A5">
        <w:rPr>
          <w:rFonts w:ascii="Calibri" w:hAnsi="Calibri"/>
          <w:color w:val="002060"/>
          <w:spacing w:val="-3"/>
          <w:w w:val="105"/>
          <w:sz w:val="22"/>
          <w:szCs w:val="22"/>
        </w:rPr>
        <w:t>demandas</w:t>
      </w:r>
      <w:r w:rsidRPr="00FD61A5">
        <w:rPr>
          <w:rFonts w:ascii="Calibri" w:hAnsi="Calibri"/>
          <w:color w:val="002060"/>
          <w:spacing w:val="-6"/>
          <w:w w:val="105"/>
          <w:sz w:val="22"/>
          <w:szCs w:val="22"/>
        </w:rPr>
        <w:t xml:space="preserve"> </w:t>
      </w:r>
      <w:r w:rsidRPr="00FD61A5">
        <w:rPr>
          <w:rFonts w:ascii="Calibri" w:hAnsi="Calibri"/>
          <w:color w:val="002060"/>
          <w:w w:val="105"/>
          <w:sz w:val="22"/>
          <w:szCs w:val="22"/>
        </w:rPr>
        <w:t>sociales</w:t>
      </w:r>
      <w:r w:rsidRPr="00FD61A5">
        <w:rPr>
          <w:rFonts w:ascii="Calibri" w:hAnsi="Calibri"/>
          <w:color w:val="002060"/>
          <w:spacing w:val="5"/>
          <w:w w:val="105"/>
          <w:sz w:val="22"/>
          <w:szCs w:val="22"/>
        </w:rPr>
        <w:t xml:space="preserve"> </w:t>
      </w:r>
      <w:r w:rsidRPr="00FD61A5">
        <w:rPr>
          <w:rFonts w:ascii="Calibri" w:hAnsi="Calibri"/>
          <w:color w:val="002060"/>
          <w:w w:val="105"/>
          <w:sz w:val="22"/>
          <w:szCs w:val="22"/>
        </w:rPr>
        <w:t>y</w:t>
      </w:r>
      <w:r w:rsidRPr="00FD61A5">
        <w:rPr>
          <w:rFonts w:ascii="Calibri" w:hAnsi="Calibri"/>
          <w:color w:val="002060"/>
          <w:spacing w:val="-6"/>
          <w:w w:val="105"/>
          <w:sz w:val="22"/>
          <w:szCs w:val="22"/>
        </w:rPr>
        <w:t xml:space="preserve"> </w:t>
      </w:r>
      <w:r w:rsidRPr="00FD61A5">
        <w:rPr>
          <w:rFonts w:ascii="Calibri" w:hAnsi="Calibri"/>
          <w:color w:val="002060"/>
          <w:w w:val="105"/>
          <w:sz w:val="22"/>
          <w:szCs w:val="22"/>
        </w:rPr>
        <w:t>exigencias</w:t>
      </w:r>
      <w:r w:rsidRPr="00FD61A5">
        <w:rPr>
          <w:rFonts w:ascii="Calibri" w:hAnsi="Calibri"/>
          <w:color w:val="002060"/>
          <w:spacing w:val="5"/>
          <w:w w:val="105"/>
          <w:sz w:val="22"/>
          <w:szCs w:val="22"/>
        </w:rPr>
        <w:t xml:space="preserve"> </w:t>
      </w:r>
      <w:r w:rsidRPr="00FD61A5">
        <w:rPr>
          <w:rFonts w:ascii="Calibri" w:hAnsi="Calibri"/>
          <w:color w:val="002060"/>
          <w:w w:val="105"/>
          <w:sz w:val="22"/>
          <w:szCs w:val="22"/>
        </w:rPr>
        <w:t>de</w:t>
      </w:r>
      <w:r w:rsidRPr="00FD61A5">
        <w:rPr>
          <w:rFonts w:ascii="Calibri" w:hAnsi="Calibri"/>
          <w:color w:val="002060"/>
          <w:spacing w:val="-14"/>
          <w:w w:val="105"/>
          <w:sz w:val="22"/>
          <w:szCs w:val="22"/>
        </w:rPr>
        <w:t xml:space="preserve"> </w:t>
      </w:r>
      <w:r w:rsidRPr="00FD61A5">
        <w:rPr>
          <w:rFonts w:ascii="Calibri" w:hAnsi="Calibri"/>
          <w:color w:val="002060"/>
          <w:w w:val="105"/>
          <w:sz w:val="22"/>
          <w:szCs w:val="22"/>
        </w:rPr>
        <w:t>la</w:t>
      </w:r>
      <w:r w:rsidRPr="00FD61A5">
        <w:rPr>
          <w:rFonts w:ascii="Calibri" w:hAnsi="Calibri"/>
          <w:color w:val="002060"/>
          <w:spacing w:val="-3"/>
          <w:w w:val="105"/>
          <w:sz w:val="22"/>
          <w:szCs w:val="22"/>
        </w:rPr>
        <w:t xml:space="preserve"> región </w:t>
      </w:r>
      <w:r w:rsidRPr="00FD61A5">
        <w:rPr>
          <w:rFonts w:ascii="Calibri" w:hAnsi="Calibri"/>
          <w:color w:val="002060"/>
          <w:w w:val="105"/>
          <w:sz w:val="22"/>
          <w:szCs w:val="22"/>
        </w:rPr>
        <w:t xml:space="preserve">y </w:t>
      </w:r>
      <w:r w:rsidRPr="00FD61A5">
        <w:rPr>
          <w:rFonts w:ascii="Calibri" w:hAnsi="Calibri"/>
          <w:color w:val="002060"/>
          <w:spacing w:val="-3"/>
          <w:w w:val="105"/>
          <w:sz w:val="22"/>
          <w:szCs w:val="22"/>
        </w:rPr>
        <w:t xml:space="preserve">del </w:t>
      </w:r>
      <w:r w:rsidRPr="00FD61A5">
        <w:rPr>
          <w:rFonts w:ascii="Calibri" w:hAnsi="Calibri"/>
          <w:color w:val="002060"/>
          <w:spacing w:val="-5"/>
          <w:w w:val="105"/>
          <w:sz w:val="22"/>
          <w:szCs w:val="22"/>
        </w:rPr>
        <w:t xml:space="preserve">país </w:t>
      </w:r>
      <w:r w:rsidRPr="00FD61A5">
        <w:rPr>
          <w:rFonts w:ascii="Calibri" w:hAnsi="Calibri"/>
          <w:color w:val="002060"/>
          <w:w w:val="105"/>
          <w:sz w:val="22"/>
          <w:szCs w:val="22"/>
        </w:rPr>
        <w:t>(Ministerio de Educación Nacional,</w:t>
      </w:r>
      <w:r w:rsidRPr="00FD61A5">
        <w:rPr>
          <w:rFonts w:ascii="Calibri" w:hAnsi="Calibri"/>
          <w:color w:val="002060"/>
          <w:spacing w:val="23"/>
          <w:w w:val="105"/>
          <w:sz w:val="22"/>
          <w:szCs w:val="22"/>
        </w:rPr>
        <w:t xml:space="preserve"> </w:t>
      </w:r>
      <w:r w:rsidRPr="00FD61A5">
        <w:rPr>
          <w:rFonts w:ascii="Calibri" w:hAnsi="Calibri"/>
          <w:color w:val="002060"/>
          <w:spacing w:val="-4"/>
          <w:w w:val="105"/>
          <w:sz w:val="22"/>
          <w:szCs w:val="22"/>
        </w:rPr>
        <w:t>2017)</w:t>
      </w:r>
    </w:p>
    <w:p w14:paraId="2FB5A176" w14:textId="77777777" w:rsidR="00B77315" w:rsidRPr="00FD61A5" w:rsidRDefault="00B77315" w:rsidP="00F47A2B">
      <w:pPr>
        <w:pStyle w:val="Textoindependiente"/>
        <w:spacing w:line="360" w:lineRule="auto"/>
        <w:ind w:left="101"/>
        <w:rPr>
          <w:rFonts w:ascii="Calibri" w:hAnsi="Calibri"/>
          <w:color w:val="002060"/>
          <w:sz w:val="22"/>
          <w:szCs w:val="22"/>
        </w:rPr>
      </w:pPr>
      <w:r w:rsidRPr="00FD61A5">
        <w:rPr>
          <w:rFonts w:ascii="Calibri" w:hAnsi="Calibri"/>
          <w:color w:val="002060"/>
          <w:w w:val="105"/>
          <w:sz w:val="22"/>
          <w:szCs w:val="22"/>
        </w:rPr>
        <w:t>Desde el plan de área se hace la descripción de cómo se realizan los procesos de:</w:t>
      </w:r>
    </w:p>
    <w:p w14:paraId="65FFE6D5" w14:textId="7A666631" w:rsidR="00B77315" w:rsidRPr="00FD61A5" w:rsidRDefault="00B77315" w:rsidP="00F47A2B">
      <w:pPr>
        <w:pStyle w:val="Prrafodelista"/>
        <w:widowControl w:val="0"/>
        <w:numPr>
          <w:ilvl w:val="0"/>
          <w:numId w:val="2"/>
        </w:numPr>
        <w:tabs>
          <w:tab w:val="left" w:pos="462"/>
        </w:tabs>
        <w:spacing w:before="4" w:after="0" w:line="360" w:lineRule="auto"/>
        <w:ind w:left="462"/>
        <w:contextualSpacing w:val="0"/>
        <w:jc w:val="both"/>
        <w:rPr>
          <w:rFonts w:ascii="Calibri" w:hAnsi="Calibri"/>
          <w:color w:val="002060"/>
        </w:rPr>
      </w:pPr>
      <w:r w:rsidRPr="00FD61A5">
        <w:rPr>
          <w:rFonts w:ascii="Calibri" w:hAnsi="Calibri"/>
          <w:b/>
          <w:color w:val="002060"/>
          <w:spacing w:val="-3"/>
          <w:w w:val="105"/>
        </w:rPr>
        <w:t>Evaluación</w:t>
      </w:r>
      <w:r w:rsidRPr="00FD61A5">
        <w:rPr>
          <w:rFonts w:ascii="Calibri" w:hAnsi="Calibri"/>
          <w:b/>
          <w:color w:val="002060"/>
          <w:spacing w:val="18"/>
          <w:w w:val="105"/>
        </w:rPr>
        <w:t xml:space="preserve"> </w:t>
      </w:r>
      <w:r w:rsidRPr="00FD61A5">
        <w:rPr>
          <w:rFonts w:ascii="Calibri" w:hAnsi="Calibri"/>
          <w:b/>
          <w:color w:val="002060"/>
          <w:spacing w:val="-5"/>
          <w:w w:val="105"/>
        </w:rPr>
        <w:t>formativa</w:t>
      </w:r>
      <w:r w:rsidR="00FF7628" w:rsidRPr="00FD61A5">
        <w:rPr>
          <w:rFonts w:ascii="Calibri" w:hAnsi="Calibri"/>
          <w:b/>
          <w:color w:val="002060"/>
          <w:spacing w:val="-5"/>
          <w:w w:val="105"/>
        </w:rPr>
        <w:t>:</w:t>
      </w:r>
      <w:r w:rsidR="00FF7628" w:rsidRPr="00FD61A5">
        <w:rPr>
          <w:rFonts w:ascii="Calibri" w:hAnsi="Calibri"/>
          <w:color w:val="002060"/>
          <w:spacing w:val="-5"/>
          <w:w w:val="105"/>
        </w:rPr>
        <w:t xml:space="preserve"> se realiza de manera permanente a partir de los </w:t>
      </w:r>
      <w:r w:rsidR="00F227A8" w:rsidRPr="00FD61A5">
        <w:rPr>
          <w:rFonts w:ascii="Calibri" w:hAnsi="Calibri"/>
          <w:color w:val="002060"/>
          <w:spacing w:val="-5"/>
          <w:w w:val="105"/>
        </w:rPr>
        <w:t>pre-</w:t>
      </w:r>
      <w:r w:rsidR="00FF7628" w:rsidRPr="00FD61A5">
        <w:rPr>
          <w:rFonts w:ascii="Calibri" w:hAnsi="Calibri"/>
          <w:color w:val="002060"/>
          <w:spacing w:val="-5"/>
          <w:w w:val="105"/>
        </w:rPr>
        <w:t>saberes de los estudiantes respecto a las expectativas de aprendizaje que se espera que logren alcanzar, haciéndose evidente en el desarrollo de sus habilidades y destrezas en la construcción interactiva del conocimiento.</w:t>
      </w:r>
    </w:p>
    <w:p w14:paraId="254777B6" w14:textId="0CE33BC6" w:rsidR="00B77315" w:rsidRPr="00FD61A5" w:rsidRDefault="00B77315" w:rsidP="00F47A2B">
      <w:pPr>
        <w:pStyle w:val="Prrafodelista"/>
        <w:widowControl w:val="0"/>
        <w:numPr>
          <w:ilvl w:val="0"/>
          <w:numId w:val="2"/>
        </w:numPr>
        <w:tabs>
          <w:tab w:val="left" w:pos="462"/>
        </w:tabs>
        <w:spacing w:before="8" w:after="0" w:line="360" w:lineRule="auto"/>
        <w:ind w:left="462"/>
        <w:contextualSpacing w:val="0"/>
        <w:jc w:val="both"/>
        <w:rPr>
          <w:rFonts w:ascii="Calibri" w:hAnsi="Calibri"/>
          <w:color w:val="002060"/>
        </w:rPr>
      </w:pPr>
      <w:r w:rsidRPr="00FD61A5">
        <w:rPr>
          <w:rFonts w:ascii="Calibri" w:hAnsi="Calibri"/>
          <w:b/>
          <w:color w:val="002060"/>
          <w:spacing w:val="-3"/>
          <w:w w:val="105"/>
          <w:sz w:val="24"/>
          <w:szCs w:val="24"/>
        </w:rPr>
        <w:t>Evaluación</w:t>
      </w:r>
      <w:r w:rsidRPr="00FD61A5">
        <w:rPr>
          <w:rFonts w:ascii="Calibri" w:hAnsi="Calibri"/>
          <w:b/>
          <w:color w:val="002060"/>
          <w:spacing w:val="-5"/>
          <w:w w:val="105"/>
          <w:sz w:val="24"/>
          <w:szCs w:val="24"/>
        </w:rPr>
        <w:t xml:space="preserve"> </w:t>
      </w:r>
      <w:r w:rsidRPr="00FD61A5">
        <w:rPr>
          <w:rFonts w:ascii="Calibri" w:hAnsi="Calibri"/>
          <w:b/>
          <w:color w:val="002060"/>
          <w:w w:val="105"/>
          <w:sz w:val="24"/>
          <w:szCs w:val="24"/>
        </w:rPr>
        <w:t>sumativa</w:t>
      </w:r>
      <w:r w:rsidR="00F227A8" w:rsidRPr="00FD61A5">
        <w:rPr>
          <w:rFonts w:ascii="Calibri" w:hAnsi="Calibri"/>
          <w:b/>
          <w:color w:val="002060"/>
          <w:w w:val="105"/>
          <w:sz w:val="24"/>
          <w:szCs w:val="24"/>
        </w:rPr>
        <w:t>:</w:t>
      </w:r>
      <w:r w:rsidR="00F227A8" w:rsidRPr="00FD61A5">
        <w:rPr>
          <w:rFonts w:ascii="Calibri" w:hAnsi="Calibri"/>
          <w:color w:val="002060"/>
          <w:w w:val="105"/>
          <w:sz w:val="24"/>
          <w:szCs w:val="24"/>
        </w:rPr>
        <w:t xml:space="preserve"> </w:t>
      </w:r>
      <w:r w:rsidR="00F227A8" w:rsidRPr="00FD61A5">
        <w:rPr>
          <w:rFonts w:ascii="Calibri" w:hAnsi="Calibri"/>
          <w:color w:val="002060"/>
          <w:w w:val="105"/>
        </w:rPr>
        <w:t xml:space="preserve">se desarrolla a partir </w:t>
      </w:r>
      <w:r w:rsidR="00E968A4" w:rsidRPr="00FD61A5">
        <w:rPr>
          <w:rFonts w:ascii="Calibri" w:hAnsi="Calibri"/>
          <w:color w:val="002060"/>
          <w:w w:val="105"/>
        </w:rPr>
        <w:t>del proceso de enseñanza y aprendizaje en el aula, el cual incluye todos los aspectos de formación tales como: cognitivos, procedimentales y actitudinales</w:t>
      </w:r>
      <w:r w:rsidR="00460FCE" w:rsidRPr="00FD61A5">
        <w:rPr>
          <w:rFonts w:ascii="Calibri" w:hAnsi="Calibri"/>
          <w:color w:val="002060"/>
          <w:w w:val="105"/>
        </w:rPr>
        <w:t xml:space="preserve"> definidos en el SIE</w:t>
      </w:r>
      <w:r w:rsidR="00E968A4" w:rsidRPr="00FD61A5">
        <w:rPr>
          <w:rFonts w:ascii="Calibri" w:hAnsi="Calibri"/>
          <w:color w:val="002060"/>
          <w:w w:val="105"/>
        </w:rPr>
        <w:t>. Para lograr este objetivo, se utilizan: talleres, evaluaciones</w:t>
      </w:r>
      <w:r w:rsidR="00460FCE" w:rsidRPr="00FD61A5">
        <w:rPr>
          <w:rFonts w:ascii="Calibri" w:hAnsi="Calibri"/>
          <w:color w:val="002060"/>
          <w:w w:val="105"/>
        </w:rPr>
        <w:t xml:space="preserve"> (parciales y finales con preguntas tipos </w:t>
      </w:r>
      <w:proofErr w:type="spellStart"/>
      <w:r w:rsidR="00460FCE" w:rsidRPr="00FD61A5">
        <w:rPr>
          <w:rFonts w:ascii="Calibri" w:hAnsi="Calibri"/>
          <w:color w:val="002060"/>
          <w:w w:val="105"/>
        </w:rPr>
        <w:t>icfes</w:t>
      </w:r>
      <w:proofErr w:type="spellEnd"/>
      <w:r w:rsidR="00460FCE" w:rsidRPr="00FD61A5">
        <w:rPr>
          <w:rFonts w:ascii="Calibri" w:hAnsi="Calibri"/>
          <w:color w:val="002060"/>
          <w:w w:val="105"/>
        </w:rPr>
        <w:t xml:space="preserve"> y/o abiertas), exposiciones y actividades de refuerzo y recuperación.</w:t>
      </w:r>
    </w:p>
    <w:p w14:paraId="41C83E09" w14:textId="3441EEA0" w:rsidR="00B77315" w:rsidRPr="00FD61A5" w:rsidRDefault="00B77315" w:rsidP="00F47A2B">
      <w:pPr>
        <w:pStyle w:val="Prrafodelista"/>
        <w:widowControl w:val="0"/>
        <w:numPr>
          <w:ilvl w:val="0"/>
          <w:numId w:val="2"/>
        </w:numPr>
        <w:tabs>
          <w:tab w:val="left" w:pos="462"/>
        </w:tabs>
        <w:spacing w:after="0" w:line="360" w:lineRule="auto"/>
        <w:ind w:left="462"/>
        <w:contextualSpacing w:val="0"/>
        <w:jc w:val="both"/>
        <w:rPr>
          <w:rFonts w:ascii="Calibri" w:hAnsi="Calibri"/>
          <w:color w:val="002060"/>
          <w:sz w:val="24"/>
          <w:szCs w:val="24"/>
        </w:rPr>
      </w:pPr>
      <w:r w:rsidRPr="00FD61A5">
        <w:rPr>
          <w:rFonts w:ascii="Calibri" w:hAnsi="Calibri"/>
          <w:b/>
          <w:color w:val="002060"/>
          <w:spacing w:val="-3"/>
          <w:w w:val="105"/>
          <w:sz w:val="24"/>
          <w:szCs w:val="24"/>
        </w:rPr>
        <w:t>Evaluación</w:t>
      </w:r>
      <w:r w:rsidRPr="00FD61A5">
        <w:rPr>
          <w:rFonts w:ascii="Calibri" w:hAnsi="Calibri"/>
          <w:b/>
          <w:color w:val="002060"/>
          <w:spacing w:val="8"/>
          <w:w w:val="105"/>
          <w:sz w:val="24"/>
          <w:szCs w:val="24"/>
        </w:rPr>
        <w:t xml:space="preserve"> </w:t>
      </w:r>
      <w:r w:rsidRPr="00FD61A5">
        <w:rPr>
          <w:rFonts w:ascii="Calibri" w:hAnsi="Calibri"/>
          <w:b/>
          <w:color w:val="002060"/>
          <w:w w:val="105"/>
          <w:sz w:val="24"/>
          <w:szCs w:val="24"/>
        </w:rPr>
        <w:t>diagnóstica</w:t>
      </w:r>
      <w:r w:rsidR="00460FCE" w:rsidRPr="00FD61A5">
        <w:rPr>
          <w:rFonts w:ascii="Calibri" w:hAnsi="Calibri"/>
          <w:b/>
          <w:color w:val="002060"/>
          <w:w w:val="105"/>
          <w:sz w:val="24"/>
          <w:szCs w:val="24"/>
        </w:rPr>
        <w:t>:</w:t>
      </w:r>
      <w:r w:rsidR="00460FCE" w:rsidRPr="00FD61A5">
        <w:rPr>
          <w:rFonts w:ascii="Calibri" w:hAnsi="Calibri"/>
          <w:color w:val="002060"/>
          <w:w w:val="105"/>
          <w:sz w:val="24"/>
          <w:szCs w:val="24"/>
        </w:rPr>
        <w:t xml:space="preserve"> </w:t>
      </w:r>
      <w:r w:rsidR="00460FCE" w:rsidRPr="00FD61A5">
        <w:rPr>
          <w:rFonts w:ascii="Calibri" w:hAnsi="Calibri"/>
          <w:color w:val="002060"/>
          <w:w w:val="105"/>
        </w:rPr>
        <w:t>como su nombre lo indica, es aquella que permite determinar el nivel de dominio o conocimiento que los estudiantes tienen respecto a un tema; en consecuencia, se realiza al comienzo de cada periodo como marco de referencia para definir el derrotero que  debe seguir el proceso de enseñanza y aprendizaje para lograr alcanzar las metas establecidas para este fin.</w:t>
      </w:r>
      <w:r w:rsidR="00460FCE" w:rsidRPr="00FD61A5">
        <w:rPr>
          <w:rFonts w:ascii="Calibri" w:hAnsi="Calibri"/>
          <w:color w:val="002060"/>
          <w:w w:val="105"/>
          <w:sz w:val="24"/>
          <w:szCs w:val="24"/>
        </w:rPr>
        <w:t xml:space="preserve"> </w:t>
      </w:r>
    </w:p>
    <w:p w14:paraId="3A00AC99" w14:textId="27EF5D62" w:rsidR="00B77315" w:rsidRPr="00FD61A5" w:rsidRDefault="00B77315" w:rsidP="00F47A2B">
      <w:pPr>
        <w:pStyle w:val="Prrafodelista"/>
        <w:widowControl w:val="0"/>
        <w:numPr>
          <w:ilvl w:val="0"/>
          <w:numId w:val="2"/>
        </w:numPr>
        <w:tabs>
          <w:tab w:val="left" w:pos="462"/>
        </w:tabs>
        <w:spacing w:before="8" w:after="0" w:line="360" w:lineRule="auto"/>
        <w:ind w:left="462"/>
        <w:contextualSpacing w:val="0"/>
        <w:jc w:val="both"/>
        <w:rPr>
          <w:rFonts w:ascii="Calibri" w:hAnsi="Calibri"/>
          <w:b/>
          <w:color w:val="002060"/>
          <w:sz w:val="24"/>
          <w:szCs w:val="24"/>
        </w:rPr>
      </w:pPr>
      <w:r w:rsidRPr="00FD61A5">
        <w:rPr>
          <w:rFonts w:ascii="Calibri" w:hAnsi="Calibri"/>
          <w:b/>
          <w:color w:val="002060"/>
          <w:spacing w:val="-3"/>
          <w:w w:val="105"/>
          <w:sz w:val="24"/>
          <w:szCs w:val="24"/>
        </w:rPr>
        <w:t>Autoevaluación</w:t>
      </w:r>
      <w:r w:rsidR="00460FCE" w:rsidRPr="00FD61A5">
        <w:rPr>
          <w:rFonts w:ascii="Calibri" w:hAnsi="Calibri"/>
          <w:b/>
          <w:color w:val="002060"/>
          <w:spacing w:val="-3"/>
          <w:w w:val="105"/>
          <w:sz w:val="24"/>
          <w:szCs w:val="24"/>
        </w:rPr>
        <w:t xml:space="preserve">: </w:t>
      </w:r>
      <w:r w:rsidR="00A63BF4" w:rsidRPr="00FD61A5">
        <w:rPr>
          <w:rFonts w:cstheme="minorHAnsi"/>
          <w:color w:val="002060"/>
          <w:spacing w:val="-3"/>
          <w:w w:val="105"/>
        </w:rPr>
        <w:t>se realiza finalizando cada periodo, con el propósito de que los estudiantes asuman con autonomía, responsabilidad y consciencia su proceso de enseñanza y aprendizaje, a partir de su autocrítica y criterios definidos en el SIE.</w:t>
      </w:r>
    </w:p>
    <w:p w14:paraId="46EA2E71" w14:textId="418C673D" w:rsidR="00B77315" w:rsidRPr="00FD61A5" w:rsidRDefault="00B77315" w:rsidP="00F47A2B">
      <w:pPr>
        <w:pStyle w:val="Prrafodelista"/>
        <w:widowControl w:val="0"/>
        <w:numPr>
          <w:ilvl w:val="0"/>
          <w:numId w:val="2"/>
        </w:numPr>
        <w:tabs>
          <w:tab w:val="left" w:pos="462"/>
        </w:tabs>
        <w:spacing w:after="0" w:line="360" w:lineRule="auto"/>
        <w:ind w:left="462"/>
        <w:contextualSpacing w:val="0"/>
        <w:jc w:val="both"/>
        <w:rPr>
          <w:rFonts w:ascii="Calibri" w:hAnsi="Calibri"/>
          <w:b/>
          <w:color w:val="002060"/>
          <w:sz w:val="24"/>
          <w:szCs w:val="24"/>
        </w:rPr>
      </w:pPr>
      <w:r w:rsidRPr="00FD61A5">
        <w:rPr>
          <w:rFonts w:ascii="Calibri" w:hAnsi="Calibri"/>
          <w:b/>
          <w:color w:val="002060"/>
          <w:spacing w:val="-4"/>
          <w:w w:val="105"/>
          <w:sz w:val="24"/>
          <w:szCs w:val="24"/>
        </w:rPr>
        <w:lastRenderedPageBreak/>
        <w:t>Coevaluación</w:t>
      </w:r>
      <w:r w:rsidR="00A63BF4" w:rsidRPr="00FD61A5">
        <w:rPr>
          <w:rFonts w:ascii="Calibri" w:hAnsi="Calibri"/>
          <w:b/>
          <w:color w:val="002060"/>
          <w:spacing w:val="-4"/>
          <w:w w:val="105"/>
          <w:sz w:val="24"/>
          <w:szCs w:val="24"/>
        </w:rPr>
        <w:t xml:space="preserve">: </w:t>
      </w:r>
      <w:r w:rsidR="00A63BF4" w:rsidRPr="00FD61A5">
        <w:rPr>
          <w:rFonts w:ascii="Calibri" w:hAnsi="Calibri"/>
          <w:color w:val="002060"/>
          <w:spacing w:val="-4"/>
          <w:w w:val="105"/>
        </w:rPr>
        <w:t>es el resultado del trabajo colaborativo realizado por los estudiantes en aras de construir socialmente el conocimiento y, al igual que la autoevaluación, se lleva a cabo al finalizar cada periodo.</w:t>
      </w:r>
    </w:p>
    <w:tbl>
      <w:tblPr>
        <w:tblW w:w="9923" w:type="dxa"/>
        <w:tblInd w:w="-15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560"/>
        <w:gridCol w:w="1559"/>
        <w:gridCol w:w="2268"/>
        <w:gridCol w:w="2268"/>
        <w:gridCol w:w="2268"/>
      </w:tblGrid>
      <w:tr w:rsidR="00FD61A5" w:rsidRPr="00FD61A5" w14:paraId="7DB1FD80" w14:textId="77777777" w:rsidTr="00FC1517">
        <w:tc>
          <w:tcPr>
            <w:tcW w:w="9923" w:type="dxa"/>
            <w:gridSpan w:val="5"/>
            <w:shd w:val="clear" w:color="auto" w:fill="D9D9D9"/>
          </w:tcPr>
          <w:p w14:paraId="4C413C45" w14:textId="3351CBBD" w:rsidR="00FC1517" w:rsidRPr="00FD61A5" w:rsidRDefault="00FC1517" w:rsidP="004D0268">
            <w:pPr>
              <w:spacing w:after="0"/>
              <w:jc w:val="center"/>
              <w:rPr>
                <w:rFonts w:ascii="Calibri" w:hAnsi="Calibri" w:cs="Arial"/>
                <w:b/>
                <w:color w:val="002060"/>
              </w:rPr>
            </w:pPr>
            <w:r w:rsidRPr="00FD61A5">
              <w:rPr>
                <w:rFonts w:ascii="Calibri" w:hAnsi="Calibri" w:cs="Arial"/>
                <w:b/>
                <w:color w:val="002060"/>
              </w:rPr>
              <w:t>ESTRATEGIA DE EVALUACION</w:t>
            </w:r>
          </w:p>
        </w:tc>
      </w:tr>
      <w:tr w:rsidR="00FD61A5" w:rsidRPr="00FD61A5" w14:paraId="3CAB4A4A" w14:textId="77777777" w:rsidTr="00FC1517">
        <w:tc>
          <w:tcPr>
            <w:tcW w:w="1560" w:type="dxa"/>
            <w:shd w:val="clear" w:color="auto" w:fill="D9D9D9"/>
          </w:tcPr>
          <w:p w14:paraId="1E29BD7C" w14:textId="77777777" w:rsidR="004D0268" w:rsidRPr="00FD61A5" w:rsidRDefault="004D0268" w:rsidP="004D0268">
            <w:pPr>
              <w:spacing w:after="0"/>
              <w:jc w:val="center"/>
              <w:rPr>
                <w:rFonts w:ascii="Calibri" w:hAnsi="Calibri" w:cs="Arial"/>
                <w:b/>
                <w:color w:val="002060"/>
              </w:rPr>
            </w:pPr>
            <w:r w:rsidRPr="00FD61A5">
              <w:rPr>
                <w:rFonts w:ascii="Calibri" w:hAnsi="Calibri" w:cs="Arial"/>
                <w:b/>
                <w:color w:val="002060"/>
              </w:rPr>
              <w:t>ENFOQUE</w:t>
            </w:r>
          </w:p>
        </w:tc>
        <w:tc>
          <w:tcPr>
            <w:tcW w:w="1559" w:type="dxa"/>
            <w:shd w:val="clear" w:color="auto" w:fill="D9D9D9"/>
          </w:tcPr>
          <w:p w14:paraId="4256F558" w14:textId="77777777" w:rsidR="004D0268" w:rsidRPr="00FD61A5" w:rsidRDefault="004D0268" w:rsidP="004D0268">
            <w:pPr>
              <w:spacing w:after="0"/>
              <w:jc w:val="center"/>
              <w:rPr>
                <w:rFonts w:ascii="Calibri" w:hAnsi="Calibri" w:cs="Arial"/>
                <w:b/>
                <w:color w:val="002060"/>
              </w:rPr>
            </w:pPr>
            <w:r w:rsidRPr="00FD61A5">
              <w:rPr>
                <w:rFonts w:ascii="Calibri" w:hAnsi="Calibri" w:cs="Arial"/>
                <w:b/>
                <w:color w:val="002060"/>
              </w:rPr>
              <w:t>TIPO</w:t>
            </w:r>
          </w:p>
        </w:tc>
        <w:tc>
          <w:tcPr>
            <w:tcW w:w="2268" w:type="dxa"/>
            <w:shd w:val="clear" w:color="auto" w:fill="D9D9D9"/>
          </w:tcPr>
          <w:p w14:paraId="1D0F0CC2" w14:textId="50FD788B" w:rsidR="004D0268" w:rsidRPr="00FD61A5" w:rsidRDefault="004D0268" w:rsidP="004D0268">
            <w:pPr>
              <w:spacing w:after="0"/>
              <w:jc w:val="center"/>
              <w:rPr>
                <w:rFonts w:ascii="Calibri" w:hAnsi="Calibri" w:cs="Arial"/>
                <w:b/>
                <w:color w:val="002060"/>
              </w:rPr>
            </w:pPr>
            <w:r w:rsidRPr="00FD61A5">
              <w:rPr>
                <w:rFonts w:ascii="Calibri" w:hAnsi="Calibri" w:cs="Arial"/>
                <w:b/>
                <w:color w:val="002060"/>
              </w:rPr>
              <w:t>QUE SE EVALUA</w:t>
            </w:r>
          </w:p>
        </w:tc>
        <w:tc>
          <w:tcPr>
            <w:tcW w:w="2268" w:type="dxa"/>
            <w:shd w:val="clear" w:color="auto" w:fill="D9D9D9"/>
          </w:tcPr>
          <w:p w14:paraId="65693582" w14:textId="62F0F073" w:rsidR="004D0268" w:rsidRPr="00FD61A5" w:rsidRDefault="004D0268" w:rsidP="004D0268">
            <w:pPr>
              <w:spacing w:after="0"/>
              <w:jc w:val="center"/>
              <w:rPr>
                <w:rFonts w:ascii="Calibri" w:hAnsi="Calibri" w:cs="Arial"/>
                <w:b/>
                <w:color w:val="002060"/>
              </w:rPr>
            </w:pPr>
            <w:r w:rsidRPr="00FD61A5">
              <w:rPr>
                <w:rFonts w:ascii="Calibri" w:hAnsi="Calibri" w:cs="Arial"/>
                <w:b/>
                <w:color w:val="002060"/>
              </w:rPr>
              <w:t>PARA QUE SE EVALUA</w:t>
            </w:r>
          </w:p>
        </w:tc>
        <w:tc>
          <w:tcPr>
            <w:tcW w:w="2268" w:type="dxa"/>
            <w:shd w:val="clear" w:color="auto" w:fill="D9D9D9"/>
          </w:tcPr>
          <w:p w14:paraId="1A474EEB" w14:textId="2F503EFD" w:rsidR="004D0268" w:rsidRPr="00FD61A5" w:rsidRDefault="004D0268" w:rsidP="004D0268">
            <w:pPr>
              <w:spacing w:after="0"/>
              <w:jc w:val="center"/>
              <w:rPr>
                <w:rFonts w:ascii="Calibri" w:hAnsi="Calibri" w:cs="Arial"/>
                <w:b/>
                <w:color w:val="002060"/>
              </w:rPr>
            </w:pPr>
            <w:r w:rsidRPr="00FD61A5">
              <w:rPr>
                <w:rFonts w:ascii="Calibri" w:hAnsi="Calibri" w:cs="Arial"/>
                <w:b/>
                <w:color w:val="002060"/>
              </w:rPr>
              <w:t>COMO SE EVALUA</w:t>
            </w:r>
          </w:p>
        </w:tc>
      </w:tr>
      <w:tr w:rsidR="00FD61A5" w:rsidRPr="00FD61A5" w14:paraId="649FBF92" w14:textId="77777777" w:rsidTr="00FC1517">
        <w:tc>
          <w:tcPr>
            <w:tcW w:w="1560" w:type="dxa"/>
            <w:shd w:val="clear" w:color="auto" w:fill="auto"/>
            <w:vAlign w:val="center"/>
          </w:tcPr>
          <w:p w14:paraId="124DC636" w14:textId="77777777" w:rsidR="004D0268" w:rsidRPr="00FD61A5" w:rsidRDefault="004D0268" w:rsidP="00FC1517">
            <w:pPr>
              <w:spacing w:after="0"/>
              <w:jc w:val="center"/>
              <w:rPr>
                <w:rFonts w:ascii="Calibri" w:hAnsi="Calibri" w:cs="Arial"/>
                <w:color w:val="002060"/>
              </w:rPr>
            </w:pPr>
            <w:r w:rsidRPr="00FD61A5">
              <w:rPr>
                <w:rFonts w:ascii="Calibri" w:hAnsi="Calibri" w:cs="Arial"/>
                <w:color w:val="002060"/>
              </w:rPr>
              <w:t>Cualitativo</w:t>
            </w:r>
          </w:p>
        </w:tc>
        <w:tc>
          <w:tcPr>
            <w:tcW w:w="1559" w:type="dxa"/>
            <w:shd w:val="clear" w:color="auto" w:fill="auto"/>
            <w:vAlign w:val="center"/>
          </w:tcPr>
          <w:p w14:paraId="4CB9CA7A" w14:textId="77777777" w:rsidR="004D0268" w:rsidRPr="00FD61A5" w:rsidRDefault="004D0268" w:rsidP="004D0268">
            <w:pPr>
              <w:spacing w:after="0" w:line="240" w:lineRule="auto"/>
              <w:jc w:val="center"/>
              <w:rPr>
                <w:rFonts w:ascii="Calibri" w:hAnsi="Calibri" w:cs="Arial"/>
                <w:color w:val="002060"/>
              </w:rPr>
            </w:pPr>
            <w:r w:rsidRPr="00FD61A5">
              <w:rPr>
                <w:rFonts w:ascii="Calibri" w:hAnsi="Calibri" w:cs="Arial"/>
                <w:color w:val="002060"/>
              </w:rPr>
              <w:t>Diagnostica</w:t>
            </w:r>
          </w:p>
        </w:tc>
        <w:tc>
          <w:tcPr>
            <w:tcW w:w="2268" w:type="dxa"/>
            <w:shd w:val="clear" w:color="auto" w:fill="auto"/>
            <w:vAlign w:val="center"/>
          </w:tcPr>
          <w:p w14:paraId="32058F5A" w14:textId="5A163C25" w:rsidR="004D0268" w:rsidRPr="00FD61A5" w:rsidRDefault="004D0268" w:rsidP="004D0268">
            <w:pPr>
              <w:spacing w:after="0"/>
              <w:jc w:val="both"/>
              <w:rPr>
                <w:rFonts w:ascii="Calibri" w:hAnsi="Calibri" w:cs="Arial"/>
                <w:color w:val="002060"/>
              </w:rPr>
            </w:pPr>
            <w:r w:rsidRPr="00FD61A5">
              <w:rPr>
                <w:rFonts w:ascii="Calibri" w:hAnsi="Calibri" w:cs="Arial"/>
                <w:color w:val="002060"/>
              </w:rPr>
              <w:t xml:space="preserve">Conocimientos, contexto y características. </w:t>
            </w:r>
          </w:p>
        </w:tc>
        <w:tc>
          <w:tcPr>
            <w:tcW w:w="2268" w:type="dxa"/>
            <w:shd w:val="clear" w:color="auto" w:fill="auto"/>
            <w:vAlign w:val="center"/>
          </w:tcPr>
          <w:p w14:paraId="1A59481D" w14:textId="65DC0930" w:rsidR="004D0268" w:rsidRPr="00FD61A5" w:rsidRDefault="004D0268" w:rsidP="004D0268">
            <w:pPr>
              <w:spacing w:after="0"/>
              <w:jc w:val="both"/>
              <w:rPr>
                <w:rFonts w:ascii="Calibri" w:hAnsi="Calibri" w:cs="Arial"/>
                <w:color w:val="002060"/>
              </w:rPr>
            </w:pPr>
            <w:r w:rsidRPr="00FD61A5">
              <w:rPr>
                <w:rFonts w:ascii="Calibri" w:hAnsi="Calibri" w:cs="Arial"/>
                <w:color w:val="002060"/>
              </w:rPr>
              <w:t>Detectar ideas, necesidades y prioridades.</w:t>
            </w:r>
          </w:p>
        </w:tc>
        <w:tc>
          <w:tcPr>
            <w:tcW w:w="2268" w:type="dxa"/>
            <w:shd w:val="clear" w:color="auto" w:fill="auto"/>
            <w:vAlign w:val="center"/>
          </w:tcPr>
          <w:p w14:paraId="4C369284" w14:textId="4C229D1B" w:rsidR="004D0268" w:rsidRPr="00FD61A5" w:rsidRDefault="004D0268" w:rsidP="004D0268">
            <w:pPr>
              <w:spacing w:after="0"/>
              <w:jc w:val="both"/>
              <w:rPr>
                <w:rFonts w:ascii="Calibri" w:hAnsi="Calibri" w:cs="Arial"/>
                <w:color w:val="002060"/>
              </w:rPr>
            </w:pPr>
            <w:r w:rsidRPr="00FD61A5">
              <w:rPr>
                <w:rFonts w:ascii="Calibri" w:hAnsi="Calibri" w:cs="Arial"/>
                <w:color w:val="002060"/>
              </w:rPr>
              <w:t>Historial, pruebas, entrevistas, análisis.</w:t>
            </w:r>
          </w:p>
        </w:tc>
      </w:tr>
      <w:tr w:rsidR="00FD61A5" w:rsidRPr="00FD61A5" w14:paraId="0335E474" w14:textId="77777777" w:rsidTr="00FC1517">
        <w:trPr>
          <w:trHeight w:val="575"/>
        </w:trPr>
        <w:tc>
          <w:tcPr>
            <w:tcW w:w="1560" w:type="dxa"/>
            <w:shd w:val="clear" w:color="auto" w:fill="auto"/>
            <w:vAlign w:val="center"/>
          </w:tcPr>
          <w:p w14:paraId="5F853A46" w14:textId="77777777" w:rsidR="004D0268" w:rsidRPr="00FD61A5" w:rsidRDefault="004D0268" w:rsidP="00FC1517">
            <w:pPr>
              <w:spacing w:after="0"/>
              <w:jc w:val="center"/>
              <w:rPr>
                <w:rFonts w:ascii="Calibri" w:hAnsi="Calibri" w:cs="Arial"/>
                <w:color w:val="002060"/>
              </w:rPr>
            </w:pPr>
            <w:r w:rsidRPr="00FD61A5">
              <w:rPr>
                <w:rFonts w:ascii="Calibri" w:hAnsi="Calibri" w:cs="Arial"/>
                <w:color w:val="002060"/>
              </w:rPr>
              <w:t>Cualitativo</w:t>
            </w:r>
          </w:p>
          <w:p w14:paraId="15198166" w14:textId="77777777" w:rsidR="004D0268" w:rsidRPr="00FD61A5" w:rsidRDefault="004D0268" w:rsidP="00FC1517">
            <w:pPr>
              <w:spacing w:after="0"/>
              <w:jc w:val="center"/>
              <w:rPr>
                <w:rFonts w:ascii="Calibri" w:hAnsi="Calibri" w:cs="Arial"/>
                <w:color w:val="002060"/>
              </w:rPr>
            </w:pPr>
            <w:r w:rsidRPr="00FD61A5">
              <w:rPr>
                <w:rFonts w:ascii="Calibri" w:hAnsi="Calibri" w:cs="Arial"/>
                <w:color w:val="002060"/>
              </w:rPr>
              <w:t>Cuantitativo</w:t>
            </w:r>
          </w:p>
        </w:tc>
        <w:tc>
          <w:tcPr>
            <w:tcW w:w="1559" w:type="dxa"/>
            <w:shd w:val="clear" w:color="auto" w:fill="auto"/>
            <w:vAlign w:val="center"/>
          </w:tcPr>
          <w:p w14:paraId="0E85E419" w14:textId="77777777" w:rsidR="004D0268" w:rsidRPr="00FD61A5" w:rsidRDefault="004D0268" w:rsidP="004D0268">
            <w:pPr>
              <w:spacing w:after="0" w:line="240" w:lineRule="auto"/>
              <w:jc w:val="center"/>
              <w:rPr>
                <w:rFonts w:ascii="Calibri" w:hAnsi="Calibri" w:cs="Arial"/>
                <w:color w:val="002060"/>
              </w:rPr>
            </w:pPr>
            <w:r w:rsidRPr="00FD61A5">
              <w:rPr>
                <w:rFonts w:ascii="Calibri" w:hAnsi="Calibri" w:cs="Arial"/>
                <w:color w:val="002060"/>
              </w:rPr>
              <w:t>Formativa</w:t>
            </w:r>
          </w:p>
        </w:tc>
        <w:tc>
          <w:tcPr>
            <w:tcW w:w="2268" w:type="dxa"/>
            <w:shd w:val="clear" w:color="auto" w:fill="auto"/>
            <w:vAlign w:val="center"/>
          </w:tcPr>
          <w:p w14:paraId="418C55D8" w14:textId="32DA1EC2" w:rsidR="004D0268" w:rsidRPr="00FD61A5" w:rsidRDefault="004D0268" w:rsidP="004D0268">
            <w:pPr>
              <w:spacing w:after="0"/>
              <w:jc w:val="both"/>
              <w:rPr>
                <w:rFonts w:ascii="Calibri" w:hAnsi="Calibri" w:cs="Arial"/>
                <w:color w:val="002060"/>
              </w:rPr>
            </w:pPr>
            <w:r w:rsidRPr="00FD61A5">
              <w:rPr>
                <w:rFonts w:ascii="Calibri" w:hAnsi="Calibri" w:cs="Arial"/>
                <w:color w:val="002060"/>
              </w:rPr>
              <w:t xml:space="preserve">Conocimientos, métodos, progreso, dificultades. </w:t>
            </w:r>
          </w:p>
        </w:tc>
        <w:tc>
          <w:tcPr>
            <w:tcW w:w="2268" w:type="dxa"/>
            <w:shd w:val="clear" w:color="auto" w:fill="auto"/>
            <w:vAlign w:val="center"/>
          </w:tcPr>
          <w:p w14:paraId="5DC911B8" w14:textId="37B92E0B" w:rsidR="004D0268" w:rsidRPr="00FD61A5" w:rsidRDefault="00FD3652" w:rsidP="00FC1517">
            <w:pPr>
              <w:spacing w:after="0"/>
              <w:jc w:val="both"/>
              <w:rPr>
                <w:rFonts w:ascii="Calibri" w:hAnsi="Calibri" w:cs="Arial"/>
                <w:color w:val="002060"/>
              </w:rPr>
            </w:pPr>
            <w:r w:rsidRPr="00FD61A5">
              <w:rPr>
                <w:rFonts w:ascii="Calibri" w:hAnsi="Calibri" w:cs="Arial"/>
                <w:color w:val="002060"/>
              </w:rPr>
              <w:t>Reorient</w:t>
            </w:r>
            <w:r w:rsidR="00FC1517" w:rsidRPr="00FD61A5">
              <w:rPr>
                <w:rFonts w:ascii="Calibri" w:hAnsi="Calibri" w:cs="Arial"/>
                <w:color w:val="002060"/>
              </w:rPr>
              <w:t>ar, mediar, establecer procesos</w:t>
            </w:r>
            <w:r w:rsidRPr="00FD61A5">
              <w:rPr>
                <w:rFonts w:ascii="Calibri" w:hAnsi="Calibri" w:cs="Arial"/>
                <w:color w:val="002060"/>
              </w:rPr>
              <w:t xml:space="preserve">. </w:t>
            </w:r>
          </w:p>
        </w:tc>
        <w:tc>
          <w:tcPr>
            <w:tcW w:w="2268" w:type="dxa"/>
            <w:shd w:val="clear" w:color="auto" w:fill="auto"/>
            <w:vAlign w:val="center"/>
          </w:tcPr>
          <w:p w14:paraId="3CAE3BB8" w14:textId="65B60D0A" w:rsidR="004D0268" w:rsidRPr="00FD61A5" w:rsidRDefault="00FD3652" w:rsidP="004D0268">
            <w:pPr>
              <w:spacing w:after="0"/>
              <w:jc w:val="both"/>
              <w:rPr>
                <w:rFonts w:ascii="Calibri" w:hAnsi="Calibri" w:cs="Arial"/>
                <w:color w:val="002060"/>
              </w:rPr>
            </w:pPr>
            <w:r w:rsidRPr="00FD61A5">
              <w:rPr>
                <w:rFonts w:ascii="Calibri" w:hAnsi="Calibri" w:cs="Arial"/>
                <w:color w:val="002060"/>
              </w:rPr>
              <w:t xml:space="preserve">Observación, pruebas, autoevaluación, entrevistas,  </w:t>
            </w:r>
          </w:p>
        </w:tc>
      </w:tr>
      <w:tr w:rsidR="00FD61A5" w:rsidRPr="00FD61A5" w14:paraId="503CCE0E" w14:textId="77777777" w:rsidTr="00FC1517">
        <w:trPr>
          <w:trHeight w:val="527"/>
        </w:trPr>
        <w:tc>
          <w:tcPr>
            <w:tcW w:w="1560" w:type="dxa"/>
            <w:shd w:val="clear" w:color="auto" w:fill="auto"/>
            <w:vAlign w:val="center"/>
          </w:tcPr>
          <w:p w14:paraId="4589EB1D" w14:textId="77777777" w:rsidR="004D0268" w:rsidRPr="00FD61A5" w:rsidRDefault="004D0268" w:rsidP="00FC1517">
            <w:pPr>
              <w:spacing w:after="0"/>
              <w:jc w:val="center"/>
              <w:rPr>
                <w:rFonts w:ascii="Calibri" w:hAnsi="Calibri" w:cs="Arial"/>
                <w:color w:val="002060"/>
              </w:rPr>
            </w:pPr>
            <w:r w:rsidRPr="00FD61A5">
              <w:rPr>
                <w:rFonts w:ascii="Calibri" w:hAnsi="Calibri" w:cs="Arial"/>
                <w:color w:val="002060"/>
              </w:rPr>
              <w:t>Cualitativo</w:t>
            </w:r>
          </w:p>
          <w:p w14:paraId="570DA17C" w14:textId="77777777" w:rsidR="004D0268" w:rsidRPr="00FD61A5" w:rsidRDefault="004D0268" w:rsidP="00FC1517">
            <w:pPr>
              <w:spacing w:after="0"/>
              <w:jc w:val="center"/>
              <w:rPr>
                <w:rFonts w:ascii="Calibri" w:hAnsi="Calibri" w:cs="Arial"/>
                <w:color w:val="002060"/>
              </w:rPr>
            </w:pPr>
            <w:r w:rsidRPr="00FD61A5">
              <w:rPr>
                <w:rFonts w:ascii="Calibri" w:hAnsi="Calibri" w:cs="Arial"/>
                <w:color w:val="002060"/>
              </w:rPr>
              <w:t>Cuantitativo</w:t>
            </w:r>
          </w:p>
        </w:tc>
        <w:tc>
          <w:tcPr>
            <w:tcW w:w="1559" w:type="dxa"/>
            <w:shd w:val="clear" w:color="auto" w:fill="auto"/>
            <w:vAlign w:val="center"/>
          </w:tcPr>
          <w:p w14:paraId="40F8FCBF" w14:textId="06798BEA" w:rsidR="004D0268" w:rsidRPr="00FD61A5" w:rsidRDefault="004D0268" w:rsidP="004D0268">
            <w:pPr>
              <w:spacing w:after="0" w:line="240" w:lineRule="auto"/>
              <w:jc w:val="center"/>
              <w:rPr>
                <w:rFonts w:ascii="Calibri" w:hAnsi="Calibri" w:cs="Arial"/>
                <w:color w:val="002060"/>
              </w:rPr>
            </w:pPr>
            <w:r w:rsidRPr="00FD61A5">
              <w:rPr>
                <w:rFonts w:ascii="Calibri" w:hAnsi="Calibri" w:cs="Arial"/>
                <w:color w:val="002060"/>
              </w:rPr>
              <w:t xml:space="preserve">Sumativa </w:t>
            </w:r>
          </w:p>
        </w:tc>
        <w:tc>
          <w:tcPr>
            <w:tcW w:w="2268" w:type="dxa"/>
            <w:shd w:val="clear" w:color="auto" w:fill="auto"/>
            <w:vAlign w:val="center"/>
          </w:tcPr>
          <w:p w14:paraId="78AC6A80" w14:textId="360CD41A" w:rsidR="004D0268" w:rsidRPr="00FD61A5" w:rsidRDefault="00FD3652" w:rsidP="004D0268">
            <w:pPr>
              <w:spacing w:after="0"/>
              <w:jc w:val="both"/>
              <w:rPr>
                <w:rFonts w:ascii="Calibri" w:hAnsi="Calibri" w:cs="Arial"/>
                <w:color w:val="002060"/>
              </w:rPr>
            </w:pPr>
            <w:r w:rsidRPr="00FD61A5">
              <w:rPr>
                <w:rFonts w:ascii="Calibri" w:hAnsi="Calibri" w:cs="Arial"/>
                <w:color w:val="002060"/>
              </w:rPr>
              <w:t xml:space="preserve">Conocimientos, progreso, productos, resultados. </w:t>
            </w:r>
          </w:p>
        </w:tc>
        <w:tc>
          <w:tcPr>
            <w:tcW w:w="2268" w:type="dxa"/>
            <w:shd w:val="clear" w:color="auto" w:fill="auto"/>
            <w:vAlign w:val="center"/>
          </w:tcPr>
          <w:p w14:paraId="097EACA9" w14:textId="2B062DA9" w:rsidR="004D0268" w:rsidRPr="00FD61A5" w:rsidRDefault="00FD3652" w:rsidP="004D0268">
            <w:pPr>
              <w:spacing w:after="0"/>
              <w:jc w:val="both"/>
              <w:rPr>
                <w:rFonts w:ascii="Calibri" w:hAnsi="Calibri" w:cs="Arial"/>
                <w:color w:val="002060"/>
              </w:rPr>
            </w:pPr>
            <w:r w:rsidRPr="00FD61A5">
              <w:rPr>
                <w:rFonts w:ascii="Calibri" w:hAnsi="Calibri" w:cs="Arial"/>
                <w:color w:val="002060"/>
              </w:rPr>
              <w:t>Acreditar, certificar, promover.</w:t>
            </w:r>
          </w:p>
        </w:tc>
        <w:tc>
          <w:tcPr>
            <w:tcW w:w="2268" w:type="dxa"/>
            <w:shd w:val="clear" w:color="auto" w:fill="auto"/>
            <w:vAlign w:val="center"/>
          </w:tcPr>
          <w:p w14:paraId="6A36B7F9" w14:textId="0559FFE1" w:rsidR="004D0268" w:rsidRPr="00FD61A5" w:rsidRDefault="00FD3652" w:rsidP="004D0268">
            <w:pPr>
              <w:spacing w:after="0"/>
              <w:jc w:val="both"/>
              <w:rPr>
                <w:rFonts w:ascii="Calibri" w:hAnsi="Calibri" w:cs="Arial"/>
                <w:color w:val="002060"/>
              </w:rPr>
            </w:pPr>
            <w:r w:rsidRPr="00FD61A5">
              <w:rPr>
                <w:rFonts w:ascii="Calibri" w:hAnsi="Calibri" w:cs="Arial"/>
                <w:color w:val="002060"/>
              </w:rPr>
              <w:t xml:space="preserve">Observación, pruebas, autoevaluación, entrevistas,  </w:t>
            </w:r>
          </w:p>
        </w:tc>
      </w:tr>
    </w:tbl>
    <w:p w14:paraId="501E1996" w14:textId="77777777" w:rsidR="004D0268" w:rsidRPr="00FD61A5" w:rsidRDefault="004D0268" w:rsidP="004D0268">
      <w:pPr>
        <w:widowControl w:val="0"/>
        <w:tabs>
          <w:tab w:val="left" w:pos="462"/>
        </w:tabs>
        <w:spacing w:after="0"/>
        <w:jc w:val="both"/>
        <w:rPr>
          <w:rFonts w:ascii="Calibri" w:hAnsi="Calibri"/>
          <w:color w:val="002060"/>
          <w:spacing w:val="-3"/>
          <w:w w:val="105"/>
          <w:sz w:val="24"/>
          <w:szCs w:val="24"/>
        </w:rPr>
      </w:pPr>
    </w:p>
    <w:tbl>
      <w:tblPr>
        <w:tblW w:w="9923" w:type="dxa"/>
        <w:tblInd w:w="-15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984"/>
        <w:gridCol w:w="2553"/>
        <w:gridCol w:w="1795"/>
        <w:gridCol w:w="1795"/>
        <w:gridCol w:w="1796"/>
      </w:tblGrid>
      <w:tr w:rsidR="00FD61A5" w:rsidRPr="00FD61A5" w14:paraId="402D9827" w14:textId="77777777" w:rsidTr="00FC1517">
        <w:tc>
          <w:tcPr>
            <w:tcW w:w="1984" w:type="dxa"/>
            <w:vMerge w:val="restart"/>
            <w:shd w:val="clear" w:color="auto" w:fill="D9D9D9"/>
            <w:vAlign w:val="center"/>
          </w:tcPr>
          <w:p w14:paraId="1F8D61B4" w14:textId="4AF00112" w:rsidR="00FC1517" w:rsidRPr="00FD61A5" w:rsidRDefault="00FC1517" w:rsidP="00FC1517">
            <w:pPr>
              <w:spacing w:after="0"/>
              <w:jc w:val="center"/>
              <w:rPr>
                <w:rFonts w:ascii="Calibri" w:hAnsi="Calibri" w:cs="Arial"/>
                <w:b/>
                <w:color w:val="002060"/>
                <w:sz w:val="18"/>
                <w:szCs w:val="18"/>
              </w:rPr>
            </w:pPr>
            <w:r w:rsidRPr="00FD61A5">
              <w:rPr>
                <w:rFonts w:ascii="Calibri" w:hAnsi="Calibri" w:cs="Arial"/>
                <w:b/>
                <w:color w:val="002060"/>
                <w:sz w:val="18"/>
                <w:szCs w:val="18"/>
              </w:rPr>
              <w:t>TECNICA</w:t>
            </w:r>
          </w:p>
        </w:tc>
        <w:tc>
          <w:tcPr>
            <w:tcW w:w="2553" w:type="dxa"/>
            <w:vMerge w:val="restart"/>
            <w:shd w:val="clear" w:color="auto" w:fill="D9D9D9"/>
            <w:vAlign w:val="center"/>
          </w:tcPr>
          <w:p w14:paraId="0DE9FEA0" w14:textId="7F5BFED1" w:rsidR="00FC1517" w:rsidRPr="00FD61A5" w:rsidRDefault="00FC1517" w:rsidP="00FC1517">
            <w:pPr>
              <w:spacing w:after="0"/>
              <w:jc w:val="center"/>
              <w:rPr>
                <w:rFonts w:ascii="Calibri" w:hAnsi="Calibri" w:cs="Arial"/>
                <w:b/>
                <w:color w:val="002060"/>
                <w:sz w:val="18"/>
                <w:szCs w:val="18"/>
              </w:rPr>
            </w:pPr>
            <w:r w:rsidRPr="00FD61A5">
              <w:rPr>
                <w:rFonts w:ascii="Calibri" w:hAnsi="Calibri" w:cs="Arial"/>
                <w:b/>
                <w:color w:val="002060"/>
                <w:sz w:val="18"/>
                <w:szCs w:val="18"/>
              </w:rPr>
              <w:t>INSTRUMENTO</w:t>
            </w:r>
          </w:p>
        </w:tc>
        <w:tc>
          <w:tcPr>
            <w:tcW w:w="5386" w:type="dxa"/>
            <w:gridSpan w:val="3"/>
            <w:shd w:val="clear" w:color="auto" w:fill="D9D9D9"/>
          </w:tcPr>
          <w:p w14:paraId="1601051B" w14:textId="12A4187C" w:rsidR="00FC1517" w:rsidRPr="00FD61A5" w:rsidRDefault="00FC1517" w:rsidP="00FC1517">
            <w:pPr>
              <w:spacing w:after="0"/>
              <w:jc w:val="center"/>
              <w:rPr>
                <w:rFonts w:ascii="Calibri" w:hAnsi="Calibri" w:cs="Arial"/>
                <w:b/>
                <w:color w:val="002060"/>
                <w:sz w:val="18"/>
                <w:szCs w:val="18"/>
              </w:rPr>
            </w:pPr>
            <w:r w:rsidRPr="00FD61A5">
              <w:rPr>
                <w:rFonts w:ascii="Calibri" w:hAnsi="Calibri" w:cs="Arial"/>
                <w:b/>
                <w:color w:val="002060"/>
                <w:sz w:val="18"/>
                <w:szCs w:val="18"/>
              </w:rPr>
              <w:t>APRENDIZAJES QUE PUEDEN EVALUARSE</w:t>
            </w:r>
          </w:p>
        </w:tc>
      </w:tr>
      <w:tr w:rsidR="00FD61A5" w:rsidRPr="00FD61A5" w14:paraId="1912CFA5" w14:textId="77777777" w:rsidTr="00FC1517">
        <w:tc>
          <w:tcPr>
            <w:tcW w:w="1984" w:type="dxa"/>
            <w:vMerge/>
            <w:shd w:val="clear" w:color="auto" w:fill="D9D9D9"/>
          </w:tcPr>
          <w:p w14:paraId="1D041012" w14:textId="19BEE1FA" w:rsidR="00FC1517" w:rsidRPr="00FD61A5" w:rsidRDefault="00FC1517" w:rsidP="00FC1517">
            <w:pPr>
              <w:spacing w:after="0"/>
              <w:jc w:val="center"/>
              <w:rPr>
                <w:rFonts w:ascii="Calibri" w:hAnsi="Calibri" w:cs="Arial"/>
                <w:b/>
                <w:color w:val="002060"/>
                <w:sz w:val="18"/>
                <w:szCs w:val="18"/>
              </w:rPr>
            </w:pPr>
          </w:p>
        </w:tc>
        <w:tc>
          <w:tcPr>
            <w:tcW w:w="2553" w:type="dxa"/>
            <w:vMerge/>
            <w:shd w:val="clear" w:color="auto" w:fill="D9D9D9"/>
          </w:tcPr>
          <w:p w14:paraId="3FE9386A" w14:textId="6F648C01" w:rsidR="00FC1517" w:rsidRPr="00FD61A5" w:rsidRDefault="00FC1517" w:rsidP="00FC1517">
            <w:pPr>
              <w:spacing w:after="0"/>
              <w:jc w:val="center"/>
              <w:rPr>
                <w:rFonts w:ascii="Calibri" w:hAnsi="Calibri" w:cs="Arial"/>
                <w:b/>
                <w:color w:val="002060"/>
                <w:sz w:val="18"/>
                <w:szCs w:val="18"/>
              </w:rPr>
            </w:pPr>
          </w:p>
        </w:tc>
        <w:tc>
          <w:tcPr>
            <w:tcW w:w="1795" w:type="dxa"/>
            <w:shd w:val="clear" w:color="auto" w:fill="D9D9D9"/>
          </w:tcPr>
          <w:p w14:paraId="712604FC" w14:textId="324117A8" w:rsidR="00FC1517" w:rsidRPr="00FD61A5" w:rsidRDefault="00FC1517" w:rsidP="00FC1517">
            <w:pPr>
              <w:spacing w:after="0"/>
              <w:jc w:val="center"/>
              <w:rPr>
                <w:rFonts w:ascii="Calibri" w:hAnsi="Calibri" w:cs="Arial"/>
                <w:b/>
                <w:color w:val="002060"/>
                <w:sz w:val="18"/>
                <w:szCs w:val="18"/>
              </w:rPr>
            </w:pPr>
            <w:r w:rsidRPr="00FD61A5">
              <w:rPr>
                <w:rFonts w:ascii="Calibri" w:hAnsi="Calibri" w:cs="Arial"/>
                <w:b/>
                <w:color w:val="002060"/>
                <w:sz w:val="18"/>
                <w:szCs w:val="18"/>
              </w:rPr>
              <w:t xml:space="preserve">CONOCIMIENTOS </w:t>
            </w:r>
          </w:p>
        </w:tc>
        <w:tc>
          <w:tcPr>
            <w:tcW w:w="1795" w:type="dxa"/>
            <w:shd w:val="clear" w:color="auto" w:fill="D9D9D9"/>
          </w:tcPr>
          <w:p w14:paraId="5A9A2684" w14:textId="528B5241" w:rsidR="00FC1517" w:rsidRPr="00FD61A5" w:rsidRDefault="00FC1517" w:rsidP="00FC1517">
            <w:pPr>
              <w:spacing w:after="0"/>
              <w:jc w:val="center"/>
              <w:rPr>
                <w:rFonts w:ascii="Calibri" w:hAnsi="Calibri" w:cs="Arial"/>
                <w:b/>
                <w:color w:val="002060"/>
                <w:sz w:val="18"/>
                <w:szCs w:val="18"/>
              </w:rPr>
            </w:pPr>
            <w:r w:rsidRPr="00FD61A5">
              <w:rPr>
                <w:rFonts w:ascii="Calibri" w:hAnsi="Calibri" w:cs="Arial"/>
                <w:b/>
                <w:color w:val="002060"/>
                <w:sz w:val="18"/>
                <w:szCs w:val="18"/>
              </w:rPr>
              <w:t>HABILIDADES</w:t>
            </w:r>
          </w:p>
        </w:tc>
        <w:tc>
          <w:tcPr>
            <w:tcW w:w="1796" w:type="dxa"/>
            <w:shd w:val="clear" w:color="auto" w:fill="D9D9D9"/>
          </w:tcPr>
          <w:p w14:paraId="66C4703D" w14:textId="65E53019" w:rsidR="00FC1517" w:rsidRPr="00FD61A5" w:rsidRDefault="00FC1517" w:rsidP="00FC1517">
            <w:pPr>
              <w:spacing w:after="0"/>
              <w:jc w:val="center"/>
              <w:rPr>
                <w:rFonts w:ascii="Calibri" w:hAnsi="Calibri" w:cs="Arial"/>
                <w:b/>
                <w:color w:val="002060"/>
                <w:sz w:val="18"/>
                <w:szCs w:val="18"/>
              </w:rPr>
            </w:pPr>
            <w:r w:rsidRPr="00FD61A5">
              <w:rPr>
                <w:rFonts w:ascii="Calibri" w:hAnsi="Calibri" w:cs="Arial"/>
                <w:b/>
                <w:color w:val="002060"/>
                <w:sz w:val="18"/>
                <w:szCs w:val="18"/>
              </w:rPr>
              <w:t>ACTITUDES VALORES</w:t>
            </w:r>
          </w:p>
        </w:tc>
      </w:tr>
      <w:tr w:rsidR="00FD61A5" w:rsidRPr="00FD61A5" w14:paraId="421396E4" w14:textId="77777777" w:rsidTr="00F767C5">
        <w:trPr>
          <w:trHeight w:val="335"/>
        </w:trPr>
        <w:tc>
          <w:tcPr>
            <w:tcW w:w="1984" w:type="dxa"/>
            <w:vMerge w:val="restart"/>
            <w:shd w:val="clear" w:color="auto" w:fill="auto"/>
            <w:vAlign w:val="center"/>
          </w:tcPr>
          <w:p w14:paraId="01B4AD9C" w14:textId="5622830D" w:rsidR="00F767C5" w:rsidRPr="00FD61A5" w:rsidRDefault="00F767C5" w:rsidP="00FC1517">
            <w:pPr>
              <w:spacing w:after="0"/>
              <w:jc w:val="center"/>
              <w:rPr>
                <w:rFonts w:ascii="Calibri" w:hAnsi="Calibri" w:cs="Arial"/>
                <w:color w:val="002060"/>
                <w:sz w:val="18"/>
                <w:szCs w:val="18"/>
              </w:rPr>
            </w:pPr>
            <w:r w:rsidRPr="00FD61A5">
              <w:rPr>
                <w:rFonts w:ascii="Calibri" w:hAnsi="Calibri" w:cs="Arial"/>
                <w:color w:val="002060"/>
                <w:sz w:val="18"/>
                <w:szCs w:val="18"/>
              </w:rPr>
              <w:t xml:space="preserve">Observación </w:t>
            </w:r>
          </w:p>
        </w:tc>
        <w:tc>
          <w:tcPr>
            <w:tcW w:w="2553" w:type="dxa"/>
            <w:shd w:val="clear" w:color="auto" w:fill="auto"/>
            <w:vAlign w:val="center"/>
          </w:tcPr>
          <w:p w14:paraId="0B74E3C9" w14:textId="28B8172F" w:rsidR="00F767C5" w:rsidRPr="00FD61A5" w:rsidRDefault="00F767C5" w:rsidP="00FC1517">
            <w:pPr>
              <w:spacing w:after="0" w:line="240" w:lineRule="auto"/>
              <w:jc w:val="center"/>
              <w:rPr>
                <w:rFonts w:ascii="Calibri" w:hAnsi="Calibri" w:cs="Arial"/>
                <w:color w:val="002060"/>
                <w:sz w:val="18"/>
                <w:szCs w:val="18"/>
              </w:rPr>
            </w:pPr>
            <w:r w:rsidRPr="00FD61A5">
              <w:rPr>
                <w:rFonts w:ascii="Calibri" w:hAnsi="Calibri" w:cs="Arial"/>
                <w:color w:val="002060"/>
                <w:sz w:val="18"/>
                <w:szCs w:val="18"/>
              </w:rPr>
              <w:t>Diario de campo</w:t>
            </w:r>
          </w:p>
        </w:tc>
        <w:tc>
          <w:tcPr>
            <w:tcW w:w="1795" w:type="dxa"/>
            <w:shd w:val="clear" w:color="auto" w:fill="auto"/>
            <w:vAlign w:val="center"/>
          </w:tcPr>
          <w:p w14:paraId="1E534CA6" w14:textId="1592D44C" w:rsidR="00F767C5" w:rsidRPr="00FD61A5" w:rsidRDefault="00F767C5" w:rsidP="00FC1517">
            <w:pPr>
              <w:spacing w:after="0"/>
              <w:jc w:val="center"/>
              <w:rPr>
                <w:rFonts w:ascii="Calibri" w:hAnsi="Calibri" w:cs="Arial"/>
                <w:color w:val="002060"/>
                <w:sz w:val="18"/>
                <w:szCs w:val="18"/>
              </w:rPr>
            </w:pPr>
          </w:p>
        </w:tc>
        <w:tc>
          <w:tcPr>
            <w:tcW w:w="1795" w:type="dxa"/>
            <w:shd w:val="clear" w:color="auto" w:fill="auto"/>
            <w:vAlign w:val="center"/>
          </w:tcPr>
          <w:p w14:paraId="7CB0305E" w14:textId="283CD372" w:rsidR="00F767C5" w:rsidRPr="00FD61A5" w:rsidRDefault="00F767C5" w:rsidP="00FC1517">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6" w:type="dxa"/>
            <w:shd w:val="clear" w:color="auto" w:fill="auto"/>
            <w:vAlign w:val="center"/>
          </w:tcPr>
          <w:p w14:paraId="0E3C8053" w14:textId="13A8D058" w:rsidR="00F767C5" w:rsidRPr="00FD61A5" w:rsidRDefault="00F767C5" w:rsidP="00FC1517">
            <w:pPr>
              <w:spacing w:after="0"/>
              <w:jc w:val="center"/>
              <w:rPr>
                <w:rFonts w:ascii="Calibri" w:hAnsi="Calibri" w:cs="Arial"/>
                <w:color w:val="002060"/>
                <w:sz w:val="18"/>
                <w:szCs w:val="18"/>
              </w:rPr>
            </w:pPr>
            <w:r w:rsidRPr="00FD61A5">
              <w:rPr>
                <w:rFonts w:ascii="Calibri" w:hAnsi="Calibri" w:cs="Arial"/>
                <w:color w:val="002060"/>
                <w:sz w:val="18"/>
                <w:szCs w:val="18"/>
              </w:rPr>
              <w:t>X</w:t>
            </w:r>
          </w:p>
        </w:tc>
      </w:tr>
      <w:tr w:rsidR="00FD61A5" w:rsidRPr="00FD61A5" w14:paraId="0AAAAA55" w14:textId="77777777" w:rsidTr="00F767C5">
        <w:trPr>
          <w:trHeight w:val="329"/>
        </w:trPr>
        <w:tc>
          <w:tcPr>
            <w:tcW w:w="1984" w:type="dxa"/>
            <w:vMerge/>
            <w:shd w:val="clear" w:color="auto" w:fill="auto"/>
            <w:vAlign w:val="center"/>
          </w:tcPr>
          <w:p w14:paraId="3C109BFE" w14:textId="77777777" w:rsidR="00F767C5" w:rsidRPr="00FD61A5" w:rsidRDefault="00F767C5" w:rsidP="00FC1517">
            <w:pPr>
              <w:spacing w:after="0"/>
              <w:jc w:val="center"/>
              <w:rPr>
                <w:rFonts w:ascii="Calibri" w:hAnsi="Calibri" w:cs="Arial"/>
                <w:color w:val="002060"/>
                <w:sz w:val="18"/>
                <w:szCs w:val="18"/>
              </w:rPr>
            </w:pPr>
          </w:p>
        </w:tc>
        <w:tc>
          <w:tcPr>
            <w:tcW w:w="2553" w:type="dxa"/>
            <w:shd w:val="clear" w:color="auto" w:fill="auto"/>
            <w:vAlign w:val="center"/>
          </w:tcPr>
          <w:p w14:paraId="643D336B" w14:textId="0120C97E" w:rsidR="00F767C5" w:rsidRPr="00FD61A5" w:rsidRDefault="00F767C5" w:rsidP="00FC1517">
            <w:pPr>
              <w:spacing w:after="0" w:line="240" w:lineRule="auto"/>
              <w:jc w:val="center"/>
              <w:rPr>
                <w:rFonts w:ascii="Calibri" w:hAnsi="Calibri" w:cs="Arial"/>
                <w:color w:val="002060"/>
                <w:sz w:val="18"/>
                <w:szCs w:val="18"/>
              </w:rPr>
            </w:pPr>
            <w:r w:rsidRPr="00FD61A5">
              <w:rPr>
                <w:rFonts w:ascii="Calibri" w:hAnsi="Calibri" w:cs="Arial"/>
                <w:color w:val="002060"/>
                <w:sz w:val="18"/>
                <w:szCs w:val="18"/>
              </w:rPr>
              <w:t>Pactos de aula</w:t>
            </w:r>
          </w:p>
        </w:tc>
        <w:tc>
          <w:tcPr>
            <w:tcW w:w="1795" w:type="dxa"/>
            <w:shd w:val="clear" w:color="auto" w:fill="auto"/>
            <w:vAlign w:val="center"/>
          </w:tcPr>
          <w:p w14:paraId="1AEA690A" w14:textId="03D20AC6" w:rsidR="00F767C5" w:rsidRPr="00FD61A5" w:rsidRDefault="00F767C5" w:rsidP="00FC1517">
            <w:pPr>
              <w:spacing w:after="0"/>
              <w:jc w:val="center"/>
              <w:rPr>
                <w:rFonts w:ascii="Calibri" w:hAnsi="Calibri" w:cs="Arial"/>
                <w:color w:val="002060"/>
                <w:sz w:val="18"/>
                <w:szCs w:val="18"/>
              </w:rPr>
            </w:pPr>
          </w:p>
        </w:tc>
        <w:tc>
          <w:tcPr>
            <w:tcW w:w="1795" w:type="dxa"/>
            <w:shd w:val="clear" w:color="auto" w:fill="auto"/>
            <w:vAlign w:val="center"/>
          </w:tcPr>
          <w:p w14:paraId="2DCC5DF4" w14:textId="31DF114C" w:rsidR="00F767C5" w:rsidRPr="00FD61A5" w:rsidRDefault="00F767C5" w:rsidP="00FC1517">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6" w:type="dxa"/>
            <w:shd w:val="clear" w:color="auto" w:fill="auto"/>
            <w:vAlign w:val="center"/>
          </w:tcPr>
          <w:p w14:paraId="143D31C2" w14:textId="61DE8D49" w:rsidR="00F767C5" w:rsidRPr="00FD61A5" w:rsidRDefault="00F767C5" w:rsidP="00FC1517">
            <w:pPr>
              <w:spacing w:after="0"/>
              <w:jc w:val="center"/>
              <w:rPr>
                <w:rFonts w:ascii="Calibri" w:hAnsi="Calibri" w:cs="Arial"/>
                <w:color w:val="002060"/>
                <w:sz w:val="18"/>
                <w:szCs w:val="18"/>
              </w:rPr>
            </w:pPr>
            <w:r w:rsidRPr="00FD61A5">
              <w:rPr>
                <w:rFonts w:ascii="Calibri" w:hAnsi="Calibri" w:cs="Arial"/>
                <w:color w:val="002060"/>
                <w:sz w:val="18"/>
                <w:szCs w:val="18"/>
              </w:rPr>
              <w:t>X</w:t>
            </w:r>
          </w:p>
        </w:tc>
      </w:tr>
      <w:tr w:rsidR="00FD61A5" w:rsidRPr="00FD61A5" w14:paraId="162273C3" w14:textId="77777777" w:rsidTr="00FC1517">
        <w:trPr>
          <w:trHeight w:val="170"/>
        </w:trPr>
        <w:tc>
          <w:tcPr>
            <w:tcW w:w="1984" w:type="dxa"/>
            <w:vMerge w:val="restart"/>
            <w:shd w:val="clear" w:color="auto" w:fill="auto"/>
            <w:vAlign w:val="center"/>
          </w:tcPr>
          <w:p w14:paraId="366A91DF" w14:textId="4FA0F1E6" w:rsidR="00F767C5" w:rsidRPr="00FD61A5" w:rsidRDefault="00F767C5" w:rsidP="00A451BC">
            <w:pPr>
              <w:spacing w:after="0"/>
              <w:jc w:val="center"/>
              <w:rPr>
                <w:rFonts w:ascii="Calibri" w:hAnsi="Calibri" w:cs="Arial"/>
                <w:color w:val="002060"/>
                <w:sz w:val="18"/>
                <w:szCs w:val="18"/>
              </w:rPr>
            </w:pPr>
            <w:r w:rsidRPr="00FD61A5">
              <w:rPr>
                <w:rFonts w:ascii="Calibri" w:hAnsi="Calibri" w:cs="Arial"/>
                <w:color w:val="002060"/>
                <w:sz w:val="18"/>
                <w:szCs w:val="18"/>
              </w:rPr>
              <w:t>Desempeño</w:t>
            </w:r>
          </w:p>
        </w:tc>
        <w:tc>
          <w:tcPr>
            <w:tcW w:w="2553" w:type="dxa"/>
            <w:shd w:val="clear" w:color="auto" w:fill="auto"/>
            <w:vAlign w:val="center"/>
          </w:tcPr>
          <w:p w14:paraId="316AF347" w14:textId="489F439F" w:rsidR="00F767C5" w:rsidRPr="00FD61A5" w:rsidRDefault="00F767C5" w:rsidP="00F767C5">
            <w:pPr>
              <w:spacing w:after="0" w:line="240" w:lineRule="auto"/>
              <w:jc w:val="center"/>
              <w:rPr>
                <w:rFonts w:ascii="Calibri" w:hAnsi="Calibri" w:cs="Arial"/>
                <w:color w:val="002060"/>
                <w:sz w:val="18"/>
                <w:szCs w:val="18"/>
              </w:rPr>
            </w:pPr>
            <w:r w:rsidRPr="00FD61A5">
              <w:rPr>
                <w:rFonts w:ascii="Calibri" w:hAnsi="Calibri" w:cs="Arial"/>
                <w:color w:val="002060"/>
                <w:sz w:val="18"/>
                <w:szCs w:val="18"/>
              </w:rPr>
              <w:t>Pruebas tipo saber</w:t>
            </w:r>
          </w:p>
        </w:tc>
        <w:tc>
          <w:tcPr>
            <w:tcW w:w="1795" w:type="dxa"/>
            <w:shd w:val="clear" w:color="auto" w:fill="auto"/>
            <w:vAlign w:val="center"/>
          </w:tcPr>
          <w:p w14:paraId="6F03A768" w14:textId="29AD03BB" w:rsidR="00F767C5" w:rsidRPr="00FD61A5" w:rsidRDefault="00F767C5"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5" w:type="dxa"/>
            <w:shd w:val="clear" w:color="auto" w:fill="auto"/>
            <w:vAlign w:val="center"/>
          </w:tcPr>
          <w:p w14:paraId="7A3A3EF5" w14:textId="6D74E456" w:rsidR="00F767C5" w:rsidRPr="00FD61A5" w:rsidRDefault="00F767C5"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6" w:type="dxa"/>
            <w:shd w:val="clear" w:color="auto" w:fill="auto"/>
            <w:vAlign w:val="center"/>
          </w:tcPr>
          <w:p w14:paraId="278E38B6" w14:textId="7B9947E0" w:rsidR="00F767C5" w:rsidRPr="00FD61A5" w:rsidRDefault="00F767C5" w:rsidP="00A451BC">
            <w:pPr>
              <w:spacing w:after="0"/>
              <w:jc w:val="center"/>
              <w:rPr>
                <w:rFonts w:ascii="Calibri" w:hAnsi="Calibri" w:cs="Arial"/>
                <w:color w:val="002060"/>
                <w:sz w:val="18"/>
                <w:szCs w:val="18"/>
              </w:rPr>
            </w:pPr>
          </w:p>
        </w:tc>
      </w:tr>
      <w:tr w:rsidR="00FD61A5" w:rsidRPr="00FD61A5" w14:paraId="2FCAA81B" w14:textId="77777777" w:rsidTr="00FC1517">
        <w:trPr>
          <w:trHeight w:val="170"/>
        </w:trPr>
        <w:tc>
          <w:tcPr>
            <w:tcW w:w="1984" w:type="dxa"/>
            <w:vMerge/>
            <w:shd w:val="clear" w:color="auto" w:fill="auto"/>
            <w:vAlign w:val="center"/>
          </w:tcPr>
          <w:p w14:paraId="10B701E9" w14:textId="77777777" w:rsidR="00F767C5" w:rsidRPr="00FD61A5" w:rsidRDefault="00F767C5" w:rsidP="00A451BC">
            <w:pPr>
              <w:spacing w:after="0"/>
              <w:jc w:val="center"/>
              <w:rPr>
                <w:rFonts w:ascii="Calibri" w:hAnsi="Calibri" w:cs="Arial"/>
                <w:color w:val="002060"/>
                <w:sz w:val="18"/>
                <w:szCs w:val="18"/>
              </w:rPr>
            </w:pPr>
          </w:p>
        </w:tc>
        <w:tc>
          <w:tcPr>
            <w:tcW w:w="2553" w:type="dxa"/>
            <w:shd w:val="clear" w:color="auto" w:fill="auto"/>
            <w:vAlign w:val="center"/>
          </w:tcPr>
          <w:p w14:paraId="57D107EF" w14:textId="67495954" w:rsidR="00F767C5" w:rsidRPr="00FD61A5" w:rsidRDefault="00F767C5" w:rsidP="00A451BC">
            <w:pPr>
              <w:spacing w:after="0" w:line="240" w:lineRule="auto"/>
              <w:jc w:val="center"/>
              <w:rPr>
                <w:rFonts w:ascii="Calibri" w:hAnsi="Calibri" w:cs="Arial"/>
                <w:color w:val="002060"/>
                <w:sz w:val="18"/>
                <w:szCs w:val="18"/>
              </w:rPr>
            </w:pPr>
            <w:r w:rsidRPr="00FD61A5">
              <w:rPr>
                <w:rFonts w:ascii="Calibri" w:hAnsi="Calibri" w:cs="Arial"/>
                <w:color w:val="002060"/>
                <w:sz w:val="18"/>
                <w:szCs w:val="18"/>
              </w:rPr>
              <w:t xml:space="preserve">Cuaderno </w:t>
            </w:r>
          </w:p>
        </w:tc>
        <w:tc>
          <w:tcPr>
            <w:tcW w:w="1795" w:type="dxa"/>
            <w:shd w:val="clear" w:color="auto" w:fill="auto"/>
            <w:vAlign w:val="center"/>
          </w:tcPr>
          <w:p w14:paraId="092A2FD3" w14:textId="3868BB6B" w:rsidR="00F767C5" w:rsidRPr="00FD61A5" w:rsidRDefault="00F767C5"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5" w:type="dxa"/>
            <w:shd w:val="clear" w:color="auto" w:fill="auto"/>
            <w:vAlign w:val="center"/>
          </w:tcPr>
          <w:p w14:paraId="32795685" w14:textId="24EABB3C" w:rsidR="00F767C5" w:rsidRPr="00FD61A5" w:rsidRDefault="00F767C5"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6" w:type="dxa"/>
            <w:shd w:val="clear" w:color="auto" w:fill="auto"/>
            <w:vAlign w:val="center"/>
          </w:tcPr>
          <w:p w14:paraId="73F8EDE0" w14:textId="2BB57528" w:rsidR="00F767C5" w:rsidRPr="00FD61A5" w:rsidRDefault="00F767C5" w:rsidP="00A451BC">
            <w:pPr>
              <w:spacing w:after="0"/>
              <w:jc w:val="center"/>
              <w:rPr>
                <w:rFonts w:ascii="Calibri" w:hAnsi="Calibri" w:cs="Arial"/>
                <w:color w:val="002060"/>
                <w:sz w:val="18"/>
                <w:szCs w:val="18"/>
              </w:rPr>
            </w:pPr>
            <w:r w:rsidRPr="00FD61A5">
              <w:rPr>
                <w:rFonts w:ascii="Calibri" w:hAnsi="Calibri" w:cs="Arial"/>
                <w:color w:val="002060"/>
                <w:sz w:val="18"/>
                <w:szCs w:val="18"/>
              </w:rPr>
              <w:t xml:space="preserve">X </w:t>
            </w:r>
          </w:p>
        </w:tc>
      </w:tr>
      <w:tr w:rsidR="00FD61A5" w:rsidRPr="00FD61A5" w14:paraId="69272142" w14:textId="77777777" w:rsidTr="00FC1517">
        <w:trPr>
          <w:trHeight w:val="170"/>
        </w:trPr>
        <w:tc>
          <w:tcPr>
            <w:tcW w:w="1984" w:type="dxa"/>
            <w:vMerge/>
            <w:shd w:val="clear" w:color="auto" w:fill="auto"/>
            <w:vAlign w:val="center"/>
          </w:tcPr>
          <w:p w14:paraId="42AE9300" w14:textId="77777777" w:rsidR="00F767C5" w:rsidRPr="00FD61A5" w:rsidRDefault="00F767C5" w:rsidP="00A451BC">
            <w:pPr>
              <w:spacing w:after="0"/>
              <w:jc w:val="center"/>
              <w:rPr>
                <w:rFonts w:ascii="Calibri" w:hAnsi="Calibri" w:cs="Arial"/>
                <w:color w:val="002060"/>
                <w:sz w:val="18"/>
                <w:szCs w:val="18"/>
              </w:rPr>
            </w:pPr>
          </w:p>
        </w:tc>
        <w:tc>
          <w:tcPr>
            <w:tcW w:w="2553" w:type="dxa"/>
            <w:shd w:val="clear" w:color="auto" w:fill="auto"/>
            <w:vAlign w:val="center"/>
          </w:tcPr>
          <w:p w14:paraId="3E4A4928" w14:textId="66FD0A66" w:rsidR="00F767C5" w:rsidRPr="00FD61A5" w:rsidRDefault="00F767C5" w:rsidP="00A451BC">
            <w:pPr>
              <w:spacing w:after="0" w:line="240" w:lineRule="auto"/>
              <w:jc w:val="center"/>
              <w:rPr>
                <w:rFonts w:ascii="Calibri" w:hAnsi="Calibri" w:cs="Arial"/>
                <w:color w:val="002060"/>
                <w:sz w:val="18"/>
                <w:szCs w:val="18"/>
              </w:rPr>
            </w:pPr>
            <w:r w:rsidRPr="00FD61A5">
              <w:rPr>
                <w:rFonts w:ascii="Calibri" w:hAnsi="Calibri" w:cs="Arial"/>
                <w:color w:val="002060"/>
                <w:sz w:val="18"/>
                <w:szCs w:val="18"/>
              </w:rPr>
              <w:t>Organizadores Gráficos</w:t>
            </w:r>
          </w:p>
        </w:tc>
        <w:tc>
          <w:tcPr>
            <w:tcW w:w="1795" w:type="dxa"/>
            <w:shd w:val="clear" w:color="auto" w:fill="auto"/>
            <w:vAlign w:val="center"/>
          </w:tcPr>
          <w:p w14:paraId="42E55B6C" w14:textId="5C1DAB96" w:rsidR="00F767C5" w:rsidRPr="00FD61A5" w:rsidRDefault="00F767C5"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5" w:type="dxa"/>
            <w:shd w:val="clear" w:color="auto" w:fill="auto"/>
            <w:vAlign w:val="center"/>
          </w:tcPr>
          <w:p w14:paraId="73F11A8B" w14:textId="794C7B92" w:rsidR="00F767C5" w:rsidRPr="00FD61A5" w:rsidRDefault="00F767C5"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6" w:type="dxa"/>
            <w:shd w:val="clear" w:color="auto" w:fill="auto"/>
            <w:vAlign w:val="center"/>
          </w:tcPr>
          <w:p w14:paraId="03943E4F" w14:textId="77777777" w:rsidR="00F767C5" w:rsidRPr="00FD61A5" w:rsidRDefault="00F767C5" w:rsidP="00A451BC">
            <w:pPr>
              <w:spacing w:after="0"/>
              <w:jc w:val="center"/>
              <w:rPr>
                <w:rFonts w:ascii="Calibri" w:hAnsi="Calibri" w:cs="Arial"/>
                <w:color w:val="002060"/>
                <w:sz w:val="18"/>
                <w:szCs w:val="18"/>
              </w:rPr>
            </w:pPr>
          </w:p>
        </w:tc>
      </w:tr>
      <w:tr w:rsidR="00FD61A5" w:rsidRPr="00FD61A5" w14:paraId="15914826" w14:textId="77777777" w:rsidTr="00FC1517">
        <w:trPr>
          <w:trHeight w:val="170"/>
        </w:trPr>
        <w:tc>
          <w:tcPr>
            <w:tcW w:w="1984" w:type="dxa"/>
            <w:vMerge/>
            <w:shd w:val="clear" w:color="auto" w:fill="auto"/>
            <w:vAlign w:val="center"/>
          </w:tcPr>
          <w:p w14:paraId="62A065F4" w14:textId="77777777" w:rsidR="00F767C5" w:rsidRPr="00FD61A5" w:rsidRDefault="00F767C5" w:rsidP="00A451BC">
            <w:pPr>
              <w:spacing w:after="0"/>
              <w:jc w:val="center"/>
              <w:rPr>
                <w:rFonts w:ascii="Calibri" w:hAnsi="Calibri" w:cs="Arial"/>
                <w:color w:val="002060"/>
                <w:sz w:val="18"/>
                <w:szCs w:val="18"/>
              </w:rPr>
            </w:pPr>
          </w:p>
        </w:tc>
        <w:tc>
          <w:tcPr>
            <w:tcW w:w="2553" w:type="dxa"/>
            <w:shd w:val="clear" w:color="auto" w:fill="auto"/>
            <w:vAlign w:val="center"/>
          </w:tcPr>
          <w:p w14:paraId="3E742A17" w14:textId="7A11B86D" w:rsidR="00F767C5" w:rsidRPr="00FD61A5" w:rsidRDefault="00F767C5" w:rsidP="00A451BC">
            <w:pPr>
              <w:spacing w:after="0" w:line="240" w:lineRule="auto"/>
              <w:jc w:val="center"/>
              <w:rPr>
                <w:rFonts w:ascii="Calibri" w:hAnsi="Calibri" w:cs="Arial"/>
                <w:color w:val="002060"/>
                <w:sz w:val="18"/>
                <w:szCs w:val="18"/>
              </w:rPr>
            </w:pPr>
            <w:r w:rsidRPr="00FD61A5">
              <w:rPr>
                <w:rFonts w:ascii="Calibri" w:hAnsi="Calibri" w:cs="Arial"/>
                <w:color w:val="002060"/>
                <w:sz w:val="18"/>
                <w:szCs w:val="18"/>
              </w:rPr>
              <w:t>Guías de trabajo individual y colaborativo</w:t>
            </w:r>
          </w:p>
        </w:tc>
        <w:tc>
          <w:tcPr>
            <w:tcW w:w="1795" w:type="dxa"/>
            <w:shd w:val="clear" w:color="auto" w:fill="auto"/>
            <w:vAlign w:val="center"/>
          </w:tcPr>
          <w:p w14:paraId="097F9624" w14:textId="0FE3C3CF" w:rsidR="00F767C5" w:rsidRPr="00FD61A5" w:rsidRDefault="00F767C5"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5" w:type="dxa"/>
            <w:shd w:val="clear" w:color="auto" w:fill="auto"/>
            <w:vAlign w:val="center"/>
          </w:tcPr>
          <w:p w14:paraId="7EAF9820" w14:textId="2FDB961F" w:rsidR="00F767C5" w:rsidRPr="00FD61A5" w:rsidRDefault="00F767C5"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6" w:type="dxa"/>
            <w:shd w:val="clear" w:color="auto" w:fill="auto"/>
            <w:vAlign w:val="center"/>
          </w:tcPr>
          <w:p w14:paraId="316BF48B" w14:textId="6B71D29B" w:rsidR="00F767C5" w:rsidRPr="00FD61A5" w:rsidRDefault="000570EF"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r>
      <w:tr w:rsidR="00FD61A5" w:rsidRPr="00FD61A5" w14:paraId="65BA4A37" w14:textId="77777777" w:rsidTr="000570EF">
        <w:trPr>
          <w:trHeight w:val="279"/>
        </w:trPr>
        <w:tc>
          <w:tcPr>
            <w:tcW w:w="1984" w:type="dxa"/>
            <w:vMerge w:val="restart"/>
            <w:shd w:val="clear" w:color="auto" w:fill="auto"/>
            <w:vAlign w:val="center"/>
          </w:tcPr>
          <w:p w14:paraId="2C753066" w14:textId="7FE89DC1" w:rsidR="000570EF" w:rsidRPr="00FD61A5" w:rsidRDefault="000570EF" w:rsidP="00A451BC">
            <w:pPr>
              <w:spacing w:after="0"/>
              <w:jc w:val="center"/>
              <w:rPr>
                <w:rFonts w:ascii="Calibri" w:hAnsi="Calibri" w:cs="Arial"/>
                <w:color w:val="002060"/>
                <w:sz w:val="18"/>
                <w:szCs w:val="18"/>
              </w:rPr>
            </w:pPr>
            <w:r w:rsidRPr="00FD61A5">
              <w:rPr>
                <w:rFonts w:ascii="Calibri" w:hAnsi="Calibri" w:cs="Arial"/>
                <w:color w:val="002060"/>
                <w:sz w:val="18"/>
                <w:szCs w:val="18"/>
              </w:rPr>
              <w:t>Análisis de Desempeño</w:t>
            </w:r>
          </w:p>
        </w:tc>
        <w:tc>
          <w:tcPr>
            <w:tcW w:w="2553" w:type="dxa"/>
            <w:shd w:val="clear" w:color="auto" w:fill="auto"/>
            <w:vAlign w:val="center"/>
          </w:tcPr>
          <w:p w14:paraId="26CE9093" w14:textId="26A7736E" w:rsidR="000570EF" w:rsidRPr="00FD61A5" w:rsidRDefault="000570EF" w:rsidP="00A451BC">
            <w:pPr>
              <w:spacing w:after="0" w:line="240" w:lineRule="auto"/>
              <w:jc w:val="center"/>
              <w:rPr>
                <w:rFonts w:ascii="Calibri" w:hAnsi="Calibri" w:cs="Arial"/>
                <w:color w:val="002060"/>
                <w:sz w:val="18"/>
                <w:szCs w:val="18"/>
              </w:rPr>
            </w:pPr>
            <w:r w:rsidRPr="00FD61A5">
              <w:rPr>
                <w:rFonts w:ascii="Calibri" w:hAnsi="Calibri" w:cs="Arial"/>
                <w:color w:val="002060"/>
                <w:sz w:val="18"/>
                <w:szCs w:val="18"/>
              </w:rPr>
              <w:t>Caracterizaciones</w:t>
            </w:r>
          </w:p>
        </w:tc>
        <w:tc>
          <w:tcPr>
            <w:tcW w:w="1795" w:type="dxa"/>
            <w:shd w:val="clear" w:color="auto" w:fill="auto"/>
            <w:vAlign w:val="center"/>
          </w:tcPr>
          <w:p w14:paraId="5D8D10DF" w14:textId="50C245CA" w:rsidR="000570EF" w:rsidRPr="00FD61A5" w:rsidRDefault="000570EF"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5" w:type="dxa"/>
            <w:shd w:val="clear" w:color="auto" w:fill="auto"/>
            <w:vAlign w:val="center"/>
          </w:tcPr>
          <w:p w14:paraId="07CD2111" w14:textId="78110C3E" w:rsidR="000570EF" w:rsidRPr="00FD61A5" w:rsidRDefault="000570EF"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6" w:type="dxa"/>
            <w:shd w:val="clear" w:color="auto" w:fill="auto"/>
            <w:vAlign w:val="center"/>
          </w:tcPr>
          <w:p w14:paraId="637A4BC9" w14:textId="2BF58C79" w:rsidR="000570EF" w:rsidRPr="00FD61A5" w:rsidRDefault="000570EF" w:rsidP="00A451BC">
            <w:pPr>
              <w:spacing w:after="0"/>
              <w:jc w:val="center"/>
              <w:rPr>
                <w:rFonts w:ascii="Calibri" w:hAnsi="Calibri" w:cs="Arial"/>
                <w:color w:val="002060"/>
                <w:sz w:val="18"/>
                <w:szCs w:val="18"/>
              </w:rPr>
            </w:pPr>
          </w:p>
        </w:tc>
      </w:tr>
      <w:tr w:rsidR="00FD61A5" w:rsidRPr="00FD61A5" w14:paraId="3417A31D" w14:textId="77777777" w:rsidTr="00092D7A">
        <w:trPr>
          <w:trHeight w:val="170"/>
        </w:trPr>
        <w:tc>
          <w:tcPr>
            <w:tcW w:w="1984" w:type="dxa"/>
            <w:vMerge/>
            <w:tcBorders>
              <w:bottom w:val="single" w:sz="12" w:space="0" w:color="002060"/>
            </w:tcBorders>
            <w:shd w:val="clear" w:color="auto" w:fill="auto"/>
            <w:vAlign w:val="center"/>
          </w:tcPr>
          <w:p w14:paraId="270DF07A" w14:textId="77777777" w:rsidR="00A451BC" w:rsidRPr="00FD61A5" w:rsidRDefault="00A451BC" w:rsidP="00A451BC">
            <w:pPr>
              <w:spacing w:after="0"/>
              <w:jc w:val="center"/>
              <w:rPr>
                <w:rFonts w:ascii="Calibri" w:hAnsi="Calibri" w:cs="Arial"/>
                <w:color w:val="002060"/>
                <w:sz w:val="18"/>
                <w:szCs w:val="18"/>
              </w:rPr>
            </w:pPr>
          </w:p>
        </w:tc>
        <w:tc>
          <w:tcPr>
            <w:tcW w:w="2553" w:type="dxa"/>
            <w:tcBorders>
              <w:bottom w:val="single" w:sz="12" w:space="0" w:color="002060"/>
            </w:tcBorders>
            <w:shd w:val="clear" w:color="auto" w:fill="auto"/>
            <w:vAlign w:val="center"/>
          </w:tcPr>
          <w:p w14:paraId="5CCF3D07" w14:textId="35B5D887" w:rsidR="00A451BC" w:rsidRPr="00FD61A5" w:rsidRDefault="000570EF" w:rsidP="00A451BC">
            <w:pPr>
              <w:spacing w:after="0" w:line="240" w:lineRule="auto"/>
              <w:jc w:val="center"/>
              <w:rPr>
                <w:rFonts w:ascii="Calibri" w:hAnsi="Calibri" w:cs="Arial"/>
                <w:color w:val="002060"/>
                <w:sz w:val="18"/>
                <w:szCs w:val="18"/>
              </w:rPr>
            </w:pPr>
            <w:r w:rsidRPr="00FD61A5">
              <w:rPr>
                <w:rFonts w:ascii="Calibri" w:hAnsi="Calibri" w:cs="Arial"/>
                <w:color w:val="002060"/>
                <w:sz w:val="18"/>
                <w:szCs w:val="18"/>
              </w:rPr>
              <w:t>Rúbrica</w:t>
            </w:r>
          </w:p>
        </w:tc>
        <w:tc>
          <w:tcPr>
            <w:tcW w:w="1795" w:type="dxa"/>
            <w:tcBorders>
              <w:bottom w:val="single" w:sz="12" w:space="0" w:color="002060"/>
            </w:tcBorders>
            <w:shd w:val="clear" w:color="auto" w:fill="auto"/>
            <w:vAlign w:val="center"/>
          </w:tcPr>
          <w:p w14:paraId="1565250A" w14:textId="6FBD960F" w:rsidR="00A451BC" w:rsidRPr="00FD61A5" w:rsidRDefault="000570EF"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5" w:type="dxa"/>
            <w:tcBorders>
              <w:bottom w:val="single" w:sz="12" w:space="0" w:color="002060"/>
            </w:tcBorders>
            <w:shd w:val="clear" w:color="auto" w:fill="auto"/>
            <w:vAlign w:val="center"/>
          </w:tcPr>
          <w:p w14:paraId="644AAEE5" w14:textId="514C19DC" w:rsidR="00A451BC" w:rsidRPr="00FD61A5" w:rsidRDefault="000570EF"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6" w:type="dxa"/>
            <w:tcBorders>
              <w:bottom w:val="single" w:sz="12" w:space="0" w:color="002060"/>
            </w:tcBorders>
            <w:shd w:val="clear" w:color="auto" w:fill="auto"/>
            <w:vAlign w:val="center"/>
          </w:tcPr>
          <w:p w14:paraId="20248539" w14:textId="721DB79B" w:rsidR="00A451BC" w:rsidRPr="00FD61A5" w:rsidRDefault="000570EF"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r>
      <w:tr w:rsidR="00FD61A5" w:rsidRPr="00FD61A5" w14:paraId="0BF66354" w14:textId="77777777" w:rsidTr="004F0D22">
        <w:trPr>
          <w:trHeight w:val="170"/>
        </w:trPr>
        <w:tc>
          <w:tcPr>
            <w:tcW w:w="1984" w:type="dxa"/>
            <w:vMerge w:val="restart"/>
            <w:shd w:val="clear" w:color="auto" w:fill="auto"/>
            <w:vAlign w:val="center"/>
          </w:tcPr>
          <w:p w14:paraId="21445B63" w14:textId="792B444E" w:rsidR="000570EF" w:rsidRPr="00FD61A5" w:rsidRDefault="000570EF" w:rsidP="00A451BC">
            <w:pPr>
              <w:spacing w:after="0"/>
              <w:jc w:val="center"/>
              <w:rPr>
                <w:rFonts w:ascii="Calibri" w:hAnsi="Calibri" w:cs="Arial"/>
                <w:color w:val="002060"/>
                <w:sz w:val="18"/>
                <w:szCs w:val="18"/>
              </w:rPr>
            </w:pPr>
            <w:r w:rsidRPr="00FD61A5">
              <w:rPr>
                <w:rFonts w:ascii="Calibri" w:hAnsi="Calibri" w:cs="Arial"/>
                <w:color w:val="002060"/>
                <w:sz w:val="18"/>
                <w:szCs w:val="18"/>
              </w:rPr>
              <w:t>Interrogatorio</w:t>
            </w:r>
          </w:p>
        </w:tc>
        <w:tc>
          <w:tcPr>
            <w:tcW w:w="2553" w:type="dxa"/>
            <w:tcBorders>
              <w:bottom w:val="single" w:sz="12" w:space="0" w:color="002060"/>
            </w:tcBorders>
            <w:shd w:val="clear" w:color="auto" w:fill="auto"/>
            <w:vAlign w:val="center"/>
          </w:tcPr>
          <w:p w14:paraId="5672A687" w14:textId="5AE7B44B" w:rsidR="000570EF" w:rsidRPr="00FD61A5" w:rsidRDefault="000570EF" w:rsidP="00A451BC">
            <w:pPr>
              <w:spacing w:after="0" w:line="240" w:lineRule="auto"/>
              <w:jc w:val="center"/>
              <w:rPr>
                <w:rFonts w:ascii="Calibri" w:hAnsi="Calibri" w:cs="Arial"/>
                <w:color w:val="002060"/>
                <w:sz w:val="18"/>
                <w:szCs w:val="18"/>
              </w:rPr>
            </w:pPr>
            <w:r w:rsidRPr="00FD61A5">
              <w:rPr>
                <w:rFonts w:ascii="Calibri" w:hAnsi="Calibri" w:cs="Arial"/>
                <w:color w:val="002060"/>
                <w:sz w:val="18"/>
                <w:szCs w:val="18"/>
              </w:rPr>
              <w:t>Pruebas Escritas - Orales</w:t>
            </w:r>
          </w:p>
        </w:tc>
        <w:tc>
          <w:tcPr>
            <w:tcW w:w="1795" w:type="dxa"/>
            <w:tcBorders>
              <w:bottom w:val="single" w:sz="12" w:space="0" w:color="002060"/>
            </w:tcBorders>
            <w:shd w:val="clear" w:color="auto" w:fill="auto"/>
            <w:vAlign w:val="center"/>
          </w:tcPr>
          <w:p w14:paraId="076B606A" w14:textId="05FC8654" w:rsidR="000570EF" w:rsidRPr="00FD61A5" w:rsidRDefault="000570EF"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5" w:type="dxa"/>
            <w:tcBorders>
              <w:bottom w:val="single" w:sz="12" w:space="0" w:color="002060"/>
            </w:tcBorders>
            <w:shd w:val="clear" w:color="auto" w:fill="auto"/>
            <w:vAlign w:val="center"/>
          </w:tcPr>
          <w:p w14:paraId="3D5E6E0B" w14:textId="43B9F944" w:rsidR="000570EF" w:rsidRPr="00FD61A5" w:rsidRDefault="000570EF"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6" w:type="dxa"/>
            <w:tcBorders>
              <w:bottom w:val="single" w:sz="12" w:space="0" w:color="002060"/>
            </w:tcBorders>
            <w:shd w:val="clear" w:color="auto" w:fill="auto"/>
            <w:vAlign w:val="center"/>
          </w:tcPr>
          <w:p w14:paraId="6AB063ED" w14:textId="509C7ABF" w:rsidR="000570EF" w:rsidRPr="00FD61A5" w:rsidRDefault="000570EF"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r>
      <w:tr w:rsidR="00FD61A5" w:rsidRPr="00FD61A5" w14:paraId="729D57DD" w14:textId="77777777" w:rsidTr="000570EF">
        <w:trPr>
          <w:trHeight w:val="170"/>
        </w:trPr>
        <w:tc>
          <w:tcPr>
            <w:tcW w:w="1984" w:type="dxa"/>
            <w:vMerge/>
            <w:shd w:val="clear" w:color="auto" w:fill="auto"/>
            <w:vAlign w:val="center"/>
          </w:tcPr>
          <w:p w14:paraId="22BD2B83" w14:textId="77777777" w:rsidR="000570EF" w:rsidRPr="00FD61A5" w:rsidRDefault="000570EF" w:rsidP="00A451BC">
            <w:pPr>
              <w:spacing w:after="0"/>
              <w:jc w:val="center"/>
              <w:rPr>
                <w:rFonts w:ascii="Calibri" w:hAnsi="Calibri" w:cs="Arial"/>
                <w:color w:val="002060"/>
                <w:sz w:val="18"/>
                <w:szCs w:val="18"/>
              </w:rPr>
            </w:pPr>
          </w:p>
        </w:tc>
        <w:tc>
          <w:tcPr>
            <w:tcW w:w="2553" w:type="dxa"/>
            <w:shd w:val="clear" w:color="auto" w:fill="auto"/>
            <w:vAlign w:val="center"/>
          </w:tcPr>
          <w:p w14:paraId="4E3AFE7B" w14:textId="2F2EEF85" w:rsidR="000570EF" w:rsidRPr="00FD61A5" w:rsidRDefault="000570EF" w:rsidP="00A451BC">
            <w:pPr>
              <w:spacing w:after="0" w:line="240" w:lineRule="auto"/>
              <w:jc w:val="center"/>
              <w:rPr>
                <w:rFonts w:ascii="Calibri" w:hAnsi="Calibri" w:cs="Arial"/>
                <w:color w:val="002060"/>
                <w:sz w:val="18"/>
                <w:szCs w:val="18"/>
              </w:rPr>
            </w:pPr>
            <w:r w:rsidRPr="00FD61A5">
              <w:rPr>
                <w:rFonts w:ascii="Calibri" w:hAnsi="Calibri" w:cs="Arial"/>
                <w:color w:val="002060"/>
                <w:sz w:val="18"/>
                <w:szCs w:val="18"/>
              </w:rPr>
              <w:t xml:space="preserve">Debate – Ensayo </w:t>
            </w:r>
          </w:p>
        </w:tc>
        <w:tc>
          <w:tcPr>
            <w:tcW w:w="1795" w:type="dxa"/>
            <w:shd w:val="clear" w:color="auto" w:fill="auto"/>
            <w:vAlign w:val="center"/>
          </w:tcPr>
          <w:p w14:paraId="48418FDF" w14:textId="36A79097" w:rsidR="000570EF" w:rsidRPr="00FD61A5" w:rsidRDefault="000570EF"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5" w:type="dxa"/>
            <w:shd w:val="clear" w:color="auto" w:fill="auto"/>
            <w:vAlign w:val="center"/>
          </w:tcPr>
          <w:p w14:paraId="16393A07" w14:textId="5562D170" w:rsidR="000570EF" w:rsidRPr="00FD61A5" w:rsidRDefault="000570EF"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6" w:type="dxa"/>
            <w:shd w:val="clear" w:color="auto" w:fill="auto"/>
            <w:vAlign w:val="center"/>
          </w:tcPr>
          <w:p w14:paraId="2C73D41E" w14:textId="4B0994B2" w:rsidR="000570EF" w:rsidRPr="00FD61A5" w:rsidRDefault="000570EF"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r>
      <w:tr w:rsidR="00FD61A5" w:rsidRPr="00FD61A5" w14:paraId="0E5DA615" w14:textId="77777777" w:rsidTr="00092D7A">
        <w:trPr>
          <w:trHeight w:val="170"/>
        </w:trPr>
        <w:tc>
          <w:tcPr>
            <w:tcW w:w="1984" w:type="dxa"/>
            <w:vMerge/>
            <w:tcBorders>
              <w:bottom w:val="single" w:sz="12" w:space="0" w:color="002060"/>
            </w:tcBorders>
            <w:shd w:val="clear" w:color="auto" w:fill="auto"/>
            <w:vAlign w:val="center"/>
          </w:tcPr>
          <w:p w14:paraId="4A4BE560" w14:textId="77777777" w:rsidR="000570EF" w:rsidRPr="00FD61A5" w:rsidRDefault="000570EF" w:rsidP="00A451BC">
            <w:pPr>
              <w:spacing w:after="0"/>
              <w:jc w:val="center"/>
              <w:rPr>
                <w:rFonts w:ascii="Calibri" w:hAnsi="Calibri" w:cs="Arial"/>
                <w:color w:val="002060"/>
                <w:sz w:val="18"/>
                <w:szCs w:val="18"/>
              </w:rPr>
            </w:pPr>
          </w:p>
        </w:tc>
        <w:tc>
          <w:tcPr>
            <w:tcW w:w="2553" w:type="dxa"/>
            <w:tcBorders>
              <w:bottom w:val="single" w:sz="12" w:space="0" w:color="002060"/>
            </w:tcBorders>
            <w:shd w:val="clear" w:color="auto" w:fill="auto"/>
            <w:vAlign w:val="center"/>
          </w:tcPr>
          <w:p w14:paraId="5CAB60E6" w14:textId="0BD0A4FB" w:rsidR="000570EF" w:rsidRPr="00FD61A5" w:rsidRDefault="000570EF" w:rsidP="00A451BC">
            <w:pPr>
              <w:spacing w:after="0" w:line="240" w:lineRule="auto"/>
              <w:jc w:val="center"/>
              <w:rPr>
                <w:rFonts w:ascii="Calibri" w:hAnsi="Calibri" w:cs="Arial"/>
                <w:color w:val="002060"/>
                <w:sz w:val="18"/>
                <w:szCs w:val="18"/>
              </w:rPr>
            </w:pPr>
            <w:r w:rsidRPr="00FD61A5">
              <w:rPr>
                <w:rFonts w:ascii="Calibri" w:hAnsi="Calibri" w:cs="Arial"/>
                <w:color w:val="002060"/>
                <w:sz w:val="18"/>
                <w:szCs w:val="18"/>
              </w:rPr>
              <w:t>Talleres, exposiciones</w:t>
            </w:r>
          </w:p>
        </w:tc>
        <w:tc>
          <w:tcPr>
            <w:tcW w:w="1795" w:type="dxa"/>
            <w:tcBorders>
              <w:bottom w:val="single" w:sz="12" w:space="0" w:color="002060"/>
            </w:tcBorders>
            <w:shd w:val="clear" w:color="auto" w:fill="auto"/>
            <w:vAlign w:val="center"/>
          </w:tcPr>
          <w:p w14:paraId="35B14D45" w14:textId="6D78B9FF" w:rsidR="000570EF" w:rsidRPr="00FD61A5" w:rsidRDefault="000570EF"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5" w:type="dxa"/>
            <w:tcBorders>
              <w:bottom w:val="single" w:sz="12" w:space="0" w:color="002060"/>
            </w:tcBorders>
            <w:shd w:val="clear" w:color="auto" w:fill="auto"/>
            <w:vAlign w:val="center"/>
          </w:tcPr>
          <w:p w14:paraId="6DEE1140" w14:textId="4B846D1D" w:rsidR="000570EF" w:rsidRPr="00FD61A5" w:rsidRDefault="000570EF"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c>
          <w:tcPr>
            <w:tcW w:w="1796" w:type="dxa"/>
            <w:tcBorders>
              <w:bottom w:val="single" w:sz="12" w:space="0" w:color="002060"/>
            </w:tcBorders>
            <w:shd w:val="clear" w:color="auto" w:fill="auto"/>
            <w:vAlign w:val="center"/>
          </w:tcPr>
          <w:p w14:paraId="6118C580" w14:textId="325AC694" w:rsidR="000570EF" w:rsidRPr="00FD61A5" w:rsidRDefault="000570EF" w:rsidP="00A451BC">
            <w:pPr>
              <w:spacing w:after="0"/>
              <w:jc w:val="center"/>
              <w:rPr>
                <w:rFonts w:ascii="Calibri" w:hAnsi="Calibri" w:cs="Arial"/>
                <w:color w:val="002060"/>
                <w:sz w:val="18"/>
                <w:szCs w:val="18"/>
              </w:rPr>
            </w:pPr>
            <w:r w:rsidRPr="00FD61A5">
              <w:rPr>
                <w:rFonts w:ascii="Calibri" w:hAnsi="Calibri" w:cs="Arial"/>
                <w:color w:val="002060"/>
                <w:sz w:val="18"/>
                <w:szCs w:val="18"/>
              </w:rPr>
              <w:t>X</w:t>
            </w:r>
          </w:p>
        </w:tc>
      </w:tr>
    </w:tbl>
    <w:p w14:paraId="27ED8205" w14:textId="5776CF05" w:rsidR="00B77315" w:rsidRPr="00FD61A5" w:rsidRDefault="00B77315" w:rsidP="0067481E">
      <w:pPr>
        <w:rPr>
          <w:noProof/>
          <w:color w:val="002060"/>
          <w:lang w:eastAsia="es-CO"/>
        </w:rPr>
      </w:pPr>
    </w:p>
    <w:p w14:paraId="4DBEC9A5" w14:textId="47A28873" w:rsidR="0067481E" w:rsidRPr="00FD61A5" w:rsidRDefault="0067481E" w:rsidP="004F0F82">
      <w:pPr>
        <w:spacing w:after="0"/>
        <w:jc w:val="both"/>
        <w:rPr>
          <w:b/>
          <w:noProof/>
          <w:color w:val="002060"/>
          <w:sz w:val="24"/>
          <w:szCs w:val="24"/>
          <w:lang w:eastAsia="es-CO"/>
        </w:rPr>
      </w:pPr>
      <w:r w:rsidRPr="00FD61A5">
        <w:rPr>
          <w:b/>
          <w:noProof/>
          <w:color w:val="002060"/>
          <w:sz w:val="24"/>
          <w:szCs w:val="24"/>
          <w:lang w:eastAsia="es-CO"/>
        </w:rPr>
        <w:t xml:space="preserve">4.2. Uso Pedagogico de Pruebas Externas. </w:t>
      </w:r>
    </w:p>
    <w:tbl>
      <w:tblPr>
        <w:tblW w:w="9923" w:type="dxa"/>
        <w:tblInd w:w="-15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983"/>
        <w:gridCol w:w="1985"/>
        <w:gridCol w:w="661"/>
        <w:gridCol w:w="331"/>
        <w:gridCol w:w="993"/>
        <w:gridCol w:w="1323"/>
        <w:gridCol w:w="662"/>
        <w:gridCol w:w="1985"/>
      </w:tblGrid>
      <w:tr w:rsidR="00FD61A5" w:rsidRPr="00FD61A5" w14:paraId="2D0776A4" w14:textId="77777777" w:rsidTr="004F0D22">
        <w:tc>
          <w:tcPr>
            <w:tcW w:w="9923" w:type="dxa"/>
            <w:gridSpan w:val="8"/>
            <w:shd w:val="clear" w:color="auto" w:fill="D9D9D9"/>
            <w:vAlign w:val="center"/>
          </w:tcPr>
          <w:p w14:paraId="4491EB94" w14:textId="66F55D2B" w:rsidR="002E610D" w:rsidRPr="00FD61A5" w:rsidRDefault="002E610D" w:rsidP="004F0D22">
            <w:pPr>
              <w:spacing w:after="0"/>
              <w:jc w:val="center"/>
              <w:rPr>
                <w:rFonts w:ascii="Calibri" w:hAnsi="Calibri" w:cs="Arial"/>
                <w:b/>
                <w:color w:val="002060"/>
                <w:sz w:val="18"/>
                <w:szCs w:val="18"/>
              </w:rPr>
            </w:pPr>
            <w:r w:rsidRPr="00FD61A5">
              <w:rPr>
                <w:rFonts w:ascii="Calibri" w:hAnsi="Calibri" w:cs="Arial"/>
                <w:b/>
                <w:color w:val="002060"/>
                <w:sz w:val="18"/>
                <w:szCs w:val="18"/>
              </w:rPr>
              <w:t xml:space="preserve">DESEMPEÑO PRUEBAS EXTERNAS – SABER </w:t>
            </w:r>
          </w:p>
        </w:tc>
      </w:tr>
      <w:tr w:rsidR="00FD61A5" w:rsidRPr="00FD61A5" w14:paraId="27567238" w14:textId="77777777" w:rsidTr="002E610D">
        <w:tc>
          <w:tcPr>
            <w:tcW w:w="1983" w:type="dxa"/>
            <w:shd w:val="clear" w:color="auto" w:fill="D9D9D9"/>
          </w:tcPr>
          <w:p w14:paraId="59015F38" w14:textId="16D9A50A" w:rsidR="004F0F82" w:rsidRPr="00FD61A5" w:rsidRDefault="004F0F82" w:rsidP="004F0D22">
            <w:pPr>
              <w:spacing w:after="0"/>
              <w:jc w:val="center"/>
              <w:rPr>
                <w:rFonts w:ascii="Calibri" w:hAnsi="Calibri" w:cs="Arial"/>
                <w:b/>
                <w:color w:val="002060"/>
                <w:sz w:val="18"/>
                <w:szCs w:val="18"/>
              </w:rPr>
            </w:pPr>
            <w:r w:rsidRPr="00FD61A5">
              <w:rPr>
                <w:rFonts w:ascii="Calibri" w:hAnsi="Calibri" w:cs="Arial"/>
                <w:b/>
                <w:color w:val="002060"/>
                <w:sz w:val="18"/>
                <w:szCs w:val="18"/>
              </w:rPr>
              <w:t>PRUEBA</w:t>
            </w:r>
          </w:p>
        </w:tc>
        <w:tc>
          <w:tcPr>
            <w:tcW w:w="1985" w:type="dxa"/>
            <w:shd w:val="clear" w:color="auto" w:fill="D9D9D9"/>
          </w:tcPr>
          <w:p w14:paraId="6AE6102C" w14:textId="3A14D3C8" w:rsidR="004F0F82" w:rsidRPr="00FD61A5" w:rsidRDefault="002E610D" w:rsidP="004F0D22">
            <w:pPr>
              <w:spacing w:after="0"/>
              <w:jc w:val="center"/>
              <w:rPr>
                <w:rFonts w:ascii="Calibri" w:hAnsi="Calibri" w:cs="Arial"/>
                <w:b/>
                <w:color w:val="002060"/>
                <w:sz w:val="18"/>
                <w:szCs w:val="18"/>
              </w:rPr>
            </w:pPr>
            <w:r w:rsidRPr="00FD61A5">
              <w:rPr>
                <w:rFonts w:ascii="Calibri" w:hAnsi="Calibri" w:cs="Arial"/>
                <w:b/>
                <w:color w:val="002060"/>
                <w:sz w:val="18"/>
                <w:szCs w:val="18"/>
              </w:rPr>
              <w:t>INSUFICIENTE</w:t>
            </w:r>
          </w:p>
        </w:tc>
        <w:tc>
          <w:tcPr>
            <w:tcW w:w="1985" w:type="dxa"/>
            <w:gridSpan w:val="3"/>
            <w:shd w:val="clear" w:color="auto" w:fill="D9D9D9"/>
          </w:tcPr>
          <w:p w14:paraId="17076006" w14:textId="5DD82D4C" w:rsidR="004F0F82" w:rsidRPr="00FD61A5" w:rsidRDefault="002E610D" w:rsidP="004F0D22">
            <w:pPr>
              <w:spacing w:after="0"/>
              <w:jc w:val="center"/>
              <w:rPr>
                <w:rFonts w:ascii="Calibri" w:hAnsi="Calibri" w:cs="Arial"/>
                <w:b/>
                <w:color w:val="002060"/>
                <w:sz w:val="18"/>
                <w:szCs w:val="18"/>
              </w:rPr>
            </w:pPr>
            <w:r w:rsidRPr="00FD61A5">
              <w:rPr>
                <w:rFonts w:ascii="Calibri" w:hAnsi="Calibri" w:cs="Arial"/>
                <w:b/>
                <w:color w:val="002060"/>
                <w:sz w:val="18"/>
                <w:szCs w:val="18"/>
              </w:rPr>
              <w:t xml:space="preserve">MINIMO </w:t>
            </w:r>
          </w:p>
        </w:tc>
        <w:tc>
          <w:tcPr>
            <w:tcW w:w="1985" w:type="dxa"/>
            <w:gridSpan w:val="2"/>
            <w:shd w:val="clear" w:color="auto" w:fill="D9D9D9"/>
          </w:tcPr>
          <w:p w14:paraId="10FB795C" w14:textId="6AEA2CF9" w:rsidR="004F0F82" w:rsidRPr="00FD61A5" w:rsidRDefault="002E610D" w:rsidP="004F0D22">
            <w:pPr>
              <w:spacing w:after="0"/>
              <w:jc w:val="center"/>
              <w:rPr>
                <w:rFonts w:ascii="Calibri" w:hAnsi="Calibri" w:cs="Arial"/>
                <w:b/>
                <w:color w:val="002060"/>
                <w:sz w:val="18"/>
                <w:szCs w:val="18"/>
              </w:rPr>
            </w:pPr>
            <w:r w:rsidRPr="00FD61A5">
              <w:rPr>
                <w:rFonts w:ascii="Calibri" w:hAnsi="Calibri" w:cs="Arial"/>
                <w:b/>
                <w:color w:val="002060"/>
                <w:sz w:val="18"/>
                <w:szCs w:val="18"/>
              </w:rPr>
              <w:t>SATISFACTORIO</w:t>
            </w:r>
          </w:p>
        </w:tc>
        <w:tc>
          <w:tcPr>
            <w:tcW w:w="1985" w:type="dxa"/>
            <w:shd w:val="clear" w:color="auto" w:fill="D9D9D9"/>
          </w:tcPr>
          <w:p w14:paraId="1A6B7439" w14:textId="78C9F869" w:rsidR="004F0F82" w:rsidRPr="00FD61A5" w:rsidRDefault="002E610D" w:rsidP="004F0D22">
            <w:pPr>
              <w:spacing w:after="0"/>
              <w:jc w:val="center"/>
              <w:rPr>
                <w:rFonts w:ascii="Calibri" w:hAnsi="Calibri" w:cs="Arial"/>
                <w:b/>
                <w:color w:val="002060"/>
                <w:sz w:val="18"/>
                <w:szCs w:val="18"/>
              </w:rPr>
            </w:pPr>
            <w:r w:rsidRPr="00FD61A5">
              <w:rPr>
                <w:rFonts w:ascii="Calibri" w:hAnsi="Calibri" w:cs="Arial"/>
                <w:b/>
                <w:color w:val="002060"/>
                <w:sz w:val="18"/>
                <w:szCs w:val="18"/>
              </w:rPr>
              <w:t>AVANZADO</w:t>
            </w:r>
          </w:p>
        </w:tc>
      </w:tr>
      <w:tr w:rsidR="00FD61A5" w:rsidRPr="00FD61A5" w14:paraId="0833B3B3" w14:textId="77777777" w:rsidTr="002E610D">
        <w:trPr>
          <w:trHeight w:val="397"/>
        </w:trPr>
        <w:tc>
          <w:tcPr>
            <w:tcW w:w="1983" w:type="dxa"/>
            <w:tcBorders>
              <w:bottom w:val="single" w:sz="12" w:space="0" w:color="002060"/>
            </w:tcBorders>
            <w:shd w:val="clear" w:color="auto" w:fill="auto"/>
            <w:vAlign w:val="center"/>
          </w:tcPr>
          <w:p w14:paraId="3A689B12" w14:textId="376A9A34" w:rsidR="002E610D" w:rsidRPr="00FD61A5" w:rsidRDefault="002E610D" w:rsidP="002E610D">
            <w:pPr>
              <w:spacing w:after="0"/>
              <w:jc w:val="center"/>
              <w:rPr>
                <w:rFonts w:ascii="Calibri" w:hAnsi="Calibri" w:cs="Arial"/>
                <w:color w:val="002060"/>
                <w:sz w:val="18"/>
                <w:szCs w:val="18"/>
              </w:rPr>
            </w:pPr>
            <w:r w:rsidRPr="00FD61A5">
              <w:rPr>
                <w:rFonts w:ascii="Calibri" w:hAnsi="Calibri" w:cs="Arial"/>
                <w:color w:val="002060"/>
                <w:sz w:val="18"/>
                <w:szCs w:val="18"/>
              </w:rPr>
              <w:t xml:space="preserve">SABER 3 </w:t>
            </w:r>
          </w:p>
        </w:tc>
        <w:tc>
          <w:tcPr>
            <w:tcW w:w="1985" w:type="dxa"/>
            <w:tcBorders>
              <w:bottom w:val="single" w:sz="12" w:space="0" w:color="002060"/>
            </w:tcBorders>
            <w:shd w:val="clear" w:color="auto" w:fill="auto"/>
            <w:vAlign w:val="center"/>
          </w:tcPr>
          <w:p w14:paraId="0CAE4E06" w14:textId="755FE5DF" w:rsidR="002E610D" w:rsidRPr="00FD61A5" w:rsidRDefault="00EB4977" w:rsidP="00EB4977">
            <w:pPr>
              <w:spacing w:after="0"/>
              <w:jc w:val="center"/>
              <w:rPr>
                <w:rFonts w:ascii="Calibri" w:hAnsi="Calibri" w:cs="Arial"/>
                <w:color w:val="002060"/>
                <w:sz w:val="18"/>
                <w:szCs w:val="18"/>
              </w:rPr>
            </w:pPr>
            <w:r w:rsidRPr="00FD61A5">
              <w:rPr>
                <w:rFonts w:ascii="Calibri" w:hAnsi="Calibri" w:cs="Arial"/>
                <w:b/>
                <w:color w:val="002060"/>
                <w:sz w:val="18"/>
                <w:szCs w:val="18"/>
              </w:rPr>
              <w:t>28%</w:t>
            </w:r>
          </w:p>
        </w:tc>
        <w:tc>
          <w:tcPr>
            <w:tcW w:w="1985" w:type="dxa"/>
            <w:gridSpan w:val="3"/>
            <w:tcBorders>
              <w:bottom w:val="single" w:sz="12" w:space="0" w:color="002060"/>
            </w:tcBorders>
            <w:shd w:val="clear" w:color="auto" w:fill="auto"/>
            <w:vAlign w:val="center"/>
          </w:tcPr>
          <w:p w14:paraId="15F3E505" w14:textId="2B137FA1" w:rsidR="002E610D" w:rsidRPr="00FD61A5" w:rsidRDefault="00EB4977" w:rsidP="00EB4977">
            <w:pPr>
              <w:spacing w:after="0"/>
              <w:jc w:val="center"/>
              <w:rPr>
                <w:rFonts w:ascii="Calibri" w:hAnsi="Calibri" w:cs="Arial"/>
                <w:color w:val="002060"/>
                <w:sz w:val="18"/>
                <w:szCs w:val="18"/>
              </w:rPr>
            </w:pPr>
            <w:r w:rsidRPr="00FD61A5">
              <w:rPr>
                <w:rFonts w:ascii="Calibri" w:hAnsi="Calibri" w:cs="Arial"/>
                <w:b/>
                <w:color w:val="002060"/>
                <w:sz w:val="18"/>
                <w:szCs w:val="18"/>
              </w:rPr>
              <w:t>56%</w:t>
            </w:r>
          </w:p>
        </w:tc>
        <w:tc>
          <w:tcPr>
            <w:tcW w:w="1985" w:type="dxa"/>
            <w:gridSpan w:val="2"/>
            <w:tcBorders>
              <w:bottom w:val="single" w:sz="12" w:space="0" w:color="002060"/>
            </w:tcBorders>
            <w:shd w:val="clear" w:color="auto" w:fill="auto"/>
            <w:vAlign w:val="center"/>
          </w:tcPr>
          <w:p w14:paraId="48A5A411" w14:textId="67972C28" w:rsidR="002E610D" w:rsidRPr="00FD61A5" w:rsidRDefault="00EB4977" w:rsidP="002E610D">
            <w:pPr>
              <w:spacing w:after="0"/>
              <w:jc w:val="center"/>
              <w:rPr>
                <w:rFonts w:ascii="Calibri" w:hAnsi="Calibri" w:cs="Arial"/>
                <w:color w:val="002060"/>
                <w:sz w:val="18"/>
                <w:szCs w:val="18"/>
              </w:rPr>
            </w:pPr>
            <w:r w:rsidRPr="00FD61A5">
              <w:rPr>
                <w:rFonts w:ascii="Calibri" w:hAnsi="Calibri" w:cs="Arial"/>
                <w:b/>
                <w:color w:val="002060"/>
                <w:sz w:val="18"/>
                <w:szCs w:val="18"/>
              </w:rPr>
              <w:t>17%</w:t>
            </w:r>
          </w:p>
        </w:tc>
        <w:tc>
          <w:tcPr>
            <w:tcW w:w="1985" w:type="dxa"/>
            <w:tcBorders>
              <w:bottom w:val="single" w:sz="12" w:space="0" w:color="002060"/>
            </w:tcBorders>
            <w:shd w:val="clear" w:color="auto" w:fill="auto"/>
            <w:vAlign w:val="center"/>
          </w:tcPr>
          <w:p w14:paraId="0CCF4FC3" w14:textId="07C891C8" w:rsidR="002E610D" w:rsidRPr="00FD61A5" w:rsidRDefault="00EB4977" w:rsidP="002E610D">
            <w:pPr>
              <w:spacing w:after="0"/>
              <w:jc w:val="center"/>
              <w:rPr>
                <w:rFonts w:ascii="Calibri" w:hAnsi="Calibri" w:cs="Arial"/>
                <w:color w:val="002060"/>
                <w:sz w:val="18"/>
                <w:szCs w:val="18"/>
              </w:rPr>
            </w:pPr>
            <w:r w:rsidRPr="00FD61A5">
              <w:rPr>
                <w:rFonts w:ascii="Calibri" w:hAnsi="Calibri" w:cs="Arial"/>
                <w:b/>
                <w:color w:val="002060"/>
                <w:sz w:val="18"/>
                <w:szCs w:val="18"/>
              </w:rPr>
              <w:t>0%</w:t>
            </w:r>
          </w:p>
        </w:tc>
      </w:tr>
      <w:tr w:rsidR="00FD61A5" w:rsidRPr="00FD61A5" w14:paraId="083645CC" w14:textId="77777777" w:rsidTr="002E610D">
        <w:trPr>
          <w:trHeight w:val="397"/>
        </w:trPr>
        <w:tc>
          <w:tcPr>
            <w:tcW w:w="1983" w:type="dxa"/>
            <w:tcBorders>
              <w:bottom w:val="single" w:sz="12" w:space="0" w:color="002060"/>
            </w:tcBorders>
            <w:shd w:val="clear" w:color="auto" w:fill="auto"/>
            <w:vAlign w:val="center"/>
          </w:tcPr>
          <w:p w14:paraId="5A399FAE" w14:textId="6A104198" w:rsidR="002E610D" w:rsidRPr="00FD61A5" w:rsidRDefault="002E610D" w:rsidP="002E610D">
            <w:pPr>
              <w:spacing w:after="0"/>
              <w:jc w:val="center"/>
              <w:rPr>
                <w:rFonts w:ascii="Calibri" w:hAnsi="Calibri" w:cs="Arial"/>
                <w:color w:val="002060"/>
                <w:sz w:val="18"/>
                <w:szCs w:val="18"/>
              </w:rPr>
            </w:pPr>
            <w:r w:rsidRPr="00FD61A5">
              <w:rPr>
                <w:rFonts w:ascii="Calibri" w:hAnsi="Calibri" w:cs="Arial"/>
                <w:color w:val="002060"/>
                <w:sz w:val="18"/>
                <w:szCs w:val="18"/>
              </w:rPr>
              <w:t>SABER 5</w:t>
            </w:r>
          </w:p>
        </w:tc>
        <w:tc>
          <w:tcPr>
            <w:tcW w:w="1985" w:type="dxa"/>
            <w:tcBorders>
              <w:bottom w:val="single" w:sz="12" w:space="0" w:color="002060"/>
            </w:tcBorders>
            <w:shd w:val="clear" w:color="auto" w:fill="auto"/>
            <w:vAlign w:val="center"/>
          </w:tcPr>
          <w:p w14:paraId="408E9803" w14:textId="7BD78F53" w:rsidR="002E610D" w:rsidRPr="00FD61A5" w:rsidRDefault="00897B2F" w:rsidP="002E610D">
            <w:pPr>
              <w:spacing w:after="0"/>
              <w:jc w:val="center"/>
              <w:rPr>
                <w:rFonts w:ascii="Calibri" w:hAnsi="Calibri" w:cs="Arial"/>
                <w:b/>
                <w:color w:val="002060"/>
                <w:sz w:val="18"/>
                <w:szCs w:val="18"/>
              </w:rPr>
            </w:pPr>
            <w:r w:rsidRPr="00FD61A5">
              <w:rPr>
                <w:rFonts w:ascii="Calibri" w:hAnsi="Calibri" w:cs="Arial"/>
                <w:b/>
                <w:color w:val="002060"/>
                <w:sz w:val="18"/>
                <w:szCs w:val="18"/>
              </w:rPr>
              <w:t>35%</w:t>
            </w:r>
          </w:p>
        </w:tc>
        <w:tc>
          <w:tcPr>
            <w:tcW w:w="1985" w:type="dxa"/>
            <w:gridSpan w:val="3"/>
            <w:tcBorders>
              <w:bottom w:val="single" w:sz="12" w:space="0" w:color="002060"/>
            </w:tcBorders>
            <w:shd w:val="clear" w:color="auto" w:fill="auto"/>
            <w:vAlign w:val="center"/>
          </w:tcPr>
          <w:p w14:paraId="396A945D" w14:textId="4B93CE30" w:rsidR="002E610D" w:rsidRPr="00FD61A5" w:rsidRDefault="00897B2F" w:rsidP="00897B2F">
            <w:pPr>
              <w:spacing w:after="0"/>
              <w:jc w:val="center"/>
              <w:rPr>
                <w:rFonts w:ascii="Calibri" w:hAnsi="Calibri" w:cs="Arial"/>
                <w:color w:val="002060"/>
                <w:sz w:val="18"/>
                <w:szCs w:val="18"/>
              </w:rPr>
            </w:pPr>
            <w:r w:rsidRPr="00FD61A5">
              <w:rPr>
                <w:rFonts w:ascii="Calibri" w:hAnsi="Calibri" w:cs="Arial"/>
                <w:b/>
                <w:color w:val="002060"/>
                <w:sz w:val="18"/>
                <w:szCs w:val="18"/>
              </w:rPr>
              <w:t>62%</w:t>
            </w:r>
          </w:p>
        </w:tc>
        <w:tc>
          <w:tcPr>
            <w:tcW w:w="1985" w:type="dxa"/>
            <w:gridSpan w:val="2"/>
            <w:tcBorders>
              <w:bottom w:val="single" w:sz="12" w:space="0" w:color="002060"/>
            </w:tcBorders>
            <w:shd w:val="clear" w:color="auto" w:fill="auto"/>
            <w:vAlign w:val="center"/>
          </w:tcPr>
          <w:p w14:paraId="48CA957E" w14:textId="134F5087" w:rsidR="002E610D" w:rsidRPr="00FD61A5" w:rsidRDefault="00897B2F" w:rsidP="002E610D">
            <w:pPr>
              <w:spacing w:after="0"/>
              <w:jc w:val="center"/>
              <w:rPr>
                <w:rFonts w:ascii="Calibri" w:hAnsi="Calibri" w:cs="Arial"/>
                <w:color w:val="002060"/>
                <w:sz w:val="18"/>
                <w:szCs w:val="18"/>
              </w:rPr>
            </w:pPr>
            <w:r w:rsidRPr="00FD61A5">
              <w:rPr>
                <w:rFonts w:ascii="Calibri" w:hAnsi="Calibri" w:cs="Arial"/>
                <w:b/>
                <w:color w:val="002060"/>
                <w:sz w:val="18"/>
                <w:szCs w:val="18"/>
              </w:rPr>
              <w:t>4%</w:t>
            </w:r>
          </w:p>
        </w:tc>
        <w:tc>
          <w:tcPr>
            <w:tcW w:w="1985" w:type="dxa"/>
            <w:tcBorders>
              <w:bottom w:val="single" w:sz="12" w:space="0" w:color="002060"/>
            </w:tcBorders>
            <w:shd w:val="clear" w:color="auto" w:fill="auto"/>
            <w:vAlign w:val="center"/>
          </w:tcPr>
          <w:p w14:paraId="5B8B4080" w14:textId="42EBDB65" w:rsidR="002E610D" w:rsidRPr="00FD61A5" w:rsidRDefault="00897B2F" w:rsidP="002E610D">
            <w:pPr>
              <w:spacing w:after="0"/>
              <w:jc w:val="center"/>
              <w:rPr>
                <w:rFonts w:ascii="Calibri" w:hAnsi="Calibri" w:cs="Arial"/>
                <w:color w:val="002060"/>
                <w:sz w:val="18"/>
                <w:szCs w:val="18"/>
              </w:rPr>
            </w:pPr>
            <w:r w:rsidRPr="00FD61A5">
              <w:rPr>
                <w:rFonts w:ascii="Calibri" w:hAnsi="Calibri" w:cs="Arial"/>
                <w:b/>
                <w:color w:val="002060"/>
                <w:sz w:val="18"/>
                <w:szCs w:val="18"/>
              </w:rPr>
              <w:t>0%</w:t>
            </w:r>
          </w:p>
        </w:tc>
      </w:tr>
      <w:tr w:rsidR="00FD61A5" w:rsidRPr="00FD61A5" w14:paraId="7C2B7A8E" w14:textId="77777777" w:rsidTr="002E610D">
        <w:trPr>
          <w:trHeight w:val="397"/>
        </w:trPr>
        <w:tc>
          <w:tcPr>
            <w:tcW w:w="1983" w:type="dxa"/>
            <w:tcBorders>
              <w:bottom w:val="single" w:sz="12" w:space="0" w:color="002060"/>
            </w:tcBorders>
            <w:shd w:val="clear" w:color="auto" w:fill="auto"/>
            <w:vAlign w:val="center"/>
          </w:tcPr>
          <w:p w14:paraId="20CB3FB8" w14:textId="4F19267A" w:rsidR="002E610D" w:rsidRPr="00FD61A5" w:rsidRDefault="002E610D" w:rsidP="002E610D">
            <w:pPr>
              <w:spacing w:after="0"/>
              <w:jc w:val="center"/>
              <w:rPr>
                <w:rFonts w:ascii="Calibri" w:hAnsi="Calibri" w:cs="Arial"/>
                <w:color w:val="002060"/>
                <w:sz w:val="18"/>
                <w:szCs w:val="18"/>
              </w:rPr>
            </w:pPr>
            <w:r w:rsidRPr="00FD61A5">
              <w:rPr>
                <w:rFonts w:ascii="Calibri" w:hAnsi="Calibri" w:cs="Arial"/>
                <w:color w:val="002060"/>
                <w:sz w:val="18"/>
                <w:szCs w:val="18"/>
              </w:rPr>
              <w:t>SABER 9</w:t>
            </w:r>
          </w:p>
        </w:tc>
        <w:tc>
          <w:tcPr>
            <w:tcW w:w="1985" w:type="dxa"/>
            <w:tcBorders>
              <w:bottom w:val="single" w:sz="12" w:space="0" w:color="002060"/>
            </w:tcBorders>
            <w:shd w:val="clear" w:color="auto" w:fill="auto"/>
            <w:vAlign w:val="center"/>
          </w:tcPr>
          <w:p w14:paraId="70E5EE38" w14:textId="2E801BD6" w:rsidR="002E610D" w:rsidRPr="00FD61A5" w:rsidRDefault="00897B2F" w:rsidP="002E610D">
            <w:pPr>
              <w:spacing w:after="0"/>
              <w:jc w:val="center"/>
              <w:rPr>
                <w:rFonts w:ascii="Calibri" w:hAnsi="Calibri" w:cs="Arial"/>
                <w:b/>
                <w:color w:val="002060"/>
                <w:sz w:val="18"/>
                <w:szCs w:val="18"/>
              </w:rPr>
            </w:pPr>
            <w:r w:rsidRPr="00FD61A5">
              <w:rPr>
                <w:rFonts w:ascii="Calibri" w:hAnsi="Calibri" w:cs="Arial"/>
                <w:b/>
                <w:color w:val="002060"/>
                <w:sz w:val="18"/>
                <w:szCs w:val="18"/>
              </w:rPr>
              <w:t>40%</w:t>
            </w:r>
          </w:p>
        </w:tc>
        <w:tc>
          <w:tcPr>
            <w:tcW w:w="1985" w:type="dxa"/>
            <w:gridSpan w:val="3"/>
            <w:tcBorders>
              <w:bottom w:val="single" w:sz="12" w:space="0" w:color="002060"/>
            </w:tcBorders>
            <w:shd w:val="clear" w:color="auto" w:fill="auto"/>
            <w:vAlign w:val="center"/>
          </w:tcPr>
          <w:p w14:paraId="3FF0DFA4" w14:textId="5E11D7DF" w:rsidR="002E610D" w:rsidRPr="00FD61A5" w:rsidRDefault="00897B2F" w:rsidP="002E610D">
            <w:pPr>
              <w:spacing w:after="0"/>
              <w:jc w:val="center"/>
              <w:rPr>
                <w:rFonts w:ascii="Calibri" w:hAnsi="Calibri" w:cs="Arial"/>
                <w:b/>
                <w:color w:val="002060"/>
                <w:sz w:val="18"/>
                <w:szCs w:val="18"/>
              </w:rPr>
            </w:pPr>
            <w:r w:rsidRPr="00FD61A5">
              <w:rPr>
                <w:rFonts w:ascii="Calibri" w:hAnsi="Calibri" w:cs="Arial"/>
                <w:b/>
                <w:color w:val="002060"/>
                <w:sz w:val="18"/>
                <w:szCs w:val="18"/>
              </w:rPr>
              <w:t>50%</w:t>
            </w:r>
          </w:p>
        </w:tc>
        <w:tc>
          <w:tcPr>
            <w:tcW w:w="1985" w:type="dxa"/>
            <w:gridSpan w:val="2"/>
            <w:tcBorders>
              <w:bottom w:val="single" w:sz="12" w:space="0" w:color="002060"/>
            </w:tcBorders>
            <w:shd w:val="clear" w:color="auto" w:fill="auto"/>
            <w:vAlign w:val="center"/>
          </w:tcPr>
          <w:p w14:paraId="16C075D1" w14:textId="4D6E9639" w:rsidR="002E610D" w:rsidRPr="00FD61A5" w:rsidRDefault="00897B2F" w:rsidP="002E610D">
            <w:pPr>
              <w:spacing w:after="0"/>
              <w:jc w:val="center"/>
              <w:rPr>
                <w:rFonts w:ascii="Calibri" w:hAnsi="Calibri" w:cs="Arial"/>
                <w:b/>
                <w:color w:val="002060"/>
                <w:sz w:val="18"/>
                <w:szCs w:val="18"/>
              </w:rPr>
            </w:pPr>
            <w:r w:rsidRPr="00FD61A5">
              <w:rPr>
                <w:rFonts w:ascii="Calibri" w:hAnsi="Calibri" w:cs="Arial"/>
                <w:b/>
                <w:color w:val="002060"/>
                <w:sz w:val="18"/>
                <w:szCs w:val="18"/>
              </w:rPr>
              <w:t>10%</w:t>
            </w:r>
          </w:p>
        </w:tc>
        <w:tc>
          <w:tcPr>
            <w:tcW w:w="1985" w:type="dxa"/>
            <w:tcBorders>
              <w:bottom w:val="single" w:sz="12" w:space="0" w:color="002060"/>
            </w:tcBorders>
            <w:shd w:val="clear" w:color="auto" w:fill="auto"/>
            <w:vAlign w:val="center"/>
          </w:tcPr>
          <w:p w14:paraId="0233114D" w14:textId="7B9B4C25" w:rsidR="002E610D" w:rsidRPr="00FD61A5" w:rsidRDefault="00897B2F" w:rsidP="002E610D">
            <w:pPr>
              <w:spacing w:after="0"/>
              <w:jc w:val="center"/>
              <w:rPr>
                <w:rFonts w:ascii="Calibri" w:hAnsi="Calibri" w:cs="Arial"/>
                <w:b/>
                <w:color w:val="002060"/>
                <w:sz w:val="18"/>
                <w:szCs w:val="18"/>
              </w:rPr>
            </w:pPr>
            <w:r w:rsidRPr="00FD61A5">
              <w:rPr>
                <w:rFonts w:ascii="Calibri" w:hAnsi="Calibri" w:cs="Arial"/>
                <w:b/>
                <w:color w:val="002060"/>
                <w:sz w:val="18"/>
                <w:szCs w:val="18"/>
              </w:rPr>
              <w:t>0%</w:t>
            </w:r>
          </w:p>
        </w:tc>
      </w:tr>
      <w:tr w:rsidR="00FD61A5" w:rsidRPr="00FD61A5" w14:paraId="78D9D958" w14:textId="77777777" w:rsidTr="002E610D">
        <w:trPr>
          <w:trHeight w:val="397"/>
        </w:trPr>
        <w:tc>
          <w:tcPr>
            <w:tcW w:w="1983" w:type="dxa"/>
            <w:shd w:val="clear" w:color="auto" w:fill="auto"/>
            <w:vAlign w:val="center"/>
          </w:tcPr>
          <w:p w14:paraId="1EB1B27D" w14:textId="75996668" w:rsidR="002E610D" w:rsidRPr="00FD61A5" w:rsidRDefault="002E610D" w:rsidP="002E610D">
            <w:pPr>
              <w:spacing w:after="0"/>
              <w:jc w:val="center"/>
              <w:rPr>
                <w:rFonts w:ascii="Calibri" w:hAnsi="Calibri" w:cs="Arial"/>
                <w:color w:val="002060"/>
                <w:sz w:val="18"/>
                <w:szCs w:val="18"/>
              </w:rPr>
            </w:pPr>
            <w:r w:rsidRPr="00FD61A5">
              <w:rPr>
                <w:rFonts w:ascii="Calibri" w:hAnsi="Calibri" w:cs="Arial"/>
                <w:color w:val="002060"/>
                <w:sz w:val="18"/>
                <w:szCs w:val="18"/>
              </w:rPr>
              <w:t>SABER 11</w:t>
            </w:r>
          </w:p>
        </w:tc>
        <w:tc>
          <w:tcPr>
            <w:tcW w:w="1985" w:type="dxa"/>
            <w:shd w:val="clear" w:color="auto" w:fill="auto"/>
            <w:vAlign w:val="center"/>
          </w:tcPr>
          <w:p w14:paraId="1EEB1245" w14:textId="51792932" w:rsidR="002E610D" w:rsidRPr="00FD61A5" w:rsidRDefault="00FE67F5" w:rsidP="00031F7D">
            <w:pPr>
              <w:spacing w:after="0"/>
              <w:jc w:val="center"/>
              <w:rPr>
                <w:rFonts w:ascii="Calibri" w:hAnsi="Calibri" w:cs="Arial"/>
                <w:color w:val="002060"/>
                <w:sz w:val="18"/>
                <w:szCs w:val="18"/>
              </w:rPr>
            </w:pPr>
            <w:r w:rsidRPr="00FD61A5">
              <w:rPr>
                <w:rFonts w:ascii="Calibri" w:hAnsi="Calibri" w:cs="Arial"/>
                <w:b/>
                <w:color w:val="002060"/>
                <w:sz w:val="18"/>
                <w:szCs w:val="18"/>
              </w:rPr>
              <w:t>23%</w:t>
            </w:r>
          </w:p>
        </w:tc>
        <w:tc>
          <w:tcPr>
            <w:tcW w:w="1985" w:type="dxa"/>
            <w:gridSpan w:val="3"/>
            <w:shd w:val="clear" w:color="auto" w:fill="auto"/>
            <w:vAlign w:val="center"/>
          </w:tcPr>
          <w:p w14:paraId="3B28A7B9" w14:textId="77A52F84" w:rsidR="002E610D" w:rsidRPr="00FD61A5" w:rsidRDefault="00FE67F5" w:rsidP="00031F7D">
            <w:pPr>
              <w:spacing w:after="0"/>
              <w:jc w:val="center"/>
              <w:rPr>
                <w:rFonts w:ascii="Calibri" w:hAnsi="Calibri" w:cs="Arial"/>
                <w:color w:val="002060"/>
                <w:sz w:val="18"/>
                <w:szCs w:val="18"/>
              </w:rPr>
            </w:pPr>
            <w:r w:rsidRPr="00FD61A5">
              <w:rPr>
                <w:rFonts w:ascii="Calibri" w:hAnsi="Calibri" w:cs="Arial"/>
                <w:b/>
                <w:color w:val="002060"/>
                <w:sz w:val="18"/>
                <w:szCs w:val="18"/>
              </w:rPr>
              <w:t>75%</w:t>
            </w:r>
          </w:p>
        </w:tc>
        <w:tc>
          <w:tcPr>
            <w:tcW w:w="1985" w:type="dxa"/>
            <w:gridSpan w:val="2"/>
            <w:shd w:val="clear" w:color="auto" w:fill="auto"/>
            <w:vAlign w:val="center"/>
          </w:tcPr>
          <w:p w14:paraId="21B74910" w14:textId="492D1DFC" w:rsidR="002E610D" w:rsidRPr="00FD61A5" w:rsidRDefault="00FE67F5" w:rsidP="00031F7D">
            <w:pPr>
              <w:spacing w:after="0"/>
              <w:jc w:val="center"/>
              <w:rPr>
                <w:rFonts w:ascii="Calibri" w:hAnsi="Calibri" w:cs="Arial"/>
                <w:color w:val="002060"/>
                <w:sz w:val="18"/>
                <w:szCs w:val="18"/>
              </w:rPr>
            </w:pPr>
            <w:r w:rsidRPr="00FD61A5">
              <w:rPr>
                <w:rFonts w:ascii="Calibri" w:hAnsi="Calibri" w:cs="Arial"/>
                <w:b/>
                <w:color w:val="002060"/>
                <w:sz w:val="18"/>
                <w:szCs w:val="18"/>
              </w:rPr>
              <w:t>0%</w:t>
            </w:r>
          </w:p>
        </w:tc>
        <w:tc>
          <w:tcPr>
            <w:tcW w:w="1985" w:type="dxa"/>
            <w:shd w:val="clear" w:color="auto" w:fill="auto"/>
            <w:vAlign w:val="center"/>
          </w:tcPr>
          <w:p w14:paraId="49A277C7" w14:textId="79970C37" w:rsidR="002E610D" w:rsidRPr="00FD61A5" w:rsidRDefault="00031F7D" w:rsidP="002E610D">
            <w:pPr>
              <w:spacing w:after="0"/>
              <w:jc w:val="center"/>
              <w:rPr>
                <w:rFonts w:ascii="Calibri" w:hAnsi="Calibri" w:cs="Arial"/>
                <w:color w:val="002060"/>
                <w:sz w:val="18"/>
                <w:szCs w:val="18"/>
              </w:rPr>
            </w:pPr>
            <w:r w:rsidRPr="00FD61A5">
              <w:rPr>
                <w:rFonts w:ascii="Calibri" w:hAnsi="Calibri" w:cs="Arial"/>
                <w:b/>
                <w:color w:val="002060"/>
                <w:sz w:val="18"/>
                <w:szCs w:val="18"/>
              </w:rPr>
              <w:t>0%</w:t>
            </w:r>
          </w:p>
        </w:tc>
      </w:tr>
      <w:tr w:rsidR="00FD61A5" w:rsidRPr="00FD61A5" w14:paraId="3FB34510" w14:textId="77777777" w:rsidTr="004F0D22">
        <w:tc>
          <w:tcPr>
            <w:tcW w:w="9923" w:type="dxa"/>
            <w:gridSpan w:val="8"/>
            <w:shd w:val="clear" w:color="auto" w:fill="D9D9D9"/>
            <w:vAlign w:val="center"/>
          </w:tcPr>
          <w:p w14:paraId="71DCD3B9" w14:textId="4738359E" w:rsidR="002E610D" w:rsidRPr="00FD61A5" w:rsidRDefault="002E610D" w:rsidP="00957F93">
            <w:pPr>
              <w:spacing w:after="0"/>
              <w:jc w:val="center"/>
              <w:rPr>
                <w:rFonts w:ascii="Calibri" w:hAnsi="Calibri" w:cs="Arial"/>
                <w:b/>
                <w:color w:val="002060"/>
                <w:sz w:val="18"/>
                <w:szCs w:val="18"/>
              </w:rPr>
            </w:pPr>
            <w:r w:rsidRPr="00FD61A5">
              <w:rPr>
                <w:rFonts w:ascii="Calibri" w:hAnsi="Calibri" w:cs="Arial"/>
                <w:b/>
                <w:color w:val="002060"/>
                <w:sz w:val="18"/>
                <w:szCs w:val="18"/>
              </w:rPr>
              <w:t xml:space="preserve">ANALISIS GENERAL DEL </w:t>
            </w:r>
            <w:proofErr w:type="gramStart"/>
            <w:r w:rsidRPr="00FD61A5">
              <w:rPr>
                <w:rFonts w:ascii="Calibri" w:hAnsi="Calibri" w:cs="Arial"/>
                <w:b/>
                <w:color w:val="002060"/>
                <w:sz w:val="18"/>
                <w:szCs w:val="18"/>
              </w:rPr>
              <w:t>AREA  PRUEBAS</w:t>
            </w:r>
            <w:proofErr w:type="gramEnd"/>
            <w:r w:rsidRPr="00FD61A5">
              <w:rPr>
                <w:rFonts w:ascii="Calibri" w:hAnsi="Calibri" w:cs="Arial"/>
                <w:b/>
                <w:color w:val="002060"/>
                <w:sz w:val="18"/>
                <w:szCs w:val="18"/>
              </w:rPr>
              <w:t xml:space="preserve"> EXTERNAS – SABER </w:t>
            </w:r>
            <w:r w:rsidR="003F68C8" w:rsidRPr="00FD61A5">
              <w:rPr>
                <w:rFonts w:ascii="Calibri" w:hAnsi="Calibri" w:cs="Arial"/>
                <w:b/>
                <w:color w:val="002060"/>
                <w:sz w:val="18"/>
                <w:szCs w:val="18"/>
              </w:rPr>
              <w:t xml:space="preserve"> </w:t>
            </w:r>
            <w:r w:rsidR="00957F93" w:rsidRPr="00FD61A5">
              <w:rPr>
                <w:rFonts w:ascii="Calibri" w:hAnsi="Calibri" w:cs="Arial"/>
                <w:b/>
                <w:color w:val="002060"/>
                <w:sz w:val="18"/>
                <w:szCs w:val="18"/>
              </w:rPr>
              <w:t>GRADO 3</w:t>
            </w:r>
          </w:p>
        </w:tc>
      </w:tr>
      <w:tr w:rsidR="00FD61A5" w:rsidRPr="00FD61A5" w14:paraId="2F3223C0" w14:textId="77777777" w:rsidTr="003F68C8">
        <w:trPr>
          <w:trHeight w:val="285"/>
        </w:trPr>
        <w:tc>
          <w:tcPr>
            <w:tcW w:w="4960" w:type="dxa"/>
            <w:gridSpan w:val="4"/>
            <w:shd w:val="clear" w:color="auto" w:fill="D9D9D9" w:themeFill="background1" w:themeFillShade="D9"/>
            <w:vAlign w:val="center"/>
          </w:tcPr>
          <w:p w14:paraId="4C81CDBD" w14:textId="4EEEE7C8" w:rsidR="002E610D" w:rsidRPr="00FD61A5" w:rsidRDefault="002E610D" w:rsidP="002E610D">
            <w:pPr>
              <w:spacing w:after="0"/>
              <w:jc w:val="center"/>
              <w:rPr>
                <w:rFonts w:ascii="Calibri" w:hAnsi="Calibri" w:cs="Arial"/>
                <w:b/>
                <w:color w:val="002060"/>
                <w:sz w:val="18"/>
                <w:szCs w:val="18"/>
              </w:rPr>
            </w:pPr>
            <w:r w:rsidRPr="00FD61A5">
              <w:rPr>
                <w:rFonts w:ascii="Calibri" w:hAnsi="Calibri" w:cs="Arial"/>
                <w:b/>
                <w:color w:val="002060"/>
                <w:sz w:val="18"/>
                <w:szCs w:val="18"/>
              </w:rPr>
              <w:t xml:space="preserve">ESTADO ACTUAL </w:t>
            </w:r>
          </w:p>
        </w:tc>
        <w:tc>
          <w:tcPr>
            <w:tcW w:w="4963" w:type="dxa"/>
            <w:gridSpan w:val="4"/>
            <w:shd w:val="clear" w:color="auto" w:fill="D9D9D9" w:themeFill="background1" w:themeFillShade="D9"/>
            <w:vAlign w:val="center"/>
          </w:tcPr>
          <w:p w14:paraId="498C875F" w14:textId="59829FC9" w:rsidR="002E610D" w:rsidRPr="00FD61A5" w:rsidRDefault="002E610D" w:rsidP="002E610D">
            <w:pPr>
              <w:spacing w:after="0"/>
              <w:jc w:val="center"/>
              <w:rPr>
                <w:rFonts w:ascii="Calibri" w:hAnsi="Calibri" w:cs="Arial"/>
                <w:b/>
                <w:color w:val="002060"/>
                <w:sz w:val="18"/>
                <w:szCs w:val="18"/>
              </w:rPr>
            </w:pPr>
            <w:r w:rsidRPr="00FD61A5">
              <w:rPr>
                <w:rFonts w:ascii="Calibri" w:hAnsi="Calibri" w:cs="Arial"/>
                <w:b/>
                <w:color w:val="002060"/>
                <w:sz w:val="18"/>
                <w:szCs w:val="18"/>
              </w:rPr>
              <w:t>SITUACION DESEADA</w:t>
            </w:r>
          </w:p>
        </w:tc>
      </w:tr>
      <w:tr w:rsidR="00FD61A5" w:rsidRPr="00FD61A5" w14:paraId="596E8456" w14:textId="77777777" w:rsidTr="003F68C8">
        <w:trPr>
          <w:trHeight w:val="510"/>
        </w:trPr>
        <w:tc>
          <w:tcPr>
            <w:tcW w:w="4960" w:type="dxa"/>
            <w:gridSpan w:val="4"/>
            <w:shd w:val="clear" w:color="auto" w:fill="auto"/>
            <w:vAlign w:val="center"/>
          </w:tcPr>
          <w:p w14:paraId="12DA3501" w14:textId="0B162F11" w:rsidR="003F68C8" w:rsidRPr="00FD61A5" w:rsidRDefault="00897B2F" w:rsidP="002677AE">
            <w:pPr>
              <w:spacing w:after="0" w:line="240" w:lineRule="auto"/>
              <w:jc w:val="both"/>
              <w:rPr>
                <w:rFonts w:ascii="Calibri" w:hAnsi="Calibri" w:cs="Arial"/>
                <w:color w:val="002060"/>
                <w:sz w:val="16"/>
                <w:szCs w:val="16"/>
              </w:rPr>
            </w:pPr>
            <w:r w:rsidRPr="00FD61A5">
              <w:rPr>
                <w:rFonts w:ascii="Calibri" w:hAnsi="Calibri" w:cs="Arial"/>
                <w:color w:val="002060"/>
                <w:sz w:val="16"/>
                <w:szCs w:val="16"/>
              </w:rPr>
              <w:t>De acuerdo con la información registrada</w:t>
            </w:r>
            <w:r w:rsidR="002677AE" w:rsidRPr="00FD61A5">
              <w:rPr>
                <w:rFonts w:ascii="Calibri" w:hAnsi="Calibri" w:cs="Arial"/>
                <w:color w:val="002060"/>
                <w:sz w:val="16"/>
                <w:szCs w:val="16"/>
              </w:rPr>
              <w:t>, el 84% de l</w:t>
            </w:r>
            <w:r w:rsidRPr="00FD61A5">
              <w:rPr>
                <w:rFonts w:ascii="Calibri" w:hAnsi="Calibri" w:cs="Arial"/>
                <w:color w:val="002060"/>
                <w:sz w:val="16"/>
                <w:szCs w:val="16"/>
              </w:rPr>
              <w:t xml:space="preserve">os estudiantes de tercero presentaron mayor </w:t>
            </w:r>
            <w:r w:rsidR="002677AE" w:rsidRPr="00FD61A5">
              <w:rPr>
                <w:rFonts w:ascii="Calibri" w:hAnsi="Calibri" w:cs="Arial"/>
                <w:color w:val="002060"/>
                <w:sz w:val="16"/>
                <w:szCs w:val="16"/>
              </w:rPr>
              <w:t>dificultad</w:t>
            </w:r>
            <w:r w:rsidRPr="00FD61A5">
              <w:rPr>
                <w:rFonts w:ascii="Calibri" w:hAnsi="Calibri" w:cs="Arial"/>
                <w:color w:val="002060"/>
                <w:sz w:val="16"/>
                <w:szCs w:val="16"/>
              </w:rPr>
              <w:t xml:space="preserve"> en el desarrollo de la competencia escritora; respecto a los componentes semánticos y sintácticos. Por lo tanto </w:t>
            </w:r>
            <w:r w:rsidR="002677AE" w:rsidRPr="00FD61A5">
              <w:rPr>
                <w:rFonts w:ascii="Calibri" w:hAnsi="Calibri" w:cs="Arial"/>
                <w:color w:val="002060"/>
                <w:sz w:val="16"/>
                <w:szCs w:val="16"/>
              </w:rPr>
              <w:t>se le dificulta la intertextualidad, la identificación de tipologías textuales, la organización  de ideas e información estructural del texto y la recuperación de información explicita e implícita en el texto.</w:t>
            </w:r>
          </w:p>
        </w:tc>
        <w:tc>
          <w:tcPr>
            <w:tcW w:w="4963" w:type="dxa"/>
            <w:gridSpan w:val="4"/>
            <w:shd w:val="clear" w:color="auto" w:fill="auto"/>
            <w:vAlign w:val="center"/>
          </w:tcPr>
          <w:p w14:paraId="588DF7F6" w14:textId="1FCDD63E" w:rsidR="003F68C8" w:rsidRPr="00FD61A5" w:rsidRDefault="002677AE" w:rsidP="00691121">
            <w:pPr>
              <w:pStyle w:val="Default"/>
              <w:jc w:val="both"/>
              <w:rPr>
                <w:rFonts w:asciiTheme="minorHAnsi" w:hAnsiTheme="minorHAnsi"/>
                <w:color w:val="002060"/>
                <w:sz w:val="16"/>
                <w:szCs w:val="16"/>
              </w:rPr>
            </w:pPr>
            <w:r w:rsidRPr="00FD61A5">
              <w:rPr>
                <w:rFonts w:asciiTheme="minorHAnsi" w:hAnsiTheme="minorHAnsi"/>
                <w:color w:val="002060"/>
                <w:sz w:val="16"/>
                <w:szCs w:val="16"/>
              </w:rPr>
              <w:t>Para el año 2020 se proyecta que las dificultades observadas en el grado tercero se logren disminuir en un 0.2%, lo cual se verá reflejado tanto en las acciones pedagógicas institucionales como en los resultados de las pruebas saber.</w:t>
            </w:r>
          </w:p>
        </w:tc>
      </w:tr>
      <w:tr w:rsidR="00FD61A5" w:rsidRPr="00FD61A5" w14:paraId="1F1D07D6" w14:textId="77777777" w:rsidTr="004F0D22">
        <w:tc>
          <w:tcPr>
            <w:tcW w:w="9923" w:type="dxa"/>
            <w:gridSpan w:val="8"/>
            <w:shd w:val="clear" w:color="auto" w:fill="D9D9D9"/>
            <w:vAlign w:val="center"/>
          </w:tcPr>
          <w:p w14:paraId="3D451AAC" w14:textId="1074C11A" w:rsidR="002E610D" w:rsidRPr="00FD61A5" w:rsidRDefault="002E610D" w:rsidP="002E610D">
            <w:pPr>
              <w:spacing w:after="0"/>
              <w:jc w:val="center"/>
              <w:rPr>
                <w:rFonts w:ascii="Calibri" w:hAnsi="Calibri" w:cs="Arial"/>
                <w:b/>
                <w:color w:val="002060"/>
                <w:sz w:val="18"/>
                <w:szCs w:val="18"/>
              </w:rPr>
            </w:pPr>
            <w:r w:rsidRPr="00FD61A5">
              <w:rPr>
                <w:rFonts w:ascii="Calibri" w:hAnsi="Calibri" w:cs="Arial"/>
                <w:b/>
                <w:color w:val="002060"/>
                <w:sz w:val="18"/>
                <w:szCs w:val="18"/>
              </w:rPr>
              <w:t>PLAN DE MEJORAMIENTO</w:t>
            </w:r>
          </w:p>
        </w:tc>
      </w:tr>
      <w:tr w:rsidR="00FD61A5" w:rsidRPr="00FD61A5" w14:paraId="2A69EC90" w14:textId="77777777" w:rsidTr="004F0D22">
        <w:tc>
          <w:tcPr>
            <w:tcW w:w="1983" w:type="dxa"/>
            <w:shd w:val="clear" w:color="auto" w:fill="D9D9D9"/>
            <w:vAlign w:val="center"/>
          </w:tcPr>
          <w:p w14:paraId="1B34FE45" w14:textId="1BE1B72E" w:rsidR="003F68C8" w:rsidRPr="00FD61A5" w:rsidRDefault="003F68C8" w:rsidP="004F0D22">
            <w:pPr>
              <w:spacing w:after="0"/>
              <w:jc w:val="center"/>
              <w:rPr>
                <w:rFonts w:ascii="Calibri" w:hAnsi="Calibri" w:cs="Arial"/>
                <w:b/>
                <w:color w:val="002060"/>
                <w:sz w:val="18"/>
                <w:szCs w:val="18"/>
              </w:rPr>
            </w:pPr>
            <w:r w:rsidRPr="00FD61A5">
              <w:rPr>
                <w:rFonts w:ascii="Calibri" w:hAnsi="Calibri" w:cs="Arial"/>
                <w:b/>
                <w:color w:val="002060"/>
                <w:sz w:val="18"/>
                <w:szCs w:val="18"/>
              </w:rPr>
              <w:t>COMPETENCIA</w:t>
            </w:r>
          </w:p>
        </w:tc>
        <w:tc>
          <w:tcPr>
            <w:tcW w:w="2646" w:type="dxa"/>
            <w:gridSpan w:val="2"/>
            <w:shd w:val="clear" w:color="auto" w:fill="D9D9D9"/>
            <w:vAlign w:val="center"/>
          </w:tcPr>
          <w:p w14:paraId="1428E116" w14:textId="689797D1" w:rsidR="003F68C8" w:rsidRPr="00FD61A5" w:rsidRDefault="003F68C8" w:rsidP="004F0D22">
            <w:pPr>
              <w:spacing w:after="0"/>
              <w:jc w:val="center"/>
              <w:rPr>
                <w:rFonts w:ascii="Calibri" w:hAnsi="Calibri" w:cs="Arial"/>
                <w:b/>
                <w:color w:val="002060"/>
                <w:sz w:val="18"/>
                <w:szCs w:val="18"/>
              </w:rPr>
            </w:pPr>
            <w:r w:rsidRPr="00FD61A5">
              <w:rPr>
                <w:rFonts w:ascii="Calibri" w:hAnsi="Calibri" w:cs="Arial"/>
                <w:b/>
                <w:color w:val="002060"/>
                <w:sz w:val="18"/>
                <w:szCs w:val="18"/>
              </w:rPr>
              <w:t>APRENDIZAJE</w:t>
            </w:r>
          </w:p>
        </w:tc>
        <w:tc>
          <w:tcPr>
            <w:tcW w:w="2647" w:type="dxa"/>
            <w:gridSpan w:val="3"/>
            <w:shd w:val="clear" w:color="auto" w:fill="D9D9D9"/>
            <w:vAlign w:val="center"/>
          </w:tcPr>
          <w:p w14:paraId="7F4FB51F" w14:textId="7BCDF564" w:rsidR="003F68C8" w:rsidRPr="00FD61A5" w:rsidRDefault="003F68C8" w:rsidP="004F0D22">
            <w:pPr>
              <w:spacing w:after="0"/>
              <w:jc w:val="center"/>
              <w:rPr>
                <w:rFonts w:ascii="Calibri" w:hAnsi="Calibri" w:cs="Arial"/>
                <w:b/>
                <w:color w:val="002060"/>
                <w:sz w:val="18"/>
                <w:szCs w:val="18"/>
              </w:rPr>
            </w:pPr>
            <w:r w:rsidRPr="00FD61A5">
              <w:rPr>
                <w:rFonts w:ascii="Calibri" w:hAnsi="Calibri" w:cs="Arial"/>
                <w:b/>
                <w:color w:val="002060"/>
                <w:sz w:val="18"/>
                <w:szCs w:val="18"/>
              </w:rPr>
              <w:t>EVIDENCIA</w:t>
            </w:r>
          </w:p>
        </w:tc>
        <w:tc>
          <w:tcPr>
            <w:tcW w:w="2647" w:type="dxa"/>
            <w:gridSpan w:val="2"/>
            <w:shd w:val="clear" w:color="auto" w:fill="D9D9D9"/>
            <w:vAlign w:val="center"/>
          </w:tcPr>
          <w:p w14:paraId="3681BE2F" w14:textId="1DF81C98" w:rsidR="003F68C8" w:rsidRPr="00FD61A5" w:rsidRDefault="003F68C8" w:rsidP="004F0D22">
            <w:pPr>
              <w:spacing w:after="0"/>
              <w:jc w:val="center"/>
              <w:rPr>
                <w:rFonts w:ascii="Calibri" w:hAnsi="Calibri" w:cs="Arial"/>
                <w:b/>
                <w:color w:val="002060"/>
                <w:sz w:val="18"/>
                <w:szCs w:val="18"/>
              </w:rPr>
            </w:pPr>
            <w:r w:rsidRPr="00FD61A5">
              <w:rPr>
                <w:rFonts w:ascii="Calibri" w:hAnsi="Calibri" w:cs="Arial"/>
                <w:b/>
                <w:color w:val="002060"/>
                <w:sz w:val="18"/>
                <w:szCs w:val="18"/>
              </w:rPr>
              <w:t>ESTRATEGIA</w:t>
            </w:r>
          </w:p>
        </w:tc>
      </w:tr>
      <w:tr w:rsidR="00FD61A5" w:rsidRPr="00FD61A5" w14:paraId="5AB89300" w14:textId="77777777" w:rsidTr="003F68C8">
        <w:trPr>
          <w:trHeight w:val="567"/>
        </w:trPr>
        <w:tc>
          <w:tcPr>
            <w:tcW w:w="1983" w:type="dxa"/>
            <w:shd w:val="clear" w:color="auto" w:fill="auto"/>
            <w:vAlign w:val="center"/>
          </w:tcPr>
          <w:p w14:paraId="7CD6CE2D" w14:textId="05B74A53" w:rsidR="003F68C8" w:rsidRPr="00FD61A5" w:rsidRDefault="0038497A" w:rsidP="0038497A">
            <w:pPr>
              <w:spacing w:after="0" w:line="240" w:lineRule="auto"/>
              <w:jc w:val="center"/>
              <w:rPr>
                <w:rFonts w:cstheme="minorHAnsi"/>
                <w:color w:val="002060"/>
                <w:sz w:val="16"/>
                <w:szCs w:val="16"/>
              </w:rPr>
            </w:pPr>
            <w:r w:rsidRPr="00FD61A5">
              <w:rPr>
                <w:rFonts w:cstheme="minorHAnsi"/>
                <w:color w:val="002060"/>
                <w:sz w:val="16"/>
                <w:szCs w:val="16"/>
              </w:rPr>
              <w:t>semántica</w:t>
            </w:r>
          </w:p>
        </w:tc>
        <w:tc>
          <w:tcPr>
            <w:tcW w:w="2646" w:type="dxa"/>
            <w:gridSpan w:val="2"/>
            <w:shd w:val="clear" w:color="auto" w:fill="auto"/>
            <w:vAlign w:val="center"/>
          </w:tcPr>
          <w:p w14:paraId="4B283F17" w14:textId="415DDA1B" w:rsidR="003F68C8" w:rsidRPr="00FD61A5" w:rsidRDefault="0038497A" w:rsidP="0038497A">
            <w:pPr>
              <w:spacing w:after="0" w:line="240" w:lineRule="auto"/>
              <w:jc w:val="center"/>
              <w:rPr>
                <w:rFonts w:cstheme="minorHAnsi"/>
                <w:color w:val="002060"/>
                <w:sz w:val="16"/>
                <w:szCs w:val="16"/>
              </w:rPr>
            </w:pPr>
            <w:r w:rsidRPr="00FD61A5">
              <w:rPr>
                <w:rFonts w:cstheme="minorHAnsi"/>
                <w:color w:val="002060"/>
                <w:sz w:val="16"/>
                <w:szCs w:val="16"/>
              </w:rPr>
              <w:t>Compara textos de diferentes formatos y finalidades para dar cuenta de sus relaciones de contenido.</w:t>
            </w:r>
          </w:p>
        </w:tc>
        <w:tc>
          <w:tcPr>
            <w:tcW w:w="2647" w:type="dxa"/>
            <w:gridSpan w:val="3"/>
            <w:shd w:val="clear" w:color="auto" w:fill="auto"/>
            <w:vAlign w:val="center"/>
          </w:tcPr>
          <w:p w14:paraId="3203B9CD" w14:textId="77777777" w:rsidR="003F68C8" w:rsidRPr="00FD61A5" w:rsidRDefault="0038497A" w:rsidP="00DF570F">
            <w:pPr>
              <w:pStyle w:val="Default"/>
              <w:jc w:val="center"/>
              <w:rPr>
                <w:rFonts w:asciiTheme="minorHAnsi" w:hAnsiTheme="minorHAnsi" w:cstheme="minorHAnsi"/>
                <w:color w:val="002060"/>
                <w:sz w:val="16"/>
                <w:szCs w:val="16"/>
              </w:rPr>
            </w:pPr>
            <w:r w:rsidRPr="00FD61A5">
              <w:rPr>
                <w:rFonts w:asciiTheme="minorHAnsi" w:hAnsiTheme="minorHAnsi" w:cstheme="minorHAnsi"/>
                <w:color w:val="002060"/>
                <w:sz w:val="16"/>
                <w:szCs w:val="16"/>
              </w:rPr>
              <w:t>Interpreta el contenido y la estructura del texto respondiendo preguntas de orden inferencial y crítico.</w:t>
            </w:r>
          </w:p>
          <w:p w14:paraId="53FBAFA2" w14:textId="77777777" w:rsidR="0038497A" w:rsidRPr="00FD61A5" w:rsidRDefault="0038497A" w:rsidP="00DF570F">
            <w:pPr>
              <w:pStyle w:val="Default"/>
              <w:jc w:val="center"/>
              <w:rPr>
                <w:rFonts w:asciiTheme="minorHAnsi" w:hAnsiTheme="minorHAnsi" w:cstheme="minorHAnsi"/>
                <w:color w:val="002060"/>
                <w:sz w:val="16"/>
                <w:szCs w:val="16"/>
              </w:rPr>
            </w:pPr>
          </w:p>
          <w:p w14:paraId="62092860" w14:textId="052A229F" w:rsidR="0038497A" w:rsidRPr="00FD61A5" w:rsidRDefault="0038497A" w:rsidP="00DF570F">
            <w:pPr>
              <w:pStyle w:val="Default"/>
              <w:jc w:val="center"/>
              <w:rPr>
                <w:rFonts w:asciiTheme="minorHAnsi" w:hAnsiTheme="minorHAnsi" w:cstheme="minorHAnsi"/>
                <w:b/>
                <w:color w:val="002060"/>
                <w:sz w:val="16"/>
                <w:szCs w:val="16"/>
              </w:rPr>
            </w:pPr>
          </w:p>
        </w:tc>
        <w:tc>
          <w:tcPr>
            <w:tcW w:w="2647" w:type="dxa"/>
            <w:gridSpan w:val="2"/>
            <w:shd w:val="clear" w:color="auto" w:fill="auto"/>
            <w:vAlign w:val="center"/>
          </w:tcPr>
          <w:p w14:paraId="6CE9A700" w14:textId="20B951DE" w:rsidR="003F68C8" w:rsidRPr="00FD61A5" w:rsidRDefault="0038497A" w:rsidP="00DF570F">
            <w:pPr>
              <w:pStyle w:val="Default"/>
              <w:jc w:val="center"/>
              <w:rPr>
                <w:rFonts w:asciiTheme="minorHAnsi" w:hAnsiTheme="minorHAnsi" w:cstheme="minorHAnsi"/>
                <w:b/>
                <w:color w:val="002060"/>
                <w:sz w:val="16"/>
                <w:szCs w:val="16"/>
              </w:rPr>
            </w:pPr>
            <w:r w:rsidRPr="00FD61A5">
              <w:rPr>
                <w:rFonts w:asciiTheme="minorHAnsi" w:hAnsiTheme="minorHAnsi" w:cstheme="minorHAnsi"/>
                <w:color w:val="002060"/>
                <w:sz w:val="16"/>
                <w:szCs w:val="16"/>
              </w:rPr>
              <w:t>Comparar diferentes tipologías textuales donde se organice su estructura a través de esquemas para identificar las similitudes y diferencias de cada uno.</w:t>
            </w:r>
          </w:p>
        </w:tc>
      </w:tr>
      <w:tr w:rsidR="00FD61A5" w:rsidRPr="00FD61A5" w14:paraId="5A72A7AC" w14:textId="77777777" w:rsidTr="003F68C8">
        <w:trPr>
          <w:trHeight w:val="567"/>
        </w:trPr>
        <w:tc>
          <w:tcPr>
            <w:tcW w:w="1983" w:type="dxa"/>
            <w:shd w:val="clear" w:color="auto" w:fill="auto"/>
            <w:vAlign w:val="center"/>
          </w:tcPr>
          <w:p w14:paraId="38EE4306" w14:textId="64D72286" w:rsidR="00DF570F" w:rsidRPr="00FD61A5" w:rsidRDefault="00DF570F" w:rsidP="00DF570F">
            <w:pPr>
              <w:spacing w:after="0" w:line="240" w:lineRule="auto"/>
              <w:jc w:val="center"/>
              <w:rPr>
                <w:rFonts w:cstheme="minorHAnsi"/>
                <w:color w:val="002060"/>
                <w:sz w:val="16"/>
                <w:szCs w:val="16"/>
              </w:rPr>
            </w:pPr>
            <w:r w:rsidRPr="00FD61A5">
              <w:rPr>
                <w:rFonts w:cstheme="minorHAnsi"/>
                <w:color w:val="002060"/>
                <w:sz w:val="16"/>
                <w:szCs w:val="16"/>
              </w:rPr>
              <w:t>sintáctica</w:t>
            </w:r>
          </w:p>
        </w:tc>
        <w:tc>
          <w:tcPr>
            <w:tcW w:w="2646" w:type="dxa"/>
            <w:gridSpan w:val="2"/>
            <w:shd w:val="clear" w:color="auto" w:fill="auto"/>
            <w:vAlign w:val="center"/>
          </w:tcPr>
          <w:p w14:paraId="278E0B8E" w14:textId="4FF97085" w:rsidR="00DF570F" w:rsidRPr="00FD61A5" w:rsidRDefault="00DF570F" w:rsidP="00DF570F">
            <w:pPr>
              <w:spacing w:after="0" w:line="240" w:lineRule="auto"/>
              <w:jc w:val="center"/>
              <w:rPr>
                <w:rFonts w:cstheme="minorHAnsi"/>
                <w:color w:val="002060"/>
                <w:sz w:val="16"/>
                <w:szCs w:val="16"/>
              </w:rPr>
            </w:pPr>
            <w:r w:rsidRPr="00FD61A5">
              <w:rPr>
                <w:rFonts w:cstheme="minorHAnsi"/>
                <w:color w:val="002060"/>
                <w:sz w:val="16"/>
                <w:szCs w:val="16"/>
              </w:rPr>
              <w:t>Prevé el plan textual, organización de ideas y estrategias discursivas atendiendo las necesidades de producción escrita.</w:t>
            </w:r>
          </w:p>
        </w:tc>
        <w:tc>
          <w:tcPr>
            <w:tcW w:w="2647" w:type="dxa"/>
            <w:gridSpan w:val="3"/>
            <w:shd w:val="clear" w:color="auto" w:fill="auto"/>
            <w:vAlign w:val="center"/>
          </w:tcPr>
          <w:p w14:paraId="0F5E2047" w14:textId="729AFA3F" w:rsidR="00DF570F" w:rsidRPr="00FD61A5" w:rsidRDefault="00DF570F" w:rsidP="00DF570F">
            <w:pPr>
              <w:pStyle w:val="Default"/>
              <w:jc w:val="center"/>
              <w:rPr>
                <w:rFonts w:asciiTheme="minorHAnsi" w:hAnsiTheme="minorHAnsi" w:cstheme="minorHAnsi"/>
                <w:color w:val="002060"/>
                <w:sz w:val="16"/>
                <w:szCs w:val="16"/>
              </w:rPr>
            </w:pPr>
            <w:r w:rsidRPr="00FD61A5">
              <w:rPr>
                <w:rFonts w:asciiTheme="minorHAnsi" w:hAnsiTheme="minorHAnsi" w:cstheme="minorHAnsi"/>
                <w:color w:val="002060"/>
                <w:sz w:val="16"/>
                <w:szCs w:val="16"/>
              </w:rPr>
              <w:t>Escribe textos literarios coherentes atendiendo a características textuales e integrando sus saberes e intereses.</w:t>
            </w:r>
          </w:p>
        </w:tc>
        <w:tc>
          <w:tcPr>
            <w:tcW w:w="2647" w:type="dxa"/>
            <w:gridSpan w:val="2"/>
            <w:shd w:val="clear" w:color="auto" w:fill="auto"/>
            <w:vAlign w:val="center"/>
          </w:tcPr>
          <w:p w14:paraId="0F8C9528" w14:textId="77777777" w:rsidR="00DF570F" w:rsidRPr="00FD61A5" w:rsidRDefault="00DF570F" w:rsidP="00DF570F">
            <w:pPr>
              <w:spacing w:line="240" w:lineRule="auto"/>
              <w:jc w:val="center"/>
              <w:rPr>
                <w:rFonts w:cstheme="minorHAnsi"/>
                <w:color w:val="002060"/>
                <w:sz w:val="16"/>
                <w:szCs w:val="16"/>
              </w:rPr>
            </w:pPr>
            <w:r w:rsidRPr="00FD61A5">
              <w:rPr>
                <w:rFonts w:cstheme="minorHAnsi"/>
                <w:color w:val="002060"/>
                <w:sz w:val="16"/>
                <w:szCs w:val="16"/>
              </w:rPr>
              <w:t xml:space="preserve">Crear o completar esquemas que le permitan al estudiante organizar su discurso enfocado a: tipología textual, público a quién se dirige, </w:t>
            </w:r>
            <w:r w:rsidRPr="00FD61A5">
              <w:rPr>
                <w:rFonts w:cstheme="minorHAnsi"/>
                <w:color w:val="002060"/>
                <w:sz w:val="16"/>
                <w:szCs w:val="16"/>
              </w:rPr>
              <w:lastRenderedPageBreak/>
              <w:t>propósito comunicativo.</w:t>
            </w:r>
          </w:p>
          <w:p w14:paraId="29090788" w14:textId="1F42D87B" w:rsidR="00DF570F" w:rsidRPr="00FD61A5" w:rsidRDefault="00DF570F" w:rsidP="00DF570F">
            <w:pPr>
              <w:pStyle w:val="Default"/>
              <w:jc w:val="center"/>
              <w:rPr>
                <w:rFonts w:asciiTheme="minorHAnsi" w:hAnsiTheme="minorHAnsi" w:cstheme="minorHAnsi"/>
                <w:color w:val="002060"/>
                <w:sz w:val="16"/>
                <w:szCs w:val="16"/>
              </w:rPr>
            </w:pPr>
            <w:r w:rsidRPr="00FD61A5">
              <w:rPr>
                <w:rFonts w:asciiTheme="minorHAnsi" w:hAnsiTheme="minorHAnsi" w:cstheme="minorHAnsi"/>
                <w:color w:val="002060"/>
                <w:sz w:val="16"/>
                <w:szCs w:val="16"/>
              </w:rPr>
              <w:t>Organización de secuencias de hechos o situaciones en una historia para elaborar escritos, haciendo uso de conectores y signos de puntuación.</w:t>
            </w:r>
          </w:p>
        </w:tc>
      </w:tr>
      <w:tr w:rsidR="00FD61A5" w:rsidRPr="00FD61A5" w14:paraId="2825DCD6" w14:textId="77777777" w:rsidTr="003F68C8">
        <w:trPr>
          <w:trHeight w:val="567"/>
        </w:trPr>
        <w:tc>
          <w:tcPr>
            <w:tcW w:w="1983" w:type="dxa"/>
            <w:shd w:val="clear" w:color="auto" w:fill="auto"/>
            <w:vAlign w:val="center"/>
          </w:tcPr>
          <w:p w14:paraId="42E7DCAE" w14:textId="77777777" w:rsidR="00DF570F" w:rsidRPr="00FD61A5" w:rsidRDefault="00DF570F" w:rsidP="00DF570F">
            <w:pPr>
              <w:spacing w:after="0" w:line="240" w:lineRule="auto"/>
              <w:jc w:val="center"/>
              <w:rPr>
                <w:rFonts w:cstheme="minorHAnsi"/>
                <w:color w:val="002060"/>
                <w:sz w:val="16"/>
                <w:szCs w:val="16"/>
              </w:rPr>
            </w:pPr>
          </w:p>
          <w:p w14:paraId="03C305A6" w14:textId="5409DFA5" w:rsidR="00DF570F" w:rsidRPr="00FD61A5" w:rsidRDefault="00DF570F" w:rsidP="00DF570F">
            <w:pPr>
              <w:spacing w:after="0" w:line="240" w:lineRule="auto"/>
              <w:jc w:val="center"/>
              <w:rPr>
                <w:rFonts w:cstheme="minorHAnsi"/>
                <w:color w:val="002060"/>
                <w:sz w:val="16"/>
                <w:szCs w:val="16"/>
              </w:rPr>
            </w:pPr>
            <w:r w:rsidRPr="00FD61A5">
              <w:rPr>
                <w:rFonts w:cstheme="minorHAnsi"/>
                <w:color w:val="002060"/>
                <w:sz w:val="16"/>
                <w:szCs w:val="16"/>
              </w:rPr>
              <w:t>semántica</w:t>
            </w:r>
          </w:p>
        </w:tc>
        <w:tc>
          <w:tcPr>
            <w:tcW w:w="2646" w:type="dxa"/>
            <w:gridSpan w:val="2"/>
            <w:shd w:val="clear" w:color="auto" w:fill="auto"/>
            <w:vAlign w:val="center"/>
          </w:tcPr>
          <w:p w14:paraId="6BBC683A" w14:textId="4FE332B2" w:rsidR="00DF570F" w:rsidRPr="00FD61A5" w:rsidRDefault="00DF570F" w:rsidP="00DF570F">
            <w:pPr>
              <w:spacing w:after="0" w:line="240" w:lineRule="auto"/>
              <w:jc w:val="center"/>
              <w:rPr>
                <w:rFonts w:cstheme="minorHAnsi"/>
                <w:color w:val="002060"/>
                <w:sz w:val="16"/>
                <w:szCs w:val="16"/>
              </w:rPr>
            </w:pPr>
            <w:r w:rsidRPr="00FD61A5">
              <w:rPr>
                <w:rFonts w:cstheme="minorHAnsi"/>
                <w:color w:val="002060"/>
                <w:sz w:val="16"/>
                <w:szCs w:val="16"/>
              </w:rPr>
              <w:t>Selecciona líneas de consulta atendiendo las características del tema y propósito del escritor.</w:t>
            </w:r>
          </w:p>
        </w:tc>
        <w:tc>
          <w:tcPr>
            <w:tcW w:w="2647" w:type="dxa"/>
            <w:gridSpan w:val="3"/>
            <w:shd w:val="clear" w:color="auto" w:fill="auto"/>
            <w:vAlign w:val="center"/>
          </w:tcPr>
          <w:p w14:paraId="35F75861" w14:textId="5006D81B" w:rsidR="00DF570F" w:rsidRPr="00FD61A5" w:rsidRDefault="00DF570F" w:rsidP="00DF570F">
            <w:pPr>
              <w:pStyle w:val="Default"/>
              <w:jc w:val="center"/>
              <w:rPr>
                <w:rFonts w:asciiTheme="minorHAnsi" w:hAnsiTheme="minorHAnsi" w:cstheme="minorHAnsi"/>
                <w:color w:val="002060"/>
                <w:sz w:val="16"/>
                <w:szCs w:val="16"/>
              </w:rPr>
            </w:pPr>
            <w:r w:rsidRPr="00FD61A5">
              <w:rPr>
                <w:rFonts w:asciiTheme="minorHAnsi" w:hAnsiTheme="minorHAnsi" w:cstheme="minorHAnsi"/>
                <w:color w:val="002060"/>
                <w:sz w:val="16"/>
                <w:szCs w:val="16"/>
              </w:rPr>
              <w:t>Produce textos atendiendo a elementos como tipo de público al que va dirigido, el contexto de circulación, sus saberes previos y la diversidad  de formatos de la que dispone para su presentación.</w:t>
            </w:r>
          </w:p>
        </w:tc>
        <w:tc>
          <w:tcPr>
            <w:tcW w:w="2647" w:type="dxa"/>
            <w:gridSpan w:val="2"/>
            <w:shd w:val="clear" w:color="auto" w:fill="auto"/>
            <w:vAlign w:val="center"/>
          </w:tcPr>
          <w:p w14:paraId="65AA51DC" w14:textId="77777777" w:rsidR="00DF570F" w:rsidRPr="00FD61A5" w:rsidRDefault="00DF570F" w:rsidP="00DF570F">
            <w:pPr>
              <w:spacing w:after="0" w:line="240" w:lineRule="auto"/>
              <w:jc w:val="center"/>
              <w:rPr>
                <w:rFonts w:cstheme="minorHAnsi"/>
                <w:color w:val="002060"/>
                <w:sz w:val="16"/>
                <w:szCs w:val="16"/>
              </w:rPr>
            </w:pPr>
            <w:r w:rsidRPr="00FD61A5">
              <w:rPr>
                <w:rFonts w:cstheme="minorHAnsi"/>
                <w:color w:val="002060"/>
                <w:sz w:val="16"/>
                <w:szCs w:val="16"/>
              </w:rPr>
              <w:t>Orientar el diseño de un formato o esquema que posibilite a los estudiantes la recolección de información de las características físicas y morales de un personaje para la elaboración de semblanzas.</w:t>
            </w:r>
          </w:p>
          <w:p w14:paraId="6D065CE0" w14:textId="77777777" w:rsidR="00DF570F" w:rsidRPr="00FD61A5" w:rsidRDefault="00DF570F" w:rsidP="00DF570F">
            <w:pPr>
              <w:spacing w:after="0" w:line="240" w:lineRule="auto"/>
              <w:jc w:val="center"/>
              <w:rPr>
                <w:rFonts w:cstheme="minorHAnsi"/>
                <w:color w:val="002060"/>
                <w:sz w:val="16"/>
                <w:szCs w:val="16"/>
              </w:rPr>
            </w:pPr>
          </w:p>
        </w:tc>
      </w:tr>
      <w:tr w:rsidR="00FD61A5" w:rsidRPr="00FD61A5" w14:paraId="287EE248" w14:textId="77777777" w:rsidTr="003F68C8">
        <w:trPr>
          <w:trHeight w:val="567"/>
        </w:trPr>
        <w:tc>
          <w:tcPr>
            <w:tcW w:w="1983" w:type="dxa"/>
            <w:shd w:val="clear" w:color="auto" w:fill="auto"/>
            <w:vAlign w:val="center"/>
          </w:tcPr>
          <w:p w14:paraId="3E2BA84F" w14:textId="0698094F" w:rsidR="00DF570F" w:rsidRPr="00FD61A5" w:rsidRDefault="00DF570F" w:rsidP="00DF570F">
            <w:pPr>
              <w:spacing w:after="0" w:line="240" w:lineRule="auto"/>
              <w:jc w:val="center"/>
              <w:rPr>
                <w:rFonts w:cstheme="minorHAnsi"/>
                <w:color w:val="002060"/>
                <w:sz w:val="16"/>
                <w:szCs w:val="16"/>
              </w:rPr>
            </w:pPr>
            <w:r w:rsidRPr="00FD61A5">
              <w:rPr>
                <w:rFonts w:cstheme="minorHAnsi"/>
                <w:color w:val="002060"/>
                <w:sz w:val="16"/>
                <w:szCs w:val="16"/>
              </w:rPr>
              <w:t>sintáctica</w:t>
            </w:r>
          </w:p>
        </w:tc>
        <w:tc>
          <w:tcPr>
            <w:tcW w:w="2646" w:type="dxa"/>
            <w:gridSpan w:val="2"/>
            <w:shd w:val="clear" w:color="auto" w:fill="auto"/>
            <w:vAlign w:val="center"/>
          </w:tcPr>
          <w:p w14:paraId="2BE4AB34" w14:textId="3A5FBE1B" w:rsidR="00DF570F" w:rsidRPr="00FD61A5" w:rsidRDefault="00DF570F" w:rsidP="00DF570F">
            <w:pPr>
              <w:spacing w:after="0" w:line="240" w:lineRule="auto"/>
              <w:jc w:val="center"/>
              <w:rPr>
                <w:rFonts w:cstheme="minorHAnsi"/>
                <w:color w:val="002060"/>
                <w:sz w:val="16"/>
                <w:szCs w:val="16"/>
              </w:rPr>
            </w:pPr>
            <w:r w:rsidRPr="00FD61A5">
              <w:rPr>
                <w:rFonts w:cstheme="minorHAnsi"/>
                <w:color w:val="002060"/>
                <w:sz w:val="16"/>
                <w:szCs w:val="16"/>
              </w:rPr>
              <w:t>Da cuenta de la organización micro y superestructura que debe seguir un texto para lograr su coherencia y cohesión.</w:t>
            </w:r>
          </w:p>
        </w:tc>
        <w:tc>
          <w:tcPr>
            <w:tcW w:w="2647" w:type="dxa"/>
            <w:gridSpan w:val="3"/>
            <w:shd w:val="clear" w:color="auto" w:fill="auto"/>
            <w:vAlign w:val="center"/>
          </w:tcPr>
          <w:p w14:paraId="16C0E149" w14:textId="77777777" w:rsidR="00DF570F" w:rsidRPr="00FD61A5" w:rsidRDefault="00DF570F" w:rsidP="00DF570F">
            <w:pPr>
              <w:pStyle w:val="Default"/>
              <w:jc w:val="center"/>
              <w:rPr>
                <w:rFonts w:asciiTheme="minorHAnsi" w:hAnsiTheme="minorHAnsi" w:cstheme="minorHAnsi"/>
                <w:color w:val="002060"/>
                <w:sz w:val="16"/>
                <w:szCs w:val="16"/>
              </w:rPr>
            </w:pPr>
            <w:r w:rsidRPr="00FD61A5">
              <w:rPr>
                <w:rFonts w:asciiTheme="minorHAnsi" w:hAnsiTheme="minorHAnsi" w:cstheme="minorHAnsi"/>
                <w:color w:val="002060"/>
                <w:sz w:val="16"/>
                <w:szCs w:val="16"/>
              </w:rPr>
              <w:t>Escribe textos literarios coherentes atendiendo a las características textuales e integrando sus saberes e intereses.</w:t>
            </w:r>
          </w:p>
          <w:p w14:paraId="7E88AED2" w14:textId="28F140CA" w:rsidR="00DF570F" w:rsidRPr="00FD61A5" w:rsidRDefault="00DF570F" w:rsidP="00DF570F">
            <w:pPr>
              <w:pStyle w:val="Default"/>
              <w:jc w:val="center"/>
              <w:rPr>
                <w:rFonts w:asciiTheme="minorHAnsi" w:hAnsiTheme="minorHAnsi" w:cstheme="minorHAnsi"/>
                <w:color w:val="002060"/>
                <w:sz w:val="16"/>
                <w:szCs w:val="16"/>
              </w:rPr>
            </w:pPr>
            <w:r w:rsidRPr="00FD61A5">
              <w:rPr>
                <w:rFonts w:asciiTheme="minorHAnsi" w:hAnsiTheme="minorHAnsi" w:cstheme="minorHAnsi"/>
                <w:color w:val="002060"/>
                <w:sz w:val="16"/>
                <w:szCs w:val="16"/>
              </w:rPr>
              <w:t>Produce textos verbales y no verbales en los que tiene en cuenta aspectos gramaticales y ortográficos.</w:t>
            </w:r>
          </w:p>
        </w:tc>
        <w:tc>
          <w:tcPr>
            <w:tcW w:w="2647" w:type="dxa"/>
            <w:gridSpan w:val="2"/>
            <w:shd w:val="clear" w:color="auto" w:fill="auto"/>
            <w:vAlign w:val="center"/>
          </w:tcPr>
          <w:p w14:paraId="3F8BB9D8" w14:textId="77777777" w:rsidR="00DF570F" w:rsidRPr="00FD61A5" w:rsidRDefault="00DF570F" w:rsidP="00DF570F">
            <w:pPr>
              <w:spacing w:line="240" w:lineRule="auto"/>
              <w:jc w:val="center"/>
              <w:rPr>
                <w:rFonts w:cstheme="minorHAnsi"/>
                <w:color w:val="002060"/>
                <w:sz w:val="16"/>
                <w:szCs w:val="16"/>
              </w:rPr>
            </w:pPr>
            <w:r w:rsidRPr="00FD61A5">
              <w:rPr>
                <w:rFonts w:cstheme="minorHAnsi"/>
                <w:color w:val="002060"/>
                <w:sz w:val="16"/>
                <w:szCs w:val="16"/>
              </w:rPr>
              <w:t>Creación de esquemas donde el estudiante organice la estructura de textos a partir de su tipología.</w:t>
            </w:r>
          </w:p>
          <w:p w14:paraId="008F7647" w14:textId="1AB94395" w:rsidR="00DF570F" w:rsidRPr="00FD61A5" w:rsidRDefault="00DF570F" w:rsidP="00DF570F">
            <w:pPr>
              <w:spacing w:line="240" w:lineRule="auto"/>
              <w:jc w:val="center"/>
              <w:rPr>
                <w:rFonts w:cstheme="minorHAnsi"/>
                <w:color w:val="002060"/>
                <w:sz w:val="16"/>
                <w:szCs w:val="16"/>
              </w:rPr>
            </w:pPr>
            <w:r w:rsidRPr="00FD61A5">
              <w:rPr>
                <w:color w:val="002060"/>
                <w:sz w:val="16"/>
                <w:szCs w:val="16"/>
              </w:rPr>
              <w:t>Organización de textos a partir de la secuencia de hechos en el orden cronológico en que sucedieron.</w:t>
            </w:r>
          </w:p>
          <w:p w14:paraId="5CA7B2B0" w14:textId="77777777" w:rsidR="00DF570F" w:rsidRPr="00FD61A5" w:rsidRDefault="00DF570F" w:rsidP="00DF570F">
            <w:pPr>
              <w:spacing w:after="0" w:line="240" w:lineRule="auto"/>
              <w:jc w:val="center"/>
              <w:rPr>
                <w:rFonts w:cstheme="minorHAnsi"/>
                <w:color w:val="002060"/>
                <w:sz w:val="16"/>
                <w:szCs w:val="16"/>
              </w:rPr>
            </w:pPr>
          </w:p>
        </w:tc>
      </w:tr>
      <w:tr w:rsidR="00FD61A5" w:rsidRPr="00FD61A5" w14:paraId="4ACB5AE9" w14:textId="77777777" w:rsidTr="003F68C8">
        <w:trPr>
          <w:trHeight w:val="567"/>
        </w:trPr>
        <w:tc>
          <w:tcPr>
            <w:tcW w:w="1983" w:type="dxa"/>
            <w:shd w:val="clear" w:color="auto" w:fill="auto"/>
            <w:vAlign w:val="center"/>
          </w:tcPr>
          <w:p w14:paraId="30B0E5A0" w14:textId="7015DFAF" w:rsidR="00DF570F" w:rsidRPr="00FD61A5" w:rsidRDefault="004E5F46" w:rsidP="00DF570F">
            <w:pPr>
              <w:spacing w:after="0" w:line="240" w:lineRule="auto"/>
              <w:jc w:val="center"/>
              <w:rPr>
                <w:rFonts w:cstheme="minorHAnsi"/>
                <w:color w:val="002060"/>
                <w:sz w:val="16"/>
                <w:szCs w:val="16"/>
              </w:rPr>
            </w:pPr>
            <w:r w:rsidRPr="00FD61A5">
              <w:rPr>
                <w:rFonts w:cstheme="minorHAnsi"/>
                <w:color w:val="002060"/>
                <w:sz w:val="16"/>
                <w:szCs w:val="16"/>
              </w:rPr>
              <w:t>semántica</w:t>
            </w:r>
          </w:p>
        </w:tc>
        <w:tc>
          <w:tcPr>
            <w:tcW w:w="2646" w:type="dxa"/>
            <w:gridSpan w:val="2"/>
            <w:shd w:val="clear" w:color="auto" w:fill="auto"/>
            <w:vAlign w:val="center"/>
          </w:tcPr>
          <w:p w14:paraId="0D65E6D9" w14:textId="76AADFE0" w:rsidR="00DF570F" w:rsidRPr="00FD61A5" w:rsidRDefault="004E5F46" w:rsidP="00DF570F">
            <w:pPr>
              <w:spacing w:after="0" w:line="240" w:lineRule="auto"/>
              <w:jc w:val="center"/>
              <w:rPr>
                <w:rFonts w:cstheme="minorHAnsi"/>
                <w:color w:val="002060"/>
                <w:sz w:val="16"/>
                <w:szCs w:val="16"/>
              </w:rPr>
            </w:pPr>
            <w:r w:rsidRPr="00FD61A5">
              <w:rPr>
                <w:rFonts w:cstheme="minorHAnsi"/>
                <w:color w:val="002060"/>
                <w:sz w:val="16"/>
                <w:szCs w:val="16"/>
              </w:rPr>
              <w:t>Prevé temas, contenido o ideas atendiendo al propósito.</w:t>
            </w:r>
          </w:p>
        </w:tc>
        <w:tc>
          <w:tcPr>
            <w:tcW w:w="2647" w:type="dxa"/>
            <w:gridSpan w:val="3"/>
            <w:shd w:val="clear" w:color="auto" w:fill="auto"/>
            <w:vAlign w:val="center"/>
          </w:tcPr>
          <w:p w14:paraId="1955BD65" w14:textId="66343AB9" w:rsidR="00DF570F" w:rsidRPr="00FD61A5" w:rsidRDefault="004E5F46" w:rsidP="00DF570F">
            <w:pPr>
              <w:pStyle w:val="Default"/>
              <w:jc w:val="center"/>
              <w:rPr>
                <w:rFonts w:asciiTheme="minorHAnsi" w:hAnsiTheme="minorHAnsi" w:cstheme="minorHAnsi"/>
                <w:color w:val="002060"/>
                <w:sz w:val="16"/>
                <w:szCs w:val="16"/>
              </w:rPr>
            </w:pPr>
            <w:r w:rsidRPr="00FD61A5">
              <w:rPr>
                <w:rFonts w:asciiTheme="minorHAnsi" w:hAnsiTheme="minorHAnsi" w:cstheme="minorHAnsi"/>
                <w:color w:val="002060"/>
                <w:sz w:val="16"/>
                <w:szCs w:val="16"/>
              </w:rPr>
              <w:t>Escribe textos coherentes atendiendo a las características textuales e integrando sus saberes e intereses.</w:t>
            </w:r>
          </w:p>
        </w:tc>
        <w:tc>
          <w:tcPr>
            <w:tcW w:w="2647" w:type="dxa"/>
            <w:gridSpan w:val="2"/>
            <w:shd w:val="clear" w:color="auto" w:fill="auto"/>
            <w:vAlign w:val="center"/>
          </w:tcPr>
          <w:p w14:paraId="094F85C4" w14:textId="5381DFAA" w:rsidR="00DF570F" w:rsidRPr="00FD61A5" w:rsidRDefault="004E5F46" w:rsidP="00DF570F">
            <w:pPr>
              <w:spacing w:line="240" w:lineRule="auto"/>
              <w:jc w:val="center"/>
              <w:rPr>
                <w:rFonts w:cstheme="minorHAnsi"/>
                <w:color w:val="002060"/>
                <w:sz w:val="16"/>
                <w:szCs w:val="16"/>
              </w:rPr>
            </w:pPr>
            <w:r w:rsidRPr="00FD61A5">
              <w:rPr>
                <w:rFonts w:cstheme="minorHAnsi"/>
                <w:color w:val="002060"/>
                <w:sz w:val="16"/>
                <w:szCs w:val="16"/>
              </w:rPr>
              <w:t>Elaboración de textos atendiendo a un esquema de planeación previo  y evaluación de escritos por parte de compañeros a partir de criterios  como estructura, claridad en la ideas, léxico empleado, etc.</w:t>
            </w:r>
          </w:p>
        </w:tc>
      </w:tr>
      <w:tr w:rsidR="00FD61A5" w:rsidRPr="00FD61A5" w14:paraId="0CCAA37F" w14:textId="77777777" w:rsidTr="003F68C8">
        <w:trPr>
          <w:trHeight w:val="567"/>
        </w:trPr>
        <w:tc>
          <w:tcPr>
            <w:tcW w:w="1983" w:type="dxa"/>
            <w:shd w:val="clear" w:color="auto" w:fill="auto"/>
            <w:vAlign w:val="center"/>
          </w:tcPr>
          <w:p w14:paraId="49562ADA" w14:textId="0BF62D41" w:rsidR="004E5F46" w:rsidRPr="00FD61A5" w:rsidRDefault="004E5F46" w:rsidP="00DF570F">
            <w:pPr>
              <w:spacing w:after="0" w:line="240" w:lineRule="auto"/>
              <w:jc w:val="center"/>
              <w:rPr>
                <w:rFonts w:cstheme="minorHAnsi"/>
                <w:color w:val="002060"/>
                <w:sz w:val="16"/>
                <w:szCs w:val="16"/>
              </w:rPr>
            </w:pPr>
            <w:r w:rsidRPr="00FD61A5">
              <w:rPr>
                <w:rFonts w:cstheme="minorHAnsi"/>
                <w:color w:val="002060"/>
                <w:sz w:val="16"/>
                <w:szCs w:val="16"/>
              </w:rPr>
              <w:t>Semántica</w:t>
            </w:r>
          </w:p>
        </w:tc>
        <w:tc>
          <w:tcPr>
            <w:tcW w:w="2646" w:type="dxa"/>
            <w:gridSpan w:val="2"/>
            <w:shd w:val="clear" w:color="auto" w:fill="auto"/>
            <w:vAlign w:val="center"/>
          </w:tcPr>
          <w:p w14:paraId="09B6BA00" w14:textId="4A147878" w:rsidR="004E5F46" w:rsidRPr="00FD61A5" w:rsidRDefault="004E5F46" w:rsidP="00DF570F">
            <w:pPr>
              <w:spacing w:after="0" w:line="240" w:lineRule="auto"/>
              <w:jc w:val="center"/>
              <w:rPr>
                <w:rFonts w:cstheme="minorHAnsi"/>
                <w:color w:val="002060"/>
                <w:sz w:val="16"/>
                <w:szCs w:val="16"/>
              </w:rPr>
            </w:pPr>
            <w:r w:rsidRPr="00FD61A5">
              <w:rPr>
                <w:rFonts w:cstheme="minorHAnsi"/>
                <w:color w:val="002060"/>
                <w:sz w:val="16"/>
                <w:szCs w:val="16"/>
              </w:rPr>
              <w:t>Comprende mecanismos de uso y control que permite regular el desarrollo de un tema dada la situación comunicativa.</w:t>
            </w:r>
          </w:p>
        </w:tc>
        <w:tc>
          <w:tcPr>
            <w:tcW w:w="2647" w:type="dxa"/>
            <w:gridSpan w:val="3"/>
            <w:shd w:val="clear" w:color="auto" w:fill="auto"/>
            <w:vAlign w:val="center"/>
          </w:tcPr>
          <w:p w14:paraId="420A4C72" w14:textId="25D2A63E" w:rsidR="004E5F46" w:rsidRPr="00FD61A5" w:rsidRDefault="004E5F46" w:rsidP="00DF570F">
            <w:pPr>
              <w:pStyle w:val="Default"/>
              <w:jc w:val="center"/>
              <w:rPr>
                <w:rFonts w:asciiTheme="minorHAnsi" w:hAnsiTheme="minorHAnsi" w:cstheme="minorHAnsi"/>
                <w:color w:val="002060"/>
                <w:sz w:val="16"/>
                <w:szCs w:val="16"/>
              </w:rPr>
            </w:pPr>
            <w:r w:rsidRPr="00FD61A5">
              <w:rPr>
                <w:rFonts w:asciiTheme="minorHAnsi" w:hAnsiTheme="minorHAnsi" w:cstheme="minorHAnsi"/>
                <w:color w:val="002060"/>
                <w:sz w:val="16"/>
                <w:szCs w:val="16"/>
              </w:rPr>
              <w:t>Interpreta contenidos y estructura de textos, respondiendo a preguntas de orden, inferencial y crítico.</w:t>
            </w:r>
          </w:p>
        </w:tc>
        <w:tc>
          <w:tcPr>
            <w:tcW w:w="2647" w:type="dxa"/>
            <w:gridSpan w:val="2"/>
            <w:shd w:val="clear" w:color="auto" w:fill="auto"/>
            <w:vAlign w:val="center"/>
          </w:tcPr>
          <w:p w14:paraId="20237EF8" w14:textId="4FA8CEEE" w:rsidR="004E5F46" w:rsidRPr="00FD61A5" w:rsidRDefault="004E5F46" w:rsidP="00DF570F">
            <w:pPr>
              <w:spacing w:line="240" w:lineRule="auto"/>
              <w:jc w:val="center"/>
              <w:rPr>
                <w:rFonts w:cstheme="minorHAnsi"/>
                <w:color w:val="002060"/>
                <w:sz w:val="16"/>
                <w:szCs w:val="16"/>
              </w:rPr>
            </w:pPr>
            <w:r w:rsidRPr="00FD61A5">
              <w:rPr>
                <w:rFonts w:cstheme="minorHAnsi"/>
                <w:color w:val="002060"/>
                <w:sz w:val="16"/>
                <w:szCs w:val="16"/>
              </w:rPr>
              <w:t>Producción de diferentes tipos de textos de acuerdo a su situación comunicativa y al estructura que presenta</w:t>
            </w:r>
          </w:p>
        </w:tc>
      </w:tr>
      <w:tr w:rsidR="00FD61A5" w:rsidRPr="00FD61A5" w14:paraId="260C10B4" w14:textId="77777777" w:rsidTr="003F68C8">
        <w:trPr>
          <w:trHeight w:val="567"/>
        </w:trPr>
        <w:tc>
          <w:tcPr>
            <w:tcW w:w="1983" w:type="dxa"/>
            <w:shd w:val="clear" w:color="auto" w:fill="auto"/>
            <w:vAlign w:val="center"/>
          </w:tcPr>
          <w:p w14:paraId="06CD36E8" w14:textId="3BA5F86A" w:rsidR="004E5F46" w:rsidRPr="00FD61A5" w:rsidRDefault="004E5F46" w:rsidP="00DF570F">
            <w:pPr>
              <w:spacing w:after="0" w:line="240" w:lineRule="auto"/>
              <w:jc w:val="center"/>
              <w:rPr>
                <w:rFonts w:cstheme="minorHAnsi"/>
                <w:color w:val="002060"/>
                <w:sz w:val="16"/>
                <w:szCs w:val="16"/>
              </w:rPr>
            </w:pPr>
            <w:r w:rsidRPr="00FD61A5">
              <w:rPr>
                <w:rFonts w:cstheme="minorHAnsi"/>
                <w:color w:val="002060"/>
                <w:sz w:val="16"/>
                <w:szCs w:val="16"/>
              </w:rPr>
              <w:t>Semántica</w:t>
            </w:r>
          </w:p>
        </w:tc>
        <w:tc>
          <w:tcPr>
            <w:tcW w:w="2646" w:type="dxa"/>
            <w:gridSpan w:val="2"/>
            <w:shd w:val="clear" w:color="auto" w:fill="auto"/>
            <w:vAlign w:val="center"/>
          </w:tcPr>
          <w:p w14:paraId="09C018D5" w14:textId="774426CC" w:rsidR="004E5F46" w:rsidRPr="00FD61A5" w:rsidRDefault="004E5F46" w:rsidP="00DF570F">
            <w:pPr>
              <w:spacing w:after="0" w:line="240" w:lineRule="auto"/>
              <w:jc w:val="center"/>
              <w:rPr>
                <w:rFonts w:cstheme="minorHAnsi"/>
                <w:color w:val="002060"/>
                <w:sz w:val="16"/>
                <w:szCs w:val="16"/>
              </w:rPr>
            </w:pPr>
            <w:r w:rsidRPr="00FD61A5">
              <w:rPr>
                <w:rFonts w:cstheme="minorHAnsi"/>
                <w:color w:val="002060"/>
                <w:sz w:val="16"/>
                <w:szCs w:val="16"/>
              </w:rPr>
              <w:t>Propone el desarrollo de un texto a partir de especificaciones de un tema.</w:t>
            </w:r>
          </w:p>
        </w:tc>
        <w:tc>
          <w:tcPr>
            <w:tcW w:w="2647" w:type="dxa"/>
            <w:gridSpan w:val="3"/>
            <w:shd w:val="clear" w:color="auto" w:fill="auto"/>
            <w:vAlign w:val="center"/>
          </w:tcPr>
          <w:p w14:paraId="29855FD9" w14:textId="5646D5BE" w:rsidR="004E5F46" w:rsidRPr="00FD61A5" w:rsidRDefault="004E5F46" w:rsidP="00DF570F">
            <w:pPr>
              <w:pStyle w:val="Default"/>
              <w:jc w:val="center"/>
              <w:rPr>
                <w:rFonts w:asciiTheme="minorHAnsi" w:hAnsiTheme="minorHAnsi" w:cstheme="minorHAnsi"/>
                <w:color w:val="002060"/>
                <w:sz w:val="16"/>
                <w:szCs w:val="16"/>
              </w:rPr>
            </w:pPr>
            <w:r w:rsidRPr="00FD61A5">
              <w:rPr>
                <w:rFonts w:asciiTheme="minorHAnsi" w:hAnsiTheme="minorHAnsi" w:cstheme="minorHAnsi"/>
                <w:color w:val="002060"/>
                <w:sz w:val="16"/>
                <w:szCs w:val="16"/>
              </w:rPr>
              <w:t>Produce textos atendiendo a elementos como el tipo de público al que va dirigido, el contexto de circulación, sus saberes previos y la diversidad de formatos de que dispone para su presentación.</w:t>
            </w:r>
          </w:p>
        </w:tc>
        <w:tc>
          <w:tcPr>
            <w:tcW w:w="2647" w:type="dxa"/>
            <w:gridSpan w:val="2"/>
            <w:shd w:val="clear" w:color="auto" w:fill="auto"/>
            <w:vAlign w:val="center"/>
          </w:tcPr>
          <w:p w14:paraId="7CBAD1B5" w14:textId="67B07C4E" w:rsidR="004E5F46" w:rsidRPr="00FD61A5" w:rsidRDefault="004E5F46" w:rsidP="00DF570F">
            <w:pPr>
              <w:spacing w:line="240" w:lineRule="auto"/>
              <w:jc w:val="center"/>
              <w:rPr>
                <w:rFonts w:cstheme="minorHAnsi"/>
                <w:color w:val="002060"/>
                <w:sz w:val="16"/>
                <w:szCs w:val="16"/>
              </w:rPr>
            </w:pPr>
            <w:r w:rsidRPr="00FD61A5">
              <w:rPr>
                <w:rFonts w:cstheme="minorHAnsi"/>
                <w:color w:val="002060"/>
                <w:sz w:val="16"/>
                <w:szCs w:val="16"/>
              </w:rPr>
              <w:t>Realización de textos argumentativos sencillos que sustenten su posición frente a un tema, basados en información recolectada</w:t>
            </w:r>
          </w:p>
        </w:tc>
      </w:tr>
      <w:tr w:rsidR="00FD61A5" w:rsidRPr="00FD61A5" w14:paraId="548331B2" w14:textId="77777777" w:rsidTr="004F0D22">
        <w:tc>
          <w:tcPr>
            <w:tcW w:w="9923" w:type="dxa"/>
            <w:gridSpan w:val="8"/>
            <w:shd w:val="clear" w:color="auto" w:fill="D9D9D9"/>
            <w:vAlign w:val="center"/>
          </w:tcPr>
          <w:p w14:paraId="0502B916" w14:textId="5A2BAC5F" w:rsidR="000E15CD" w:rsidRPr="00FD61A5" w:rsidRDefault="000E15CD" w:rsidP="00957F93">
            <w:pPr>
              <w:spacing w:after="0"/>
              <w:jc w:val="center"/>
              <w:rPr>
                <w:rFonts w:ascii="Calibri" w:hAnsi="Calibri" w:cs="Arial"/>
                <w:b/>
                <w:color w:val="002060"/>
                <w:sz w:val="18"/>
                <w:szCs w:val="18"/>
              </w:rPr>
            </w:pPr>
            <w:r w:rsidRPr="00FD61A5">
              <w:rPr>
                <w:noProof/>
                <w:color w:val="002060"/>
                <w:lang w:eastAsia="es-CO"/>
              </w:rPr>
              <w:br w:type="page"/>
            </w:r>
            <w:r w:rsidRPr="00FD61A5">
              <w:rPr>
                <w:rFonts w:ascii="Calibri" w:hAnsi="Calibri" w:cs="Arial"/>
                <w:b/>
                <w:color w:val="002060"/>
                <w:sz w:val="18"/>
                <w:szCs w:val="18"/>
              </w:rPr>
              <w:t xml:space="preserve">ANALISIS GENERAL DEL AREA  PRUEBAS EXTERNAS – SABER  </w:t>
            </w:r>
            <w:r w:rsidR="00957F93" w:rsidRPr="00FD61A5">
              <w:rPr>
                <w:rFonts w:ascii="Calibri" w:hAnsi="Calibri" w:cs="Arial"/>
                <w:b/>
                <w:color w:val="002060"/>
                <w:sz w:val="18"/>
                <w:szCs w:val="18"/>
              </w:rPr>
              <w:t>GRADO 5</w:t>
            </w:r>
          </w:p>
        </w:tc>
      </w:tr>
      <w:tr w:rsidR="00FD61A5" w:rsidRPr="00FD61A5" w14:paraId="629B6A71" w14:textId="77777777" w:rsidTr="004F0D22">
        <w:trPr>
          <w:trHeight w:val="285"/>
        </w:trPr>
        <w:tc>
          <w:tcPr>
            <w:tcW w:w="4960" w:type="dxa"/>
            <w:gridSpan w:val="4"/>
            <w:shd w:val="clear" w:color="auto" w:fill="D9D9D9" w:themeFill="background1" w:themeFillShade="D9"/>
            <w:vAlign w:val="center"/>
          </w:tcPr>
          <w:p w14:paraId="4816560D" w14:textId="77777777" w:rsidR="000E15CD" w:rsidRPr="00FD61A5" w:rsidRDefault="000E15CD" w:rsidP="000E15CD">
            <w:pPr>
              <w:spacing w:after="0"/>
              <w:jc w:val="center"/>
              <w:rPr>
                <w:rFonts w:ascii="Calibri" w:hAnsi="Calibri" w:cs="Arial"/>
                <w:b/>
                <w:color w:val="002060"/>
                <w:sz w:val="18"/>
                <w:szCs w:val="18"/>
              </w:rPr>
            </w:pPr>
            <w:r w:rsidRPr="00FD61A5">
              <w:rPr>
                <w:rFonts w:ascii="Calibri" w:hAnsi="Calibri" w:cs="Arial"/>
                <w:b/>
                <w:color w:val="002060"/>
                <w:sz w:val="18"/>
                <w:szCs w:val="18"/>
              </w:rPr>
              <w:t xml:space="preserve">ESTADO ACTUAL </w:t>
            </w:r>
          </w:p>
        </w:tc>
        <w:tc>
          <w:tcPr>
            <w:tcW w:w="4963" w:type="dxa"/>
            <w:gridSpan w:val="4"/>
            <w:shd w:val="clear" w:color="auto" w:fill="D9D9D9" w:themeFill="background1" w:themeFillShade="D9"/>
            <w:vAlign w:val="center"/>
          </w:tcPr>
          <w:p w14:paraId="1BF00924" w14:textId="77777777" w:rsidR="000E15CD" w:rsidRPr="00FD61A5" w:rsidRDefault="000E15CD" w:rsidP="000E15CD">
            <w:pPr>
              <w:spacing w:after="0"/>
              <w:jc w:val="center"/>
              <w:rPr>
                <w:rFonts w:ascii="Calibri" w:hAnsi="Calibri" w:cs="Arial"/>
                <w:b/>
                <w:color w:val="002060"/>
                <w:sz w:val="18"/>
                <w:szCs w:val="18"/>
              </w:rPr>
            </w:pPr>
            <w:r w:rsidRPr="00FD61A5">
              <w:rPr>
                <w:rFonts w:ascii="Calibri" w:hAnsi="Calibri" w:cs="Arial"/>
                <w:b/>
                <w:color w:val="002060"/>
                <w:sz w:val="18"/>
                <w:szCs w:val="18"/>
              </w:rPr>
              <w:t>SITUACION DESEADA</w:t>
            </w:r>
          </w:p>
        </w:tc>
      </w:tr>
      <w:tr w:rsidR="00FD61A5" w:rsidRPr="00FD61A5" w14:paraId="77653743" w14:textId="77777777" w:rsidTr="004F0D22">
        <w:trPr>
          <w:trHeight w:val="510"/>
        </w:trPr>
        <w:tc>
          <w:tcPr>
            <w:tcW w:w="4960" w:type="dxa"/>
            <w:gridSpan w:val="4"/>
            <w:shd w:val="clear" w:color="auto" w:fill="auto"/>
            <w:vAlign w:val="center"/>
          </w:tcPr>
          <w:p w14:paraId="2023FC90" w14:textId="07F77848" w:rsidR="000E15CD" w:rsidRPr="00FD61A5" w:rsidRDefault="0038497A" w:rsidP="0038497A">
            <w:pPr>
              <w:spacing w:after="0" w:line="240" w:lineRule="auto"/>
              <w:jc w:val="both"/>
              <w:rPr>
                <w:rFonts w:ascii="Calibri" w:hAnsi="Calibri" w:cs="Arial"/>
                <w:b/>
                <w:color w:val="002060"/>
                <w:sz w:val="16"/>
                <w:szCs w:val="16"/>
              </w:rPr>
            </w:pPr>
            <w:r w:rsidRPr="00FD61A5">
              <w:rPr>
                <w:rFonts w:ascii="Calibri" w:hAnsi="Calibri" w:cs="Arial"/>
                <w:color w:val="002060"/>
                <w:sz w:val="16"/>
                <w:szCs w:val="16"/>
              </w:rPr>
              <w:t>De acuerdo con la información registrada, el 97% de los estudiantes de quinto grado presentaron mayor dificultad en el desarrollo de competencia de lectoescritura; respecto a los componentes semánticos, sintácticos y pragmáticos. Por lo tanto se le dificulta la intertextualidad, la identificación de tipologías textuales, la organización  de ideas e información estructural del texto, la utilización de marcadores textuales que le den coherencia y cohesión en la construcci</w:t>
            </w:r>
            <w:r w:rsidR="00421586" w:rsidRPr="00FD61A5">
              <w:rPr>
                <w:rFonts w:ascii="Calibri" w:hAnsi="Calibri" w:cs="Arial"/>
                <w:color w:val="002060"/>
                <w:sz w:val="16"/>
                <w:szCs w:val="16"/>
              </w:rPr>
              <w:t xml:space="preserve">ón de diferentes textos y </w:t>
            </w:r>
            <w:r w:rsidRPr="00FD61A5">
              <w:rPr>
                <w:rFonts w:ascii="Calibri" w:hAnsi="Calibri" w:cs="Arial"/>
                <w:color w:val="002060"/>
                <w:sz w:val="16"/>
                <w:szCs w:val="16"/>
              </w:rPr>
              <w:t xml:space="preserve">la recuperación de información explicita e implícita </w:t>
            </w:r>
            <w:r w:rsidR="00421586" w:rsidRPr="00FD61A5">
              <w:rPr>
                <w:rFonts w:ascii="Calibri" w:hAnsi="Calibri" w:cs="Arial"/>
                <w:color w:val="002060"/>
                <w:sz w:val="16"/>
                <w:szCs w:val="16"/>
              </w:rPr>
              <w:t>en el texto.</w:t>
            </w:r>
          </w:p>
        </w:tc>
        <w:tc>
          <w:tcPr>
            <w:tcW w:w="4963" w:type="dxa"/>
            <w:gridSpan w:val="4"/>
            <w:shd w:val="clear" w:color="auto" w:fill="auto"/>
            <w:vAlign w:val="center"/>
          </w:tcPr>
          <w:p w14:paraId="60A364F7" w14:textId="24ECBC8B" w:rsidR="000E15CD" w:rsidRPr="00FD61A5" w:rsidRDefault="00421586" w:rsidP="00421586">
            <w:pPr>
              <w:pStyle w:val="Default"/>
              <w:jc w:val="both"/>
              <w:rPr>
                <w:rFonts w:asciiTheme="minorHAnsi" w:hAnsiTheme="minorHAnsi"/>
                <w:b/>
                <w:color w:val="002060"/>
                <w:sz w:val="16"/>
                <w:szCs w:val="16"/>
              </w:rPr>
            </w:pPr>
            <w:r w:rsidRPr="00FD61A5">
              <w:rPr>
                <w:rFonts w:asciiTheme="minorHAnsi" w:hAnsiTheme="minorHAnsi"/>
                <w:color w:val="002060"/>
                <w:sz w:val="16"/>
                <w:szCs w:val="16"/>
              </w:rPr>
              <w:t>Para el año 2020 se proyecta que las dificultades observadas en el grado quinto se logren disminuir en un 0.2%, lo cual se verá reflejado tanto en las acciones pedagógicas institucionales como en los resultados de las pruebas saber.</w:t>
            </w:r>
          </w:p>
        </w:tc>
      </w:tr>
      <w:tr w:rsidR="00FD61A5" w:rsidRPr="00FD61A5" w14:paraId="5CB6B258" w14:textId="77777777" w:rsidTr="004F0D22">
        <w:tc>
          <w:tcPr>
            <w:tcW w:w="9923" w:type="dxa"/>
            <w:gridSpan w:val="8"/>
            <w:shd w:val="clear" w:color="auto" w:fill="D9D9D9"/>
            <w:vAlign w:val="center"/>
          </w:tcPr>
          <w:p w14:paraId="0105F5E3" w14:textId="77777777" w:rsidR="000E15CD" w:rsidRPr="00FD61A5" w:rsidRDefault="000E15CD" w:rsidP="000E15CD">
            <w:pPr>
              <w:spacing w:after="0"/>
              <w:jc w:val="center"/>
              <w:rPr>
                <w:rFonts w:ascii="Calibri" w:hAnsi="Calibri" w:cs="Arial"/>
                <w:b/>
                <w:color w:val="002060"/>
                <w:sz w:val="18"/>
                <w:szCs w:val="18"/>
              </w:rPr>
            </w:pPr>
            <w:r w:rsidRPr="00FD61A5">
              <w:rPr>
                <w:rFonts w:ascii="Calibri" w:hAnsi="Calibri" w:cs="Arial"/>
                <w:b/>
                <w:color w:val="002060"/>
                <w:sz w:val="18"/>
                <w:szCs w:val="18"/>
              </w:rPr>
              <w:t>PLAN DE MEJORAMIENTO</w:t>
            </w:r>
          </w:p>
        </w:tc>
      </w:tr>
      <w:tr w:rsidR="00FD61A5" w:rsidRPr="00FD61A5" w14:paraId="5C991760" w14:textId="77777777" w:rsidTr="004F0D22">
        <w:tc>
          <w:tcPr>
            <w:tcW w:w="1983" w:type="dxa"/>
            <w:shd w:val="clear" w:color="auto" w:fill="D9D9D9"/>
            <w:vAlign w:val="center"/>
          </w:tcPr>
          <w:p w14:paraId="67E4D29A" w14:textId="77777777" w:rsidR="000E15CD" w:rsidRPr="00FD61A5" w:rsidRDefault="000E15CD" w:rsidP="000E15CD">
            <w:pPr>
              <w:spacing w:after="0"/>
              <w:jc w:val="center"/>
              <w:rPr>
                <w:rFonts w:ascii="Calibri" w:hAnsi="Calibri" w:cs="Arial"/>
                <w:b/>
                <w:color w:val="002060"/>
                <w:sz w:val="18"/>
                <w:szCs w:val="18"/>
              </w:rPr>
            </w:pPr>
            <w:r w:rsidRPr="00FD61A5">
              <w:rPr>
                <w:rFonts w:ascii="Calibri" w:hAnsi="Calibri" w:cs="Arial"/>
                <w:b/>
                <w:color w:val="002060"/>
                <w:sz w:val="18"/>
                <w:szCs w:val="18"/>
              </w:rPr>
              <w:t>COMPETENCIA</w:t>
            </w:r>
          </w:p>
        </w:tc>
        <w:tc>
          <w:tcPr>
            <w:tcW w:w="2646" w:type="dxa"/>
            <w:gridSpan w:val="2"/>
            <w:shd w:val="clear" w:color="auto" w:fill="D9D9D9"/>
            <w:vAlign w:val="center"/>
          </w:tcPr>
          <w:p w14:paraId="5070542E" w14:textId="77777777" w:rsidR="000E15CD" w:rsidRPr="00FD61A5" w:rsidRDefault="000E15CD" w:rsidP="000E15CD">
            <w:pPr>
              <w:spacing w:after="0"/>
              <w:jc w:val="center"/>
              <w:rPr>
                <w:rFonts w:ascii="Calibri" w:hAnsi="Calibri" w:cs="Arial"/>
                <w:b/>
                <w:color w:val="002060"/>
                <w:sz w:val="18"/>
                <w:szCs w:val="18"/>
              </w:rPr>
            </w:pPr>
            <w:r w:rsidRPr="00FD61A5">
              <w:rPr>
                <w:rFonts w:ascii="Calibri" w:hAnsi="Calibri" w:cs="Arial"/>
                <w:b/>
                <w:color w:val="002060"/>
                <w:sz w:val="18"/>
                <w:szCs w:val="18"/>
              </w:rPr>
              <w:t>APRENDIZAJE</w:t>
            </w:r>
          </w:p>
        </w:tc>
        <w:tc>
          <w:tcPr>
            <w:tcW w:w="2647" w:type="dxa"/>
            <w:gridSpan w:val="3"/>
            <w:shd w:val="clear" w:color="auto" w:fill="D9D9D9"/>
            <w:vAlign w:val="center"/>
          </w:tcPr>
          <w:p w14:paraId="005A5AAE" w14:textId="77777777" w:rsidR="000E15CD" w:rsidRPr="00FD61A5" w:rsidRDefault="000E15CD" w:rsidP="000E15CD">
            <w:pPr>
              <w:spacing w:after="0"/>
              <w:jc w:val="center"/>
              <w:rPr>
                <w:rFonts w:ascii="Calibri" w:hAnsi="Calibri" w:cs="Arial"/>
                <w:b/>
                <w:color w:val="002060"/>
                <w:sz w:val="18"/>
                <w:szCs w:val="18"/>
              </w:rPr>
            </w:pPr>
            <w:r w:rsidRPr="00FD61A5">
              <w:rPr>
                <w:rFonts w:ascii="Calibri" w:hAnsi="Calibri" w:cs="Arial"/>
                <w:b/>
                <w:color w:val="002060"/>
                <w:sz w:val="18"/>
                <w:szCs w:val="18"/>
              </w:rPr>
              <w:t>EVIDENCIA</w:t>
            </w:r>
          </w:p>
        </w:tc>
        <w:tc>
          <w:tcPr>
            <w:tcW w:w="2647" w:type="dxa"/>
            <w:gridSpan w:val="2"/>
            <w:shd w:val="clear" w:color="auto" w:fill="D9D9D9"/>
            <w:vAlign w:val="center"/>
          </w:tcPr>
          <w:p w14:paraId="25558341" w14:textId="77777777" w:rsidR="000E15CD" w:rsidRPr="00FD61A5" w:rsidRDefault="000E15CD" w:rsidP="000E15CD">
            <w:pPr>
              <w:spacing w:after="0"/>
              <w:jc w:val="center"/>
              <w:rPr>
                <w:rFonts w:ascii="Calibri" w:hAnsi="Calibri" w:cs="Arial"/>
                <w:b/>
                <w:color w:val="002060"/>
                <w:sz w:val="18"/>
                <w:szCs w:val="18"/>
              </w:rPr>
            </w:pPr>
            <w:r w:rsidRPr="00FD61A5">
              <w:rPr>
                <w:rFonts w:ascii="Calibri" w:hAnsi="Calibri" w:cs="Arial"/>
                <w:b/>
                <w:color w:val="002060"/>
                <w:sz w:val="18"/>
                <w:szCs w:val="18"/>
              </w:rPr>
              <w:t>ESTRATEGIA</w:t>
            </w:r>
          </w:p>
        </w:tc>
      </w:tr>
      <w:tr w:rsidR="00FD61A5" w:rsidRPr="00FD61A5" w14:paraId="680097F2" w14:textId="77777777" w:rsidTr="004F0D22">
        <w:trPr>
          <w:trHeight w:val="567"/>
        </w:trPr>
        <w:tc>
          <w:tcPr>
            <w:tcW w:w="1983" w:type="dxa"/>
            <w:shd w:val="clear" w:color="auto" w:fill="auto"/>
            <w:vAlign w:val="center"/>
          </w:tcPr>
          <w:p w14:paraId="7822A007" w14:textId="0A0BABE7" w:rsidR="000E15CD" w:rsidRPr="00FD61A5" w:rsidRDefault="004E5F46" w:rsidP="000E15CD">
            <w:pPr>
              <w:spacing w:after="0"/>
              <w:jc w:val="center"/>
              <w:rPr>
                <w:rFonts w:cstheme="minorHAnsi"/>
                <w:color w:val="002060"/>
                <w:sz w:val="16"/>
                <w:szCs w:val="16"/>
              </w:rPr>
            </w:pPr>
            <w:r w:rsidRPr="00FD61A5">
              <w:rPr>
                <w:rFonts w:cstheme="minorHAnsi"/>
                <w:color w:val="002060"/>
                <w:sz w:val="16"/>
                <w:szCs w:val="16"/>
              </w:rPr>
              <w:t>pragmático</w:t>
            </w:r>
          </w:p>
        </w:tc>
        <w:tc>
          <w:tcPr>
            <w:tcW w:w="2646" w:type="dxa"/>
            <w:gridSpan w:val="2"/>
            <w:shd w:val="clear" w:color="auto" w:fill="auto"/>
            <w:vAlign w:val="center"/>
          </w:tcPr>
          <w:p w14:paraId="63622ACC" w14:textId="6963D75E" w:rsidR="000E15CD" w:rsidRPr="00FD61A5" w:rsidRDefault="004E5F46" w:rsidP="000E15CD">
            <w:pPr>
              <w:spacing w:after="0"/>
              <w:jc w:val="center"/>
              <w:rPr>
                <w:rFonts w:cstheme="minorHAnsi"/>
                <w:color w:val="002060"/>
                <w:sz w:val="16"/>
                <w:szCs w:val="16"/>
              </w:rPr>
            </w:pPr>
            <w:r w:rsidRPr="00FD61A5">
              <w:rPr>
                <w:rFonts w:cstheme="minorHAnsi"/>
                <w:color w:val="002060"/>
                <w:sz w:val="16"/>
                <w:szCs w:val="16"/>
              </w:rPr>
              <w:t>Recupera información explicita de la situación de comunicación asertiva.</w:t>
            </w:r>
          </w:p>
        </w:tc>
        <w:tc>
          <w:tcPr>
            <w:tcW w:w="2647" w:type="dxa"/>
            <w:gridSpan w:val="3"/>
            <w:shd w:val="clear" w:color="auto" w:fill="auto"/>
            <w:vAlign w:val="center"/>
          </w:tcPr>
          <w:p w14:paraId="4810B07F" w14:textId="2DD323DB" w:rsidR="000E15CD" w:rsidRPr="00FD61A5" w:rsidRDefault="004E5F46" w:rsidP="000E15CD">
            <w:pPr>
              <w:pStyle w:val="Default"/>
              <w:jc w:val="center"/>
              <w:rPr>
                <w:rFonts w:asciiTheme="minorHAnsi" w:hAnsiTheme="minorHAnsi" w:cstheme="minorHAnsi"/>
                <w:b/>
                <w:color w:val="002060"/>
                <w:sz w:val="16"/>
                <w:szCs w:val="16"/>
              </w:rPr>
            </w:pPr>
            <w:r w:rsidRPr="00FD61A5">
              <w:rPr>
                <w:rFonts w:asciiTheme="minorHAnsi" w:hAnsiTheme="minorHAnsi" w:cstheme="minorHAnsi"/>
                <w:color w:val="002060"/>
                <w:sz w:val="16"/>
                <w:szCs w:val="16"/>
              </w:rPr>
              <w:t>Comprende el sentido global del mensaje a partir de la relación entre la información explicita e implícita.</w:t>
            </w:r>
          </w:p>
        </w:tc>
        <w:tc>
          <w:tcPr>
            <w:tcW w:w="2647" w:type="dxa"/>
            <w:gridSpan w:val="2"/>
            <w:shd w:val="clear" w:color="auto" w:fill="auto"/>
            <w:vAlign w:val="center"/>
          </w:tcPr>
          <w:p w14:paraId="434FD08D" w14:textId="286F528C" w:rsidR="000E15CD" w:rsidRPr="00FD61A5" w:rsidRDefault="004E5F46" w:rsidP="004E5F46">
            <w:pPr>
              <w:pStyle w:val="Default"/>
              <w:jc w:val="center"/>
              <w:rPr>
                <w:rFonts w:asciiTheme="minorHAnsi" w:hAnsiTheme="minorHAnsi" w:cstheme="minorHAnsi"/>
                <w:b/>
                <w:color w:val="002060"/>
                <w:sz w:val="16"/>
                <w:szCs w:val="16"/>
              </w:rPr>
            </w:pPr>
            <w:r w:rsidRPr="00FD61A5">
              <w:rPr>
                <w:rFonts w:asciiTheme="minorHAnsi" w:hAnsiTheme="minorHAnsi" w:cstheme="minorHAnsi"/>
                <w:color w:val="002060"/>
                <w:sz w:val="16"/>
                <w:szCs w:val="16"/>
              </w:rPr>
              <w:t>Lectura de diferentes tipos de textos para analizar e identificar los interlocutores que participan en la situación comunicativa, los puntos de vista de los autores, el vocabulario utilizado, la audiencia a quien se dirige,  el contexto de producción, etc.</w:t>
            </w:r>
          </w:p>
        </w:tc>
      </w:tr>
      <w:tr w:rsidR="00FD61A5" w:rsidRPr="00FD61A5" w14:paraId="2F8534D5" w14:textId="77777777" w:rsidTr="004F0D22">
        <w:trPr>
          <w:trHeight w:val="567"/>
        </w:trPr>
        <w:tc>
          <w:tcPr>
            <w:tcW w:w="1983" w:type="dxa"/>
            <w:shd w:val="clear" w:color="auto" w:fill="auto"/>
            <w:vAlign w:val="center"/>
          </w:tcPr>
          <w:p w14:paraId="161D28F6" w14:textId="1964FE59" w:rsidR="004E5F46" w:rsidRPr="00FD61A5" w:rsidRDefault="004E5F46" w:rsidP="000E15CD">
            <w:pPr>
              <w:spacing w:after="0"/>
              <w:jc w:val="center"/>
              <w:rPr>
                <w:rFonts w:cstheme="minorHAnsi"/>
                <w:color w:val="002060"/>
                <w:sz w:val="16"/>
                <w:szCs w:val="16"/>
              </w:rPr>
            </w:pPr>
            <w:r w:rsidRPr="00FD61A5">
              <w:rPr>
                <w:rFonts w:cstheme="minorHAnsi"/>
                <w:color w:val="002060"/>
                <w:sz w:val="16"/>
                <w:szCs w:val="16"/>
              </w:rPr>
              <w:t>pragmático</w:t>
            </w:r>
          </w:p>
        </w:tc>
        <w:tc>
          <w:tcPr>
            <w:tcW w:w="2646" w:type="dxa"/>
            <w:gridSpan w:val="2"/>
            <w:shd w:val="clear" w:color="auto" w:fill="auto"/>
            <w:vAlign w:val="center"/>
          </w:tcPr>
          <w:p w14:paraId="77B911DF" w14:textId="19BE1ADB" w:rsidR="004E5F46" w:rsidRPr="00FD61A5" w:rsidRDefault="004E5F46" w:rsidP="000E15CD">
            <w:pPr>
              <w:spacing w:after="0"/>
              <w:jc w:val="center"/>
              <w:rPr>
                <w:rFonts w:cstheme="minorHAnsi"/>
                <w:color w:val="002060"/>
                <w:sz w:val="16"/>
                <w:szCs w:val="16"/>
              </w:rPr>
            </w:pPr>
            <w:r w:rsidRPr="00FD61A5">
              <w:rPr>
                <w:rFonts w:cstheme="minorHAnsi"/>
                <w:color w:val="002060"/>
                <w:sz w:val="16"/>
                <w:szCs w:val="16"/>
              </w:rPr>
              <w:t>Reconoce elementos implícitos de la situación comunicativa del texto</w:t>
            </w:r>
          </w:p>
        </w:tc>
        <w:tc>
          <w:tcPr>
            <w:tcW w:w="2647" w:type="dxa"/>
            <w:gridSpan w:val="3"/>
            <w:shd w:val="clear" w:color="auto" w:fill="auto"/>
            <w:vAlign w:val="center"/>
          </w:tcPr>
          <w:p w14:paraId="11EF942C" w14:textId="1C8F6316" w:rsidR="004E5F46" w:rsidRPr="00FD61A5" w:rsidRDefault="007E5E6C" w:rsidP="000E15CD">
            <w:pPr>
              <w:pStyle w:val="Default"/>
              <w:jc w:val="center"/>
              <w:rPr>
                <w:rFonts w:asciiTheme="minorHAnsi" w:hAnsiTheme="minorHAnsi" w:cstheme="minorHAnsi"/>
                <w:color w:val="002060"/>
                <w:sz w:val="16"/>
                <w:szCs w:val="16"/>
              </w:rPr>
            </w:pPr>
            <w:r w:rsidRPr="00FD61A5">
              <w:rPr>
                <w:rFonts w:asciiTheme="minorHAnsi" w:hAnsiTheme="minorHAnsi" w:cstheme="minorHAnsi"/>
                <w:color w:val="002060"/>
                <w:sz w:val="16"/>
                <w:szCs w:val="16"/>
              </w:rPr>
              <w:t>Comprende el sentido global del mensaje a partir de la relación entre la información explicita e implícita.</w:t>
            </w:r>
          </w:p>
        </w:tc>
        <w:tc>
          <w:tcPr>
            <w:tcW w:w="2647" w:type="dxa"/>
            <w:gridSpan w:val="2"/>
            <w:shd w:val="clear" w:color="auto" w:fill="auto"/>
            <w:vAlign w:val="center"/>
          </w:tcPr>
          <w:p w14:paraId="2F140EB6" w14:textId="77777777" w:rsidR="004E5F46" w:rsidRPr="00FD61A5" w:rsidRDefault="004E5F46" w:rsidP="004E5F46">
            <w:pPr>
              <w:pStyle w:val="Default"/>
              <w:jc w:val="center"/>
              <w:rPr>
                <w:rFonts w:asciiTheme="minorHAnsi" w:hAnsiTheme="minorHAnsi" w:cstheme="minorHAnsi"/>
                <w:color w:val="002060"/>
                <w:sz w:val="16"/>
                <w:szCs w:val="16"/>
              </w:rPr>
            </w:pPr>
          </w:p>
        </w:tc>
      </w:tr>
      <w:tr w:rsidR="00FD61A5" w:rsidRPr="00FD61A5" w14:paraId="0DEE2222" w14:textId="77777777" w:rsidTr="004F0D22">
        <w:trPr>
          <w:trHeight w:val="567"/>
        </w:trPr>
        <w:tc>
          <w:tcPr>
            <w:tcW w:w="1983" w:type="dxa"/>
            <w:shd w:val="clear" w:color="auto" w:fill="auto"/>
            <w:vAlign w:val="center"/>
          </w:tcPr>
          <w:p w14:paraId="63CBF4FE" w14:textId="417AA3B5" w:rsidR="007E5E6C" w:rsidRPr="00FD61A5" w:rsidRDefault="007E5E6C" w:rsidP="000E15CD">
            <w:pPr>
              <w:spacing w:after="0"/>
              <w:jc w:val="center"/>
              <w:rPr>
                <w:rFonts w:cstheme="minorHAnsi"/>
                <w:color w:val="002060"/>
                <w:sz w:val="16"/>
                <w:szCs w:val="16"/>
              </w:rPr>
            </w:pPr>
            <w:r w:rsidRPr="00FD61A5">
              <w:rPr>
                <w:rFonts w:cstheme="minorHAnsi"/>
                <w:color w:val="002060"/>
                <w:sz w:val="16"/>
                <w:szCs w:val="16"/>
              </w:rPr>
              <w:t>Semántico</w:t>
            </w:r>
          </w:p>
        </w:tc>
        <w:tc>
          <w:tcPr>
            <w:tcW w:w="2646" w:type="dxa"/>
            <w:gridSpan w:val="2"/>
            <w:shd w:val="clear" w:color="auto" w:fill="auto"/>
            <w:vAlign w:val="center"/>
          </w:tcPr>
          <w:p w14:paraId="2282A2CB" w14:textId="5B36640C" w:rsidR="007E5E6C" w:rsidRPr="00FD61A5" w:rsidRDefault="007E5E6C" w:rsidP="000E15CD">
            <w:pPr>
              <w:spacing w:after="0"/>
              <w:jc w:val="center"/>
              <w:rPr>
                <w:rFonts w:cstheme="minorHAnsi"/>
                <w:color w:val="002060"/>
                <w:sz w:val="16"/>
                <w:szCs w:val="16"/>
              </w:rPr>
            </w:pPr>
            <w:r w:rsidRPr="00FD61A5">
              <w:rPr>
                <w:rFonts w:cstheme="minorHAnsi"/>
                <w:color w:val="002060"/>
                <w:sz w:val="16"/>
                <w:szCs w:val="16"/>
              </w:rPr>
              <w:t>Recupera información implícita en el contenido del texto.</w:t>
            </w:r>
          </w:p>
        </w:tc>
        <w:tc>
          <w:tcPr>
            <w:tcW w:w="2647" w:type="dxa"/>
            <w:gridSpan w:val="3"/>
            <w:shd w:val="clear" w:color="auto" w:fill="auto"/>
            <w:vAlign w:val="center"/>
          </w:tcPr>
          <w:p w14:paraId="08AC1C84" w14:textId="7C16B3CD" w:rsidR="007E5E6C" w:rsidRPr="00FD61A5" w:rsidRDefault="007E5E6C" w:rsidP="000E15CD">
            <w:pPr>
              <w:pStyle w:val="Default"/>
              <w:jc w:val="center"/>
              <w:rPr>
                <w:rFonts w:asciiTheme="minorHAnsi" w:hAnsiTheme="minorHAnsi" w:cstheme="minorHAnsi"/>
                <w:color w:val="002060"/>
                <w:sz w:val="16"/>
                <w:szCs w:val="16"/>
              </w:rPr>
            </w:pPr>
            <w:r w:rsidRPr="00FD61A5">
              <w:rPr>
                <w:rFonts w:asciiTheme="minorHAnsi" w:hAnsiTheme="minorHAnsi" w:cstheme="minorHAnsi"/>
                <w:color w:val="002060"/>
                <w:sz w:val="16"/>
                <w:szCs w:val="16"/>
              </w:rPr>
              <w:t>Identifica la intensión comunicativa de los textos que interactúa a partir del análisis de su contenido y estructura.</w:t>
            </w:r>
          </w:p>
        </w:tc>
        <w:tc>
          <w:tcPr>
            <w:tcW w:w="2647" w:type="dxa"/>
            <w:gridSpan w:val="2"/>
            <w:shd w:val="clear" w:color="auto" w:fill="auto"/>
            <w:vAlign w:val="center"/>
          </w:tcPr>
          <w:p w14:paraId="4DCEB477" w14:textId="4FC1CA94" w:rsidR="007E5E6C" w:rsidRPr="00FD61A5" w:rsidRDefault="007E5E6C" w:rsidP="007E5E6C">
            <w:pPr>
              <w:jc w:val="center"/>
              <w:rPr>
                <w:rFonts w:cstheme="minorHAnsi"/>
                <w:color w:val="002060"/>
                <w:sz w:val="16"/>
                <w:szCs w:val="16"/>
              </w:rPr>
            </w:pPr>
            <w:r w:rsidRPr="00FD61A5">
              <w:rPr>
                <w:rFonts w:cstheme="minorHAnsi"/>
                <w:color w:val="002060"/>
                <w:sz w:val="16"/>
                <w:szCs w:val="16"/>
              </w:rPr>
              <w:t>Lectura de textos literarios o no literarios con el fin de hacer procesos de inferencia relacionados al contenidos de éstos: identificar ideas principales implícitas, el tema tratado, interpretación de algunos enunciados en relación con el texto, observación y análisis del título, imágenes, variaciones tipográficas, notas al pie, etc. A fin de deducir nuevos significados.</w:t>
            </w:r>
          </w:p>
        </w:tc>
      </w:tr>
      <w:tr w:rsidR="00FD61A5" w:rsidRPr="00FD61A5" w14:paraId="0D0E7834" w14:textId="77777777" w:rsidTr="004F0D22">
        <w:trPr>
          <w:trHeight w:val="567"/>
        </w:trPr>
        <w:tc>
          <w:tcPr>
            <w:tcW w:w="1983" w:type="dxa"/>
            <w:shd w:val="clear" w:color="auto" w:fill="auto"/>
            <w:vAlign w:val="center"/>
          </w:tcPr>
          <w:p w14:paraId="41C2B6DE" w14:textId="738E01CF" w:rsidR="007E5E6C" w:rsidRPr="00FD61A5" w:rsidRDefault="007E5E6C" w:rsidP="000E15CD">
            <w:pPr>
              <w:spacing w:after="0"/>
              <w:jc w:val="center"/>
              <w:rPr>
                <w:rFonts w:cstheme="minorHAnsi"/>
                <w:color w:val="002060"/>
                <w:sz w:val="16"/>
                <w:szCs w:val="16"/>
              </w:rPr>
            </w:pPr>
            <w:r w:rsidRPr="00FD61A5">
              <w:rPr>
                <w:rFonts w:cstheme="minorHAnsi"/>
                <w:color w:val="002060"/>
                <w:sz w:val="16"/>
                <w:szCs w:val="16"/>
              </w:rPr>
              <w:t>Pragmático</w:t>
            </w:r>
          </w:p>
        </w:tc>
        <w:tc>
          <w:tcPr>
            <w:tcW w:w="2646" w:type="dxa"/>
            <w:gridSpan w:val="2"/>
            <w:shd w:val="clear" w:color="auto" w:fill="auto"/>
            <w:vAlign w:val="center"/>
          </w:tcPr>
          <w:p w14:paraId="65EE3EBC" w14:textId="47EFC1A4" w:rsidR="007E5E6C" w:rsidRPr="00FD61A5" w:rsidRDefault="007E5E6C" w:rsidP="000E15CD">
            <w:pPr>
              <w:spacing w:after="0"/>
              <w:jc w:val="center"/>
              <w:rPr>
                <w:rFonts w:cstheme="minorHAnsi"/>
                <w:color w:val="002060"/>
                <w:sz w:val="16"/>
                <w:szCs w:val="16"/>
              </w:rPr>
            </w:pPr>
            <w:r w:rsidRPr="00FD61A5">
              <w:rPr>
                <w:rFonts w:cstheme="minorHAnsi"/>
                <w:color w:val="002060"/>
                <w:sz w:val="16"/>
                <w:szCs w:val="16"/>
              </w:rPr>
              <w:t>Evalúa información explícita o implícita de la situación comunicativa</w:t>
            </w:r>
          </w:p>
        </w:tc>
        <w:tc>
          <w:tcPr>
            <w:tcW w:w="2647" w:type="dxa"/>
            <w:gridSpan w:val="3"/>
            <w:shd w:val="clear" w:color="auto" w:fill="auto"/>
            <w:vAlign w:val="center"/>
          </w:tcPr>
          <w:p w14:paraId="7FE99533" w14:textId="2BE41003" w:rsidR="007E5E6C" w:rsidRPr="00FD61A5" w:rsidRDefault="007E5E6C" w:rsidP="000E15CD">
            <w:pPr>
              <w:pStyle w:val="Default"/>
              <w:jc w:val="center"/>
              <w:rPr>
                <w:rFonts w:asciiTheme="minorHAnsi" w:hAnsiTheme="minorHAnsi" w:cstheme="minorHAnsi"/>
                <w:color w:val="002060"/>
                <w:sz w:val="16"/>
                <w:szCs w:val="16"/>
              </w:rPr>
            </w:pPr>
            <w:r w:rsidRPr="00FD61A5">
              <w:rPr>
                <w:rFonts w:asciiTheme="minorHAnsi" w:hAnsiTheme="minorHAnsi" w:cstheme="minorHAnsi"/>
                <w:color w:val="002060"/>
                <w:sz w:val="16"/>
                <w:szCs w:val="16"/>
              </w:rPr>
              <w:t>Comprende el sentido global del mensaje a partir de la relación entre la información explicita e implícita.</w:t>
            </w:r>
          </w:p>
        </w:tc>
        <w:tc>
          <w:tcPr>
            <w:tcW w:w="2647" w:type="dxa"/>
            <w:gridSpan w:val="2"/>
            <w:shd w:val="clear" w:color="auto" w:fill="auto"/>
            <w:vAlign w:val="center"/>
          </w:tcPr>
          <w:p w14:paraId="3F0DBCBD" w14:textId="48AB477D" w:rsidR="007E5E6C" w:rsidRPr="00FD61A5" w:rsidRDefault="007E5E6C" w:rsidP="007E5E6C">
            <w:pPr>
              <w:jc w:val="center"/>
              <w:rPr>
                <w:rFonts w:cstheme="minorHAnsi"/>
                <w:color w:val="002060"/>
                <w:sz w:val="16"/>
                <w:szCs w:val="16"/>
              </w:rPr>
            </w:pPr>
            <w:r w:rsidRPr="00FD61A5">
              <w:rPr>
                <w:rFonts w:cstheme="minorHAnsi"/>
                <w:color w:val="002060"/>
                <w:sz w:val="16"/>
                <w:szCs w:val="16"/>
              </w:rPr>
              <w:t xml:space="preserve">Lectura de diversos tipos de textos a fin de explorarlos e intentar comprender qué motivó al autor a escribirlo, determinar qué quiso </w:t>
            </w:r>
            <w:r w:rsidRPr="00FD61A5">
              <w:rPr>
                <w:rFonts w:cstheme="minorHAnsi"/>
                <w:color w:val="002060"/>
                <w:sz w:val="16"/>
                <w:szCs w:val="16"/>
              </w:rPr>
              <w:lastRenderedPageBreak/>
              <w:t>comunicar el autor en él.</w:t>
            </w:r>
          </w:p>
        </w:tc>
      </w:tr>
      <w:tr w:rsidR="00FD61A5" w:rsidRPr="00FD61A5" w14:paraId="342DF3BB" w14:textId="77777777" w:rsidTr="004F0D22">
        <w:trPr>
          <w:trHeight w:val="567"/>
        </w:trPr>
        <w:tc>
          <w:tcPr>
            <w:tcW w:w="1983" w:type="dxa"/>
            <w:shd w:val="clear" w:color="auto" w:fill="auto"/>
            <w:vAlign w:val="center"/>
          </w:tcPr>
          <w:p w14:paraId="78C10279" w14:textId="788FE567" w:rsidR="00176CD9" w:rsidRPr="00FD61A5" w:rsidRDefault="00176CD9" w:rsidP="000E15CD">
            <w:pPr>
              <w:spacing w:after="0"/>
              <w:jc w:val="center"/>
              <w:rPr>
                <w:rFonts w:cstheme="minorHAnsi"/>
                <w:color w:val="002060"/>
                <w:sz w:val="16"/>
                <w:szCs w:val="16"/>
              </w:rPr>
            </w:pPr>
            <w:r w:rsidRPr="00FD61A5">
              <w:rPr>
                <w:color w:val="002060"/>
                <w:sz w:val="16"/>
                <w:szCs w:val="16"/>
              </w:rPr>
              <w:lastRenderedPageBreak/>
              <w:t>sintáctico</w:t>
            </w:r>
          </w:p>
        </w:tc>
        <w:tc>
          <w:tcPr>
            <w:tcW w:w="2646" w:type="dxa"/>
            <w:gridSpan w:val="2"/>
            <w:shd w:val="clear" w:color="auto" w:fill="auto"/>
            <w:vAlign w:val="center"/>
          </w:tcPr>
          <w:p w14:paraId="1F88C216" w14:textId="65C2FCEB" w:rsidR="00176CD9" w:rsidRPr="00FD61A5" w:rsidRDefault="00176CD9" w:rsidP="000E15CD">
            <w:pPr>
              <w:spacing w:after="0"/>
              <w:jc w:val="center"/>
              <w:rPr>
                <w:rFonts w:cstheme="minorHAnsi"/>
                <w:color w:val="002060"/>
                <w:sz w:val="16"/>
                <w:szCs w:val="16"/>
              </w:rPr>
            </w:pPr>
            <w:r w:rsidRPr="00FD61A5">
              <w:rPr>
                <w:color w:val="002060"/>
                <w:sz w:val="16"/>
                <w:szCs w:val="16"/>
              </w:rPr>
              <w:t>Prevé el plan textual, organización de ideas, tipo textual y estrategias discursivas atendiendo a las necesidades de producción.</w:t>
            </w:r>
          </w:p>
        </w:tc>
        <w:tc>
          <w:tcPr>
            <w:tcW w:w="2647" w:type="dxa"/>
            <w:gridSpan w:val="3"/>
            <w:shd w:val="clear" w:color="auto" w:fill="auto"/>
            <w:vAlign w:val="center"/>
          </w:tcPr>
          <w:p w14:paraId="5C8A8FA5" w14:textId="73504DF7" w:rsidR="00176CD9" w:rsidRPr="00FD61A5" w:rsidRDefault="00F31170" w:rsidP="000E15CD">
            <w:pPr>
              <w:pStyle w:val="Default"/>
              <w:jc w:val="center"/>
              <w:rPr>
                <w:rFonts w:asciiTheme="minorHAnsi" w:hAnsiTheme="minorHAnsi" w:cstheme="minorHAnsi"/>
                <w:color w:val="002060"/>
                <w:sz w:val="16"/>
                <w:szCs w:val="16"/>
              </w:rPr>
            </w:pPr>
            <w:r w:rsidRPr="00FD61A5">
              <w:rPr>
                <w:rFonts w:asciiTheme="minorHAnsi" w:hAnsiTheme="minorHAnsi" w:cstheme="minorHAnsi"/>
                <w:color w:val="002060"/>
                <w:sz w:val="16"/>
                <w:szCs w:val="16"/>
              </w:rPr>
              <w:t>Escribe textos literarios coherentes atendiendo a características textuales e integrando sus saberes e intereses.</w:t>
            </w:r>
          </w:p>
        </w:tc>
        <w:tc>
          <w:tcPr>
            <w:tcW w:w="2647" w:type="dxa"/>
            <w:gridSpan w:val="2"/>
            <w:shd w:val="clear" w:color="auto" w:fill="auto"/>
            <w:vAlign w:val="center"/>
          </w:tcPr>
          <w:p w14:paraId="2DEF83D2" w14:textId="77777777" w:rsidR="00F31170" w:rsidRPr="00FD61A5" w:rsidRDefault="00F31170" w:rsidP="00F31170">
            <w:pPr>
              <w:spacing w:line="240" w:lineRule="auto"/>
              <w:jc w:val="center"/>
              <w:rPr>
                <w:rFonts w:cstheme="minorHAnsi"/>
                <w:color w:val="002060"/>
                <w:sz w:val="16"/>
                <w:szCs w:val="16"/>
              </w:rPr>
            </w:pPr>
          </w:p>
          <w:p w14:paraId="4AB59BFC" w14:textId="58A0C7DC" w:rsidR="00176CD9" w:rsidRPr="00FD61A5" w:rsidRDefault="00F31170" w:rsidP="00F31170">
            <w:pPr>
              <w:spacing w:line="240" w:lineRule="auto"/>
              <w:jc w:val="center"/>
              <w:rPr>
                <w:rFonts w:cstheme="minorHAnsi"/>
                <w:color w:val="002060"/>
                <w:sz w:val="16"/>
                <w:szCs w:val="16"/>
              </w:rPr>
            </w:pPr>
            <w:r w:rsidRPr="00FD61A5">
              <w:rPr>
                <w:rFonts w:cstheme="minorHAnsi"/>
                <w:color w:val="002060"/>
                <w:sz w:val="16"/>
                <w:szCs w:val="16"/>
              </w:rPr>
              <w:t>Crear o completar esquemas que le permitan al estudiante organizar su discurso enfocado a: tipología textual, público a quién se dirige, propósito comunicativo.</w:t>
            </w:r>
          </w:p>
        </w:tc>
      </w:tr>
      <w:tr w:rsidR="00FD61A5" w:rsidRPr="00FD61A5" w14:paraId="40750F94" w14:textId="77777777" w:rsidTr="004F0D22">
        <w:trPr>
          <w:trHeight w:val="567"/>
        </w:trPr>
        <w:tc>
          <w:tcPr>
            <w:tcW w:w="1983" w:type="dxa"/>
            <w:shd w:val="clear" w:color="auto" w:fill="auto"/>
            <w:vAlign w:val="center"/>
          </w:tcPr>
          <w:p w14:paraId="62A46DD6" w14:textId="4EE69ADF" w:rsidR="00176CD9" w:rsidRPr="00FD61A5" w:rsidRDefault="00176CD9" w:rsidP="00176CD9">
            <w:pPr>
              <w:spacing w:after="0" w:line="240" w:lineRule="auto"/>
              <w:jc w:val="center"/>
              <w:rPr>
                <w:rFonts w:cstheme="minorHAnsi"/>
                <w:color w:val="002060"/>
                <w:sz w:val="16"/>
                <w:szCs w:val="16"/>
              </w:rPr>
            </w:pPr>
            <w:r w:rsidRPr="00FD61A5">
              <w:rPr>
                <w:rFonts w:cstheme="minorHAnsi"/>
                <w:color w:val="002060"/>
                <w:sz w:val="16"/>
                <w:szCs w:val="16"/>
              </w:rPr>
              <w:t>semántico</w:t>
            </w:r>
          </w:p>
        </w:tc>
        <w:tc>
          <w:tcPr>
            <w:tcW w:w="2646" w:type="dxa"/>
            <w:gridSpan w:val="2"/>
            <w:shd w:val="clear" w:color="auto" w:fill="auto"/>
            <w:vAlign w:val="center"/>
          </w:tcPr>
          <w:p w14:paraId="59168674" w14:textId="529438D8" w:rsidR="00176CD9" w:rsidRPr="00FD61A5" w:rsidRDefault="00176CD9" w:rsidP="00176CD9">
            <w:pPr>
              <w:spacing w:after="0" w:line="240" w:lineRule="auto"/>
              <w:jc w:val="center"/>
              <w:rPr>
                <w:rFonts w:cstheme="minorHAnsi"/>
                <w:color w:val="002060"/>
                <w:sz w:val="16"/>
                <w:szCs w:val="16"/>
              </w:rPr>
            </w:pPr>
            <w:r w:rsidRPr="00FD61A5">
              <w:rPr>
                <w:rFonts w:cstheme="minorHAnsi"/>
                <w:color w:val="002060"/>
                <w:sz w:val="16"/>
                <w:szCs w:val="16"/>
              </w:rPr>
              <w:t>Selecciona líneas de consulta atendiendo a las características del tema y el propósito del escrito.</w:t>
            </w:r>
          </w:p>
        </w:tc>
        <w:tc>
          <w:tcPr>
            <w:tcW w:w="2647" w:type="dxa"/>
            <w:gridSpan w:val="3"/>
            <w:shd w:val="clear" w:color="auto" w:fill="auto"/>
            <w:vAlign w:val="center"/>
          </w:tcPr>
          <w:p w14:paraId="5030F691" w14:textId="55C453FB" w:rsidR="00176CD9" w:rsidRPr="00FD61A5" w:rsidRDefault="00F31170" w:rsidP="000E15CD">
            <w:pPr>
              <w:pStyle w:val="Default"/>
              <w:jc w:val="center"/>
              <w:rPr>
                <w:rFonts w:asciiTheme="minorHAnsi" w:hAnsiTheme="minorHAnsi" w:cstheme="minorHAnsi"/>
                <w:color w:val="002060"/>
                <w:sz w:val="16"/>
                <w:szCs w:val="16"/>
              </w:rPr>
            </w:pPr>
            <w:r w:rsidRPr="00FD61A5">
              <w:rPr>
                <w:rFonts w:asciiTheme="minorHAnsi" w:hAnsiTheme="minorHAnsi" w:cstheme="minorHAnsi"/>
                <w:color w:val="002060"/>
                <w:sz w:val="16"/>
                <w:szCs w:val="16"/>
              </w:rPr>
              <w:t>Produce textos atendiendo a elementos como tipo de público al que va dirigido, el contexto de circulación, sus saberes previos y la diversidad  de formatos de la que dispone para su presentación.</w:t>
            </w:r>
          </w:p>
        </w:tc>
        <w:tc>
          <w:tcPr>
            <w:tcW w:w="2647" w:type="dxa"/>
            <w:gridSpan w:val="2"/>
            <w:shd w:val="clear" w:color="auto" w:fill="auto"/>
            <w:vAlign w:val="center"/>
          </w:tcPr>
          <w:p w14:paraId="117A70C8" w14:textId="77777777" w:rsidR="00F31170" w:rsidRPr="00FD61A5" w:rsidRDefault="00F31170" w:rsidP="00F31170">
            <w:pPr>
              <w:spacing w:after="0" w:line="240" w:lineRule="auto"/>
              <w:jc w:val="center"/>
              <w:rPr>
                <w:rFonts w:cstheme="minorHAnsi"/>
                <w:color w:val="002060"/>
                <w:sz w:val="16"/>
                <w:szCs w:val="16"/>
              </w:rPr>
            </w:pPr>
          </w:p>
          <w:p w14:paraId="016FFE22" w14:textId="21455F5B" w:rsidR="00176CD9" w:rsidRPr="00FD61A5" w:rsidRDefault="00F31170" w:rsidP="00F31170">
            <w:pPr>
              <w:spacing w:after="0" w:line="240" w:lineRule="auto"/>
              <w:jc w:val="center"/>
              <w:rPr>
                <w:rFonts w:cstheme="minorHAnsi"/>
                <w:color w:val="002060"/>
                <w:sz w:val="16"/>
                <w:szCs w:val="16"/>
              </w:rPr>
            </w:pPr>
            <w:r w:rsidRPr="00FD61A5">
              <w:rPr>
                <w:rFonts w:cstheme="minorHAnsi"/>
                <w:color w:val="002060"/>
                <w:sz w:val="16"/>
                <w:szCs w:val="16"/>
              </w:rPr>
              <w:t>Orientar el diseño de un formato o esquema que posibilite a los estudiantes la recolección de información de las características físicas y morales de un personaje para la elaboración de semblanzas.</w:t>
            </w:r>
          </w:p>
        </w:tc>
      </w:tr>
      <w:tr w:rsidR="00FD61A5" w:rsidRPr="00FD61A5" w14:paraId="34F19C5F" w14:textId="77777777" w:rsidTr="00DF570F">
        <w:tc>
          <w:tcPr>
            <w:tcW w:w="9923" w:type="dxa"/>
            <w:gridSpan w:val="8"/>
            <w:shd w:val="clear" w:color="auto" w:fill="D9D9D9"/>
            <w:vAlign w:val="center"/>
          </w:tcPr>
          <w:p w14:paraId="7E58EFBA" w14:textId="2A042F55" w:rsidR="00421586" w:rsidRPr="00FD61A5" w:rsidRDefault="00421586" w:rsidP="00DF570F">
            <w:pPr>
              <w:spacing w:after="0"/>
              <w:jc w:val="center"/>
              <w:rPr>
                <w:rFonts w:ascii="Calibri" w:hAnsi="Calibri" w:cs="Arial"/>
                <w:b/>
                <w:color w:val="002060"/>
                <w:sz w:val="18"/>
                <w:szCs w:val="18"/>
              </w:rPr>
            </w:pPr>
            <w:r w:rsidRPr="00FD61A5">
              <w:rPr>
                <w:noProof/>
                <w:color w:val="002060"/>
                <w:lang w:eastAsia="es-CO"/>
              </w:rPr>
              <w:br w:type="page"/>
            </w:r>
            <w:r w:rsidRPr="00FD61A5">
              <w:rPr>
                <w:rFonts w:ascii="Calibri" w:hAnsi="Calibri" w:cs="Arial"/>
                <w:b/>
                <w:color w:val="002060"/>
                <w:sz w:val="18"/>
                <w:szCs w:val="18"/>
              </w:rPr>
              <w:t>ANALISIS GENERAL DEL AREA  PRUEBAS EXTERNAS – SABER  GRADO 9</w:t>
            </w:r>
          </w:p>
        </w:tc>
      </w:tr>
      <w:tr w:rsidR="00FD61A5" w:rsidRPr="00FD61A5" w14:paraId="79A0BCD6" w14:textId="77777777" w:rsidTr="00DF570F">
        <w:trPr>
          <w:trHeight w:val="285"/>
        </w:trPr>
        <w:tc>
          <w:tcPr>
            <w:tcW w:w="4960" w:type="dxa"/>
            <w:gridSpan w:val="4"/>
            <w:shd w:val="clear" w:color="auto" w:fill="D9D9D9" w:themeFill="background1" w:themeFillShade="D9"/>
            <w:vAlign w:val="center"/>
          </w:tcPr>
          <w:p w14:paraId="3408AE45" w14:textId="77777777" w:rsidR="00421586" w:rsidRPr="00FD61A5" w:rsidRDefault="00421586" w:rsidP="00DF570F">
            <w:pPr>
              <w:spacing w:after="0"/>
              <w:jc w:val="center"/>
              <w:rPr>
                <w:rFonts w:ascii="Calibri" w:hAnsi="Calibri" w:cs="Arial"/>
                <w:b/>
                <w:color w:val="002060"/>
                <w:sz w:val="18"/>
                <w:szCs w:val="18"/>
              </w:rPr>
            </w:pPr>
            <w:r w:rsidRPr="00FD61A5">
              <w:rPr>
                <w:rFonts w:ascii="Calibri" w:hAnsi="Calibri" w:cs="Arial"/>
                <w:b/>
                <w:color w:val="002060"/>
                <w:sz w:val="18"/>
                <w:szCs w:val="18"/>
              </w:rPr>
              <w:t xml:space="preserve">ESTADO ACTUAL </w:t>
            </w:r>
          </w:p>
        </w:tc>
        <w:tc>
          <w:tcPr>
            <w:tcW w:w="4963" w:type="dxa"/>
            <w:gridSpan w:val="4"/>
            <w:shd w:val="clear" w:color="auto" w:fill="D9D9D9" w:themeFill="background1" w:themeFillShade="D9"/>
            <w:vAlign w:val="center"/>
          </w:tcPr>
          <w:p w14:paraId="4C126B07" w14:textId="77777777" w:rsidR="00421586" w:rsidRPr="00FD61A5" w:rsidRDefault="00421586" w:rsidP="00DF570F">
            <w:pPr>
              <w:spacing w:after="0"/>
              <w:jc w:val="center"/>
              <w:rPr>
                <w:rFonts w:ascii="Calibri" w:hAnsi="Calibri" w:cs="Arial"/>
                <w:b/>
                <w:color w:val="002060"/>
                <w:sz w:val="18"/>
                <w:szCs w:val="18"/>
              </w:rPr>
            </w:pPr>
            <w:r w:rsidRPr="00FD61A5">
              <w:rPr>
                <w:rFonts w:ascii="Calibri" w:hAnsi="Calibri" w:cs="Arial"/>
                <w:b/>
                <w:color w:val="002060"/>
                <w:sz w:val="18"/>
                <w:szCs w:val="18"/>
              </w:rPr>
              <w:t>SITUACION DESEADA</w:t>
            </w:r>
          </w:p>
        </w:tc>
      </w:tr>
      <w:tr w:rsidR="00FD61A5" w:rsidRPr="00FD61A5" w14:paraId="204FEF67" w14:textId="77777777" w:rsidTr="00DF570F">
        <w:trPr>
          <w:trHeight w:val="510"/>
        </w:trPr>
        <w:tc>
          <w:tcPr>
            <w:tcW w:w="4960" w:type="dxa"/>
            <w:gridSpan w:val="4"/>
            <w:shd w:val="clear" w:color="auto" w:fill="auto"/>
            <w:vAlign w:val="center"/>
          </w:tcPr>
          <w:p w14:paraId="26796105" w14:textId="6751E468" w:rsidR="00421586" w:rsidRPr="00FD61A5" w:rsidRDefault="00421586" w:rsidP="00DF570F">
            <w:pPr>
              <w:spacing w:after="0" w:line="240" w:lineRule="auto"/>
              <w:jc w:val="both"/>
              <w:rPr>
                <w:rFonts w:ascii="Calibri" w:hAnsi="Calibri" w:cs="Arial"/>
                <w:b/>
                <w:color w:val="002060"/>
                <w:sz w:val="16"/>
                <w:szCs w:val="16"/>
              </w:rPr>
            </w:pPr>
            <w:r w:rsidRPr="00FD61A5">
              <w:rPr>
                <w:rFonts w:ascii="Calibri" w:hAnsi="Calibri" w:cs="Arial"/>
                <w:color w:val="002060"/>
                <w:sz w:val="16"/>
                <w:szCs w:val="16"/>
              </w:rPr>
              <w:t>De acuerdo con la información registrada, el 90% de los estudiantes de noveno presentaron mayor dificultad en el desarrollo de la competencia escritora; respecto a los componentes semánticos y sintácticos. Por lo tanto se le dificulta la intertextualidad, la identificación de tipologías textuales, la organización  de ideas e información estructural del texto y la recuperación de información explicita e implícita en el texto.</w:t>
            </w:r>
          </w:p>
        </w:tc>
        <w:tc>
          <w:tcPr>
            <w:tcW w:w="4963" w:type="dxa"/>
            <w:gridSpan w:val="4"/>
            <w:shd w:val="clear" w:color="auto" w:fill="auto"/>
            <w:vAlign w:val="center"/>
          </w:tcPr>
          <w:p w14:paraId="198BB949" w14:textId="602AFE8F" w:rsidR="00421586" w:rsidRPr="00FD61A5" w:rsidRDefault="00421586" w:rsidP="00DF570F">
            <w:pPr>
              <w:pStyle w:val="Default"/>
              <w:jc w:val="both"/>
              <w:rPr>
                <w:rFonts w:asciiTheme="minorHAnsi" w:hAnsiTheme="minorHAnsi"/>
                <w:b/>
                <w:color w:val="002060"/>
                <w:sz w:val="16"/>
                <w:szCs w:val="16"/>
              </w:rPr>
            </w:pPr>
            <w:r w:rsidRPr="00FD61A5">
              <w:rPr>
                <w:rFonts w:asciiTheme="minorHAnsi" w:hAnsiTheme="minorHAnsi"/>
                <w:color w:val="002060"/>
                <w:sz w:val="16"/>
                <w:szCs w:val="16"/>
              </w:rPr>
              <w:t>Para el año 2020 se proyecta que las dificultades observadas en el grado noveno se logren disminuir en un 0.2%, lo cual se verá reflejado tanto en las acciones pedagógicas institucionales como en los resultados de las pruebas saber.</w:t>
            </w:r>
          </w:p>
        </w:tc>
      </w:tr>
      <w:tr w:rsidR="00FD61A5" w:rsidRPr="00FD61A5" w14:paraId="5538DD65" w14:textId="77777777" w:rsidTr="00DF570F">
        <w:tc>
          <w:tcPr>
            <w:tcW w:w="9923" w:type="dxa"/>
            <w:gridSpan w:val="8"/>
            <w:shd w:val="clear" w:color="auto" w:fill="D9D9D9"/>
            <w:vAlign w:val="center"/>
          </w:tcPr>
          <w:p w14:paraId="359FF9A4" w14:textId="77777777" w:rsidR="00421586" w:rsidRPr="00FD61A5" w:rsidRDefault="00421586" w:rsidP="00DF570F">
            <w:pPr>
              <w:spacing w:after="0"/>
              <w:jc w:val="center"/>
              <w:rPr>
                <w:rFonts w:ascii="Calibri" w:hAnsi="Calibri" w:cs="Arial"/>
                <w:b/>
                <w:color w:val="002060"/>
                <w:sz w:val="18"/>
                <w:szCs w:val="18"/>
              </w:rPr>
            </w:pPr>
            <w:r w:rsidRPr="00FD61A5">
              <w:rPr>
                <w:rFonts w:ascii="Calibri" w:hAnsi="Calibri" w:cs="Arial"/>
                <w:b/>
                <w:color w:val="002060"/>
                <w:sz w:val="18"/>
                <w:szCs w:val="18"/>
              </w:rPr>
              <w:t>PLAN DE MEJORAMIENTO</w:t>
            </w:r>
          </w:p>
        </w:tc>
      </w:tr>
      <w:tr w:rsidR="00FD61A5" w:rsidRPr="00FD61A5" w14:paraId="27FA6F8C" w14:textId="77777777" w:rsidTr="00DF570F">
        <w:tc>
          <w:tcPr>
            <w:tcW w:w="1983" w:type="dxa"/>
            <w:shd w:val="clear" w:color="auto" w:fill="D9D9D9"/>
            <w:vAlign w:val="center"/>
          </w:tcPr>
          <w:p w14:paraId="01925D36" w14:textId="77777777" w:rsidR="00421586" w:rsidRPr="00FD61A5" w:rsidRDefault="00421586" w:rsidP="00DF570F">
            <w:pPr>
              <w:spacing w:after="0"/>
              <w:jc w:val="center"/>
              <w:rPr>
                <w:rFonts w:ascii="Calibri" w:hAnsi="Calibri" w:cs="Arial"/>
                <w:b/>
                <w:color w:val="002060"/>
                <w:sz w:val="18"/>
                <w:szCs w:val="18"/>
              </w:rPr>
            </w:pPr>
            <w:r w:rsidRPr="00FD61A5">
              <w:rPr>
                <w:rFonts w:ascii="Calibri" w:hAnsi="Calibri" w:cs="Arial"/>
                <w:b/>
                <w:color w:val="002060"/>
                <w:sz w:val="18"/>
                <w:szCs w:val="18"/>
              </w:rPr>
              <w:t>COMPETENCIA</w:t>
            </w:r>
          </w:p>
        </w:tc>
        <w:tc>
          <w:tcPr>
            <w:tcW w:w="2646" w:type="dxa"/>
            <w:gridSpan w:val="2"/>
            <w:shd w:val="clear" w:color="auto" w:fill="D9D9D9"/>
            <w:vAlign w:val="center"/>
          </w:tcPr>
          <w:p w14:paraId="670E9B36" w14:textId="77777777" w:rsidR="00421586" w:rsidRPr="00FD61A5" w:rsidRDefault="00421586" w:rsidP="00DF570F">
            <w:pPr>
              <w:spacing w:after="0"/>
              <w:jc w:val="center"/>
              <w:rPr>
                <w:rFonts w:ascii="Calibri" w:hAnsi="Calibri" w:cs="Arial"/>
                <w:b/>
                <w:color w:val="002060"/>
                <w:sz w:val="18"/>
                <w:szCs w:val="18"/>
              </w:rPr>
            </w:pPr>
            <w:r w:rsidRPr="00FD61A5">
              <w:rPr>
                <w:rFonts w:ascii="Calibri" w:hAnsi="Calibri" w:cs="Arial"/>
                <w:b/>
                <w:color w:val="002060"/>
                <w:sz w:val="18"/>
                <w:szCs w:val="18"/>
              </w:rPr>
              <w:t>APRENDIZAJE</w:t>
            </w:r>
          </w:p>
        </w:tc>
        <w:tc>
          <w:tcPr>
            <w:tcW w:w="2647" w:type="dxa"/>
            <w:gridSpan w:val="3"/>
            <w:shd w:val="clear" w:color="auto" w:fill="D9D9D9"/>
            <w:vAlign w:val="center"/>
          </w:tcPr>
          <w:p w14:paraId="3665421B" w14:textId="77777777" w:rsidR="00421586" w:rsidRPr="00FD61A5" w:rsidRDefault="00421586" w:rsidP="00DF570F">
            <w:pPr>
              <w:spacing w:after="0"/>
              <w:jc w:val="center"/>
              <w:rPr>
                <w:rFonts w:ascii="Calibri" w:hAnsi="Calibri" w:cs="Arial"/>
                <w:b/>
                <w:color w:val="002060"/>
                <w:sz w:val="18"/>
                <w:szCs w:val="18"/>
              </w:rPr>
            </w:pPr>
            <w:r w:rsidRPr="00FD61A5">
              <w:rPr>
                <w:rFonts w:ascii="Calibri" w:hAnsi="Calibri" w:cs="Arial"/>
                <w:b/>
                <w:color w:val="002060"/>
                <w:sz w:val="18"/>
                <w:szCs w:val="18"/>
              </w:rPr>
              <w:t>EVIDENCIA</w:t>
            </w:r>
          </w:p>
        </w:tc>
        <w:tc>
          <w:tcPr>
            <w:tcW w:w="2647" w:type="dxa"/>
            <w:gridSpan w:val="2"/>
            <w:shd w:val="clear" w:color="auto" w:fill="D9D9D9"/>
            <w:vAlign w:val="center"/>
          </w:tcPr>
          <w:p w14:paraId="65A5E2CB" w14:textId="77777777" w:rsidR="00421586" w:rsidRPr="00FD61A5" w:rsidRDefault="00421586" w:rsidP="00DF570F">
            <w:pPr>
              <w:spacing w:after="0"/>
              <w:jc w:val="center"/>
              <w:rPr>
                <w:rFonts w:ascii="Calibri" w:hAnsi="Calibri" w:cs="Arial"/>
                <w:b/>
                <w:color w:val="002060"/>
                <w:sz w:val="18"/>
                <w:szCs w:val="18"/>
              </w:rPr>
            </w:pPr>
            <w:r w:rsidRPr="00FD61A5">
              <w:rPr>
                <w:rFonts w:ascii="Calibri" w:hAnsi="Calibri" w:cs="Arial"/>
                <w:b/>
                <w:color w:val="002060"/>
                <w:sz w:val="18"/>
                <w:szCs w:val="18"/>
              </w:rPr>
              <w:t>ESTRATEGIA</w:t>
            </w:r>
          </w:p>
        </w:tc>
      </w:tr>
      <w:tr w:rsidR="00FD61A5" w:rsidRPr="00FD61A5" w14:paraId="096245F3" w14:textId="77777777" w:rsidTr="00176CD9">
        <w:trPr>
          <w:trHeight w:val="1133"/>
        </w:trPr>
        <w:tc>
          <w:tcPr>
            <w:tcW w:w="1983" w:type="dxa"/>
            <w:shd w:val="clear" w:color="auto" w:fill="auto"/>
            <w:vAlign w:val="center"/>
          </w:tcPr>
          <w:p w14:paraId="4D96139E" w14:textId="5412EFB1" w:rsidR="00421586" w:rsidRPr="00FD61A5" w:rsidRDefault="00176CD9" w:rsidP="00DF570F">
            <w:pPr>
              <w:spacing w:after="0"/>
              <w:jc w:val="center"/>
              <w:rPr>
                <w:rFonts w:ascii="Calibri" w:hAnsi="Calibri" w:cs="Arial"/>
                <w:color w:val="002060"/>
                <w:sz w:val="16"/>
                <w:szCs w:val="16"/>
              </w:rPr>
            </w:pPr>
            <w:r w:rsidRPr="00FD61A5">
              <w:rPr>
                <w:color w:val="002060"/>
                <w:sz w:val="16"/>
                <w:szCs w:val="16"/>
              </w:rPr>
              <w:t>Semántico</w:t>
            </w:r>
          </w:p>
        </w:tc>
        <w:tc>
          <w:tcPr>
            <w:tcW w:w="2646" w:type="dxa"/>
            <w:gridSpan w:val="2"/>
            <w:shd w:val="clear" w:color="auto" w:fill="auto"/>
            <w:vAlign w:val="center"/>
          </w:tcPr>
          <w:p w14:paraId="117B725D" w14:textId="67978A91" w:rsidR="00421586" w:rsidRPr="00FD61A5" w:rsidRDefault="00176CD9" w:rsidP="00DF570F">
            <w:pPr>
              <w:spacing w:after="0"/>
              <w:jc w:val="center"/>
              <w:rPr>
                <w:rFonts w:ascii="Calibri" w:hAnsi="Calibri" w:cs="Arial"/>
                <w:color w:val="002060"/>
                <w:sz w:val="16"/>
                <w:szCs w:val="16"/>
              </w:rPr>
            </w:pPr>
            <w:r w:rsidRPr="00FD61A5">
              <w:rPr>
                <w:color w:val="002060"/>
                <w:sz w:val="16"/>
                <w:szCs w:val="16"/>
              </w:rPr>
              <w:t>Selecciona líneas de consulta atendiendo a las características del tema y el propósito del escritor.</w:t>
            </w:r>
          </w:p>
        </w:tc>
        <w:tc>
          <w:tcPr>
            <w:tcW w:w="2647" w:type="dxa"/>
            <w:gridSpan w:val="3"/>
            <w:shd w:val="clear" w:color="auto" w:fill="auto"/>
            <w:vAlign w:val="center"/>
          </w:tcPr>
          <w:p w14:paraId="067051D4" w14:textId="77777777" w:rsidR="00421586" w:rsidRPr="00FD61A5" w:rsidRDefault="00421586" w:rsidP="00DF570F">
            <w:pPr>
              <w:pStyle w:val="Default"/>
              <w:jc w:val="center"/>
              <w:rPr>
                <w:rFonts w:ascii="Calibri" w:hAnsi="Calibri"/>
                <w:b/>
                <w:color w:val="002060"/>
                <w:sz w:val="18"/>
                <w:szCs w:val="18"/>
              </w:rPr>
            </w:pPr>
          </w:p>
          <w:p w14:paraId="1DFFE5CB" w14:textId="425A10FC" w:rsidR="00421586" w:rsidRPr="00FD61A5" w:rsidRDefault="00F31170" w:rsidP="00DF570F">
            <w:pPr>
              <w:pStyle w:val="Default"/>
              <w:jc w:val="center"/>
              <w:rPr>
                <w:rFonts w:ascii="Calibri" w:hAnsi="Calibri"/>
                <w:b/>
                <w:color w:val="002060"/>
                <w:sz w:val="18"/>
                <w:szCs w:val="18"/>
              </w:rPr>
            </w:pPr>
            <w:r w:rsidRPr="00FD61A5">
              <w:rPr>
                <w:rFonts w:asciiTheme="minorHAnsi" w:hAnsiTheme="minorHAnsi" w:cstheme="minorHAnsi"/>
                <w:color w:val="002060"/>
                <w:sz w:val="16"/>
                <w:szCs w:val="16"/>
              </w:rPr>
              <w:t>Produce textos atendiendo a elementos como tipo de público al que va dirigido, el contexto de circulación, sus saberes previos y la diversidad  de formatos de la que dispone para su presentación.</w:t>
            </w:r>
          </w:p>
          <w:p w14:paraId="47DF04B8" w14:textId="52C5B9A8" w:rsidR="00421586" w:rsidRPr="00FD61A5" w:rsidRDefault="00421586" w:rsidP="00176CD9">
            <w:pPr>
              <w:pStyle w:val="Default"/>
              <w:rPr>
                <w:rFonts w:ascii="Calibri" w:hAnsi="Calibri"/>
                <w:b/>
                <w:color w:val="002060"/>
                <w:sz w:val="16"/>
                <w:szCs w:val="16"/>
              </w:rPr>
            </w:pPr>
          </w:p>
        </w:tc>
        <w:tc>
          <w:tcPr>
            <w:tcW w:w="2647" w:type="dxa"/>
            <w:gridSpan w:val="2"/>
            <w:shd w:val="clear" w:color="auto" w:fill="auto"/>
            <w:vAlign w:val="center"/>
          </w:tcPr>
          <w:p w14:paraId="7D67F075" w14:textId="77777777" w:rsidR="00F31170" w:rsidRPr="00FD61A5" w:rsidRDefault="00F31170" w:rsidP="00F31170">
            <w:pPr>
              <w:spacing w:after="0" w:line="240" w:lineRule="auto"/>
              <w:jc w:val="center"/>
              <w:rPr>
                <w:rFonts w:cstheme="minorHAnsi"/>
                <w:color w:val="002060"/>
                <w:sz w:val="16"/>
                <w:szCs w:val="16"/>
              </w:rPr>
            </w:pPr>
            <w:r w:rsidRPr="00FD61A5">
              <w:rPr>
                <w:rFonts w:cstheme="minorHAnsi"/>
                <w:color w:val="002060"/>
                <w:sz w:val="16"/>
                <w:szCs w:val="16"/>
              </w:rPr>
              <w:t>Orientar el diseño de un formato o esquema que posibilite a los estudiantes la recolección de información de las características físicas y morales de un personaje para la elaboración de semblanzas.</w:t>
            </w:r>
          </w:p>
          <w:p w14:paraId="51C4E3C1" w14:textId="116D74C0" w:rsidR="00421586" w:rsidRPr="00FD61A5" w:rsidRDefault="00421586" w:rsidP="00176CD9">
            <w:pPr>
              <w:pStyle w:val="Default"/>
              <w:rPr>
                <w:rFonts w:ascii="Calibri" w:hAnsi="Calibri"/>
                <w:b/>
                <w:color w:val="002060"/>
                <w:sz w:val="16"/>
                <w:szCs w:val="16"/>
              </w:rPr>
            </w:pPr>
          </w:p>
        </w:tc>
      </w:tr>
      <w:tr w:rsidR="00FD61A5" w:rsidRPr="00FD61A5" w14:paraId="0EFC4B2E" w14:textId="77777777" w:rsidTr="00DF570F">
        <w:trPr>
          <w:trHeight w:val="567"/>
        </w:trPr>
        <w:tc>
          <w:tcPr>
            <w:tcW w:w="1983" w:type="dxa"/>
            <w:shd w:val="clear" w:color="auto" w:fill="auto"/>
            <w:vAlign w:val="center"/>
          </w:tcPr>
          <w:p w14:paraId="27E169F5" w14:textId="25D21B89" w:rsidR="00176CD9" w:rsidRPr="00FD61A5" w:rsidRDefault="00176CD9" w:rsidP="00DF570F">
            <w:pPr>
              <w:spacing w:after="0"/>
              <w:jc w:val="center"/>
              <w:rPr>
                <w:color w:val="002060"/>
                <w:sz w:val="16"/>
                <w:szCs w:val="16"/>
              </w:rPr>
            </w:pPr>
            <w:r w:rsidRPr="00FD61A5">
              <w:rPr>
                <w:color w:val="002060"/>
                <w:sz w:val="16"/>
                <w:szCs w:val="16"/>
              </w:rPr>
              <w:t>Sintáctico</w:t>
            </w:r>
          </w:p>
        </w:tc>
        <w:tc>
          <w:tcPr>
            <w:tcW w:w="2646" w:type="dxa"/>
            <w:gridSpan w:val="2"/>
            <w:shd w:val="clear" w:color="auto" w:fill="auto"/>
            <w:vAlign w:val="center"/>
          </w:tcPr>
          <w:p w14:paraId="0DAA9F11" w14:textId="724F2F06" w:rsidR="00176CD9" w:rsidRPr="00FD61A5" w:rsidRDefault="00176CD9" w:rsidP="00DF570F">
            <w:pPr>
              <w:spacing w:after="0"/>
              <w:jc w:val="center"/>
              <w:rPr>
                <w:color w:val="002060"/>
                <w:sz w:val="16"/>
                <w:szCs w:val="16"/>
              </w:rPr>
            </w:pPr>
            <w:r w:rsidRPr="00FD61A5">
              <w:rPr>
                <w:color w:val="002060"/>
                <w:sz w:val="16"/>
                <w:szCs w:val="16"/>
              </w:rPr>
              <w:t>Prevé el plan textual, organización de ideas, tipología textual y estrategias discursivas, atendiendo a necesidades de la producción en un contexto.</w:t>
            </w:r>
          </w:p>
        </w:tc>
        <w:tc>
          <w:tcPr>
            <w:tcW w:w="2647" w:type="dxa"/>
            <w:gridSpan w:val="3"/>
            <w:shd w:val="clear" w:color="auto" w:fill="auto"/>
            <w:vAlign w:val="center"/>
          </w:tcPr>
          <w:p w14:paraId="65A51874" w14:textId="689AEE35" w:rsidR="00176CD9" w:rsidRPr="00FD61A5" w:rsidRDefault="00F31170" w:rsidP="00F31170">
            <w:pPr>
              <w:pStyle w:val="Default"/>
              <w:jc w:val="center"/>
              <w:rPr>
                <w:rFonts w:ascii="Calibri" w:hAnsi="Calibri"/>
                <w:b/>
                <w:color w:val="002060"/>
                <w:sz w:val="18"/>
                <w:szCs w:val="18"/>
              </w:rPr>
            </w:pPr>
            <w:r w:rsidRPr="00FD61A5">
              <w:rPr>
                <w:rFonts w:asciiTheme="minorHAnsi" w:hAnsiTheme="minorHAnsi" w:cstheme="minorHAnsi"/>
                <w:color w:val="002060"/>
                <w:sz w:val="16"/>
                <w:szCs w:val="16"/>
              </w:rPr>
              <w:t>Escribe textos literarios coherentes atendiendo a características textuales e integrando sus saberes e intereses.</w:t>
            </w:r>
          </w:p>
        </w:tc>
        <w:tc>
          <w:tcPr>
            <w:tcW w:w="2647" w:type="dxa"/>
            <w:gridSpan w:val="2"/>
            <w:shd w:val="clear" w:color="auto" w:fill="auto"/>
            <w:vAlign w:val="center"/>
          </w:tcPr>
          <w:p w14:paraId="09A80CB6" w14:textId="4291D9B8" w:rsidR="00176CD9" w:rsidRPr="00FD61A5" w:rsidRDefault="00F31170" w:rsidP="00F31170">
            <w:pPr>
              <w:pStyle w:val="Default"/>
              <w:jc w:val="center"/>
              <w:rPr>
                <w:rFonts w:asciiTheme="minorHAnsi" w:hAnsiTheme="minorHAnsi" w:cstheme="minorHAnsi"/>
                <w:b/>
                <w:color w:val="002060"/>
                <w:sz w:val="16"/>
                <w:szCs w:val="16"/>
              </w:rPr>
            </w:pPr>
            <w:r w:rsidRPr="00FD61A5">
              <w:rPr>
                <w:rFonts w:asciiTheme="minorHAnsi" w:hAnsiTheme="minorHAnsi" w:cstheme="minorHAnsi"/>
                <w:color w:val="002060"/>
                <w:sz w:val="16"/>
                <w:szCs w:val="16"/>
              </w:rPr>
              <w:t>Crear o completar esquemas que le permitan al estudiante organizar su discurso enfocado a: tipología textual, público a quién se dirige, propósito comunicativo.</w:t>
            </w:r>
          </w:p>
        </w:tc>
      </w:tr>
      <w:tr w:rsidR="00FD61A5" w:rsidRPr="00FD61A5" w14:paraId="24BD4FCC" w14:textId="77777777" w:rsidTr="00DF570F">
        <w:tc>
          <w:tcPr>
            <w:tcW w:w="9923" w:type="dxa"/>
            <w:gridSpan w:val="8"/>
            <w:shd w:val="clear" w:color="auto" w:fill="D9D9D9"/>
            <w:vAlign w:val="center"/>
          </w:tcPr>
          <w:p w14:paraId="20E5A37A" w14:textId="05F67194" w:rsidR="00421586" w:rsidRPr="00FD61A5" w:rsidRDefault="00421586" w:rsidP="00DF570F">
            <w:pPr>
              <w:spacing w:after="0"/>
              <w:jc w:val="center"/>
              <w:rPr>
                <w:rFonts w:ascii="Calibri" w:hAnsi="Calibri" w:cs="Arial"/>
                <w:b/>
                <w:color w:val="002060"/>
                <w:sz w:val="18"/>
                <w:szCs w:val="18"/>
              </w:rPr>
            </w:pPr>
            <w:r w:rsidRPr="00FD61A5">
              <w:rPr>
                <w:noProof/>
                <w:color w:val="002060"/>
                <w:lang w:eastAsia="es-CO"/>
              </w:rPr>
              <w:br w:type="page"/>
            </w:r>
            <w:r w:rsidRPr="00FD61A5">
              <w:rPr>
                <w:rFonts w:ascii="Calibri" w:hAnsi="Calibri" w:cs="Arial"/>
                <w:b/>
                <w:color w:val="002060"/>
                <w:sz w:val="18"/>
                <w:szCs w:val="18"/>
              </w:rPr>
              <w:t>ANALISIS GENERAL DEL AREA  PRUEBAS EXTERNAS – SABER  GRADO 11</w:t>
            </w:r>
          </w:p>
        </w:tc>
      </w:tr>
      <w:tr w:rsidR="00FD61A5" w:rsidRPr="00FD61A5" w14:paraId="480FD80E" w14:textId="77777777" w:rsidTr="00DF570F">
        <w:trPr>
          <w:trHeight w:val="285"/>
        </w:trPr>
        <w:tc>
          <w:tcPr>
            <w:tcW w:w="4960" w:type="dxa"/>
            <w:gridSpan w:val="4"/>
            <w:shd w:val="clear" w:color="auto" w:fill="D9D9D9" w:themeFill="background1" w:themeFillShade="D9"/>
            <w:vAlign w:val="center"/>
          </w:tcPr>
          <w:p w14:paraId="0DAAFBBC" w14:textId="77777777" w:rsidR="00421586" w:rsidRPr="00FD61A5" w:rsidRDefault="00421586" w:rsidP="00DF570F">
            <w:pPr>
              <w:spacing w:after="0"/>
              <w:jc w:val="center"/>
              <w:rPr>
                <w:rFonts w:ascii="Calibri" w:hAnsi="Calibri" w:cs="Arial"/>
                <w:b/>
                <w:color w:val="002060"/>
                <w:sz w:val="18"/>
                <w:szCs w:val="18"/>
              </w:rPr>
            </w:pPr>
            <w:r w:rsidRPr="00FD61A5">
              <w:rPr>
                <w:rFonts w:ascii="Calibri" w:hAnsi="Calibri" w:cs="Arial"/>
                <w:b/>
                <w:color w:val="002060"/>
                <w:sz w:val="18"/>
                <w:szCs w:val="18"/>
              </w:rPr>
              <w:t xml:space="preserve">ESTADO ACTUAL </w:t>
            </w:r>
          </w:p>
        </w:tc>
        <w:tc>
          <w:tcPr>
            <w:tcW w:w="4963" w:type="dxa"/>
            <w:gridSpan w:val="4"/>
            <w:shd w:val="clear" w:color="auto" w:fill="D9D9D9" w:themeFill="background1" w:themeFillShade="D9"/>
            <w:vAlign w:val="center"/>
          </w:tcPr>
          <w:p w14:paraId="73881EBB" w14:textId="77777777" w:rsidR="00421586" w:rsidRPr="00FD61A5" w:rsidRDefault="00421586" w:rsidP="00DF570F">
            <w:pPr>
              <w:spacing w:after="0"/>
              <w:jc w:val="center"/>
              <w:rPr>
                <w:rFonts w:ascii="Calibri" w:hAnsi="Calibri" w:cs="Arial"/>
                <w:b/>
                <w:color w:val="002060"/>
                <w:sz w:val="18"/>
                <w:szCs w:val="18"/>
              </w:rPr>
            </w:pPr>
            <w:r w:rsidRPr="00FD61A5">
              <w:rPr>
                <w:rFonts w:ascii="Calibri" w:hAnsi="Calibri" w:cs="Arial"/>
                <w:b/>
                <w:color w:val="002060"/>
                <w:sz w:val="18"/>
                <w:szCs w:val="18"/>
              </w:rPr>
              <w:t>SITUACION DESEADA</w:t>
            </w:r>
          </w:p>
        </w:tc>
      </w:tr>
      <w:tr w:rsidR="00FD61A5" w:rsidRPr="00FD61A5" w14:paraId="6E33A3D5" w14:textId="77777777" w:rsidTr="00DF570F">
        <w:trPr>
          <w:trHeight w:val="510"/>
        </w:trPr>
        <w:tc>
          <w:tcPr>
            <w:tcW w:w="4960" w:type="dxa"/>
            <w:gridSpan w:val="4"/>
            <w:shd w:val="clear" w:color="auto" w:fill="auto"/>
            <w:vAlign w:val="center"/>
          </w:tcPr>
          <w:p w14:paraId="22E06F1F" w14:textId="6BD3AD78" w:rsidR="00421586" w:rsidRPr="00FD61A5" w:rsidRDefault="00031F7D" w:rsidP="00FE67F5">
            <w:pPr>
              <w:spacing w:after="0" w:line="240" w:lineRule="auto"/>
              <w:jc w:val="both"/>
              <w:rPr>
                <w:rFonts w:ascii="Calibri" w:hAnsi="Calibri" w:cs="Arial"/>
                <w:b/>
                <w:color w:val="002060"/>
                <w:sz w:val="16"/>
                <w:szCs w:val="16"/>
              </w:rPr>
            </w:pPr>
            <w:r w:rsidRPr="00FD61A5">
              <w:rPr>
                <w:rFonts w:ascii="Calibri" w:hAnsi="Calibri" w:cs="Arial"/>
                <w:color w:val="002060"/>
                <w:sz w:val="16"/>
                <w:szCs w:val="16"/>
              </w:rPr>
              <w:t>De acuerdo con la información registrada</w:t>
            </w:r>
            <w:r w:rsidR="00FE67F5" w:rsidRPr="00FD61A5">
              <w:rPr>
                <w:rFonts w:ascii="Calibri" w:hAnsi="Calibri" w:cs="Arial"/>
                <w:color w:val="002060"/>
                <w:sz w:val="16"/>
                <w:szCs w:val="16"/>
              </w:rPr>
              <w:t>, el 98</w:t>
            </w:r>
            <w:r w:rsidRPr="00FD61A5">
              <w:rPr>
                <w:rFonts w:ascii="Calibri" w:hAnsi="Calibri" w:cs="Arial"/>
                <w:color w:val="002060"/>
                <w:sz w:val="16"/>
                <w:szCs w:val="16"/>
              </w:rPr>
              <w:t xml:space="preserve">% de los estudiantes de once presentaron mayor dificultad en </w:t>
            </w:r>
            <w:r w:rsidRPr="00FD61A5">
              <w:rPr>
                <w:color w:val="002060"/>
                <w:sz w:val="16"/>
                <w:szCs w:val="16"/>
              </w:rPr>
              <w:t>Identificar y entender los contenidos locales que conforman un texto, Comprender cómo se articulan las partes de un texto para darle un sentido global, Reflexionar a partir de un texto y evaluar su contenido.</w:t>
            </w:r>
          </w:p>
        </w:tc>
        <w:tc>
          <w:tcPr>
            <w:tcW w:w="4963" w:type="dxa"/>
            <w:gridSpan w:val="4"/>
            <w:shd w:val="clear" w:color="auto" w:fill="auto"/>
            <w:vAlign w:val="center"/>
          </w:tcPr>
          <w:p w14:paraId="1713D088" w14:textId="4FC2AAB3" w:rsidR="00421586" w:rsidRPr="00FD61A5" w:rsidRDefault="00031F7D" w:rsidP="00DF570F">
            <w:pPr>
              <w:pStyle w:val="Default"/>
              <w:jc w:val="both"/>
              <w:rPr>
                <w:rFonts w:asciiTheme="minorHAnsi" w:hAnsiTheme="minorHAnsi"/>
                <w:b/>
                <w:color w:val="002060"/>
                <w:sz w:val="16"/>
                <w:szCs w:val="16"/>
              </w:rPr>
            </w:pPr>
            <w:r w:rsidRPr="00FD61A5">
              <w:rPr>
                <w:rFonts w:asciiTheme="minorHAnsi" w:hAnsiTheme="minorHAnsi"/>
                <w:color w:val="002060"/>
                <w:sz w:val="16"/>
                <w:szCs w:val="16"/>
              </w:rPr>
              <w:t>Para el año 2020 se proyecta que las dificultades observadas en el grado once  se logren disminuir en un 0.2%, lo cual se verá reflejado tanto en las acciones pedagógicas institucionales como en los resultados de las pruebas saber.</w:t>
            </w:r>
          </w:p>
        </w:tc>
      </w:tr>
      <w:tr w:rsidR="00FD61A5" w:rsidRPr="00FD61A5" w14:paraId="63E011D9" w14:textId="77777777" w:rsidTr="00DF570F">
        <w:tc>
          <w:tcPr>
            <w:tcW w:w="9923" w:type="dxa"/>
            <w:gridSpan w:val="8"/>
            <w:shd w:val="clear" w:color="auto" w:fill="D9D9D9"/>
            <w:vAlign w:val="center"/>
          </w:tcPr>
          <w:p w14:paraId="4E210595" w14:textId="77777777" w:rsidR="00421586" w:rsidRPr="00FD61A5" w:rsidRDefault="00421586" w:rsidP="00DF570F">
            <w:pPr>
              <w:spacing w:after="0"/>
              <w:jc w:val="center"/>
              <w:rPr>
                <w:rFonts w:ascii="Calibri" w:hAnsi="Calibri" w:cs="Arial"/>
                <w:b/>
                <w:color w:val="002060"/>
                <w:sz w:val="18"/>
                <w:szCs w:val="18"/>
              </w:rPr>
            </w:pPr>
            <w:r w:rsidRPr="00FD61A5">
              <w:rPr>
                <w:rFonts w:ascii="Calibri" w:hAnsi="Calibri" w:cs="Arial"/>
                <w:b/>
                <w:color w:val="002060"/>
                <w:sz w:val="18"/>
                <w:szCs w:val="18"/>
              </w:rPr>
              <w:t>PLAN DE MEJORAMIENTO</w:t>
            </w:r>
          </w:p>
        </w:tc>
      </w:tr>
      <w:tr w:rsidR="00FD61A5" w:rsidRPr="00FD61A5" w14:paraId="5C32FD05" w14:textId="77777777" w:rsidTr="00DF570F">
        <w:tc>
          <w:tcPr>
            <w:tcW w:w="1983" w:type="dxa"/>
            <w:shd w:val="clear" w:color="auto" w:fill="D9D9D9"/>
            <w:vAlign w:val="center"/>
          </w:tcPr>
          <w:p w14:paraId="2619A12D" w14:textId="77777777" w:rsidR="00421586" w:rsidRPr="00FD61A5" w:rsidRDefault="00421586" w:rsidP="00DF570F">
            <w:pPr>
              <w:spacing w:after="0"/>
              <w:jc w:val="center"/>
              <w:rPr>
                <w:rFonts w:ascii="Calibri" w:hAnsi="Calibri" w:cs="Arial"/>
                <w:b/>
                <w:color w:val="002060"/>
                <w:sz w:val="18"/>
                <w:szCs w:val="18"/>
              </w:rPr>
            </w:pPr>
            <w:r w:rsidRPr="00FD61A5">
              <w:rPr>
                <w:rFonts w:ascii="Calibri" w:hAnsi="Calibri" w:cs="Arial"/>
                <w:b/>
                <w:color w:val="002060"/>
                <w:sz w:val="18"/>
                <w:szCs w:val="18"/>
              </w:rPr>
              <w:t>COMPETENCIA</w:t>
            </w:r>
          </w:p>
        </w:tc>
        <w:tc>
          <w:tcPr>
            <w:tcW w:w="2646" w:type="dxa"/>
            <w:gridSpan w:val="2"/>
            <w:shd w:val="clear" w:color="auto" w:fill="D9D9D9"/>
            <w:vAlign w:val="center"/>
          </w:tcPr>
          <w:p w14:paraId="4049120A" w14:textId="77777777" w:rsidR="00421586" w:rsidRPr="00FD61A5" w:rsidRDefault="00421586" w:rsidP="00DF570F">
            <w:pPr>
              <w:spacing w:after="0"/>
              <w:jc w:val="center"/>
              <w:rPr>
                <w:rFonts w:ascii="Calibri" w:hAnsi="Calibri" w:cs="Arial"/>
                <w:b/>
                <w:color w:val="002060"/>
                <w:sz w:val="18"/>
                <w:szCs w:val="18"/>
              </w:rPr>
            </w:pPr>
            <w:r w:rsidRPr="00FD61A5">
              <w:rPr>
                <w:rFonts w:ascii="Calibri" w:hAnsi="Calibri" w:cs="Arial"/>
                <w:b/>
                <w:color w:val="002060"/>
                <w:sz w:val="18"/>
                <w:szCs w:val="18"/>
              </w:rPr>
              <w:t>APRENDIZAJE</w:t>
            </w:r>
          </w:p>
        </w:tc>
        <w:tc>
          <w:tcPr>
            <w:tcW w:w="2647" w:type="dxa"/>
            <w:gridSpan w:val="3"/>
            <w:shd w:val="clear" w:color="auto" w:fill="D9D9D9"/>
            <w:vAlign w:val="center"/>
          </w:tcPr>
          <w:p w14:paraId="4E45E98A" w14:textId="77777777" w:rsidR="00421586" w:rsidRPr="00FD61A5" w:rsidRDefault="00421586" w:rsidP="00DF570F">
            <w:pPr>
              <w:spacing w:after="0"/>
              <w:jc w:val="center"/>
              <w:rPr>
                <w:rFonts w:ascii="Calibri" w:hAnsi="Calibri" w:cs="Arial"/>
                <w:b/>
                <w:color w:val="002060"/>
                <w:sz w:val="18"/>
                <w:szCs w:val="18"/>
              </w:rPr>
            </w:pPr>
            <w:r w:rsidRPr="00FD61A5">
              <w:rPr>
                <w:rFonts w:ascii="Calibri" w:hAnsi="Calibri" w:cs="Arial"/>
                <w:b/>
                <w:color w:val="002060"/>
                <w:sz w:val="18"/>
                <w:szCs w:val="18"/>
              </w:rPr>
              <w:t>EVIDENCIA</w:t>
            </w:r>
          </w:p>
        </w:tc>
        <w:tc>
          <w:tcPr>
            <w:tcW w:w="2647" w:type="dxa"/>
            <w:gridSpan w:val="2"/>
            <w:shd w:val="clear" w:color="auto" w:fill="D9D9D9"/>
            <w:vAlign w:val="center"/>
          </w:tcPr>
          <w:p w14:paraId="6B1D4027" w14:textId="77777777" w:rsidR="00421586" w:rsidRPr="00FD61A5" w:rsidRDefault="00421586" w:rsidP="00DF570F">
            <w:pPr>
              <w:spacing w:after="0"/>
              <w:jc w:val="center"/>
              <w:rPr>
                <w:rFonts w:ascii="Calibri" w:hAnsi="Calibri" w:cs="Arial"/>
                <w:b/>
                <w:color w:val="002060"/>
                <w:sz w:val="18"/>
                <w:szCs w:val="18"/>
              </w:rPr>
            </w:pPr>
            <w:r w:rsidRPr="00FD61A5">
              <w:rPr>
                <w:rFonts w:ascii="Calibri" w:hAnsi="Calibri" w:cs="Arial"/>
                <w:b/>
                <w:color w:val="002060"/>
                <w:sz w:val="18"/>
                <w:szCs w:val="18"/>
              </w:rPr>
              <w:t>ESTRATEGIA</w:t>
            </w:r>
          </w:p>
        </w:tc>
      </w:tr>
      <w:tr w:rsidR="00FD61A5" w:rsidRPr="00FD61A5" w14:paraId="419592D7" w14:textId="77777777" w:rsidTr="00DF570F">
        <w:trPr>
          <w:trHeight w:val="567"/>
        </w:trPr>
        <w:tc>
          <w:tcPr>
            <w:tcW w:w="1983" w:type="dxa"/>
            <w:shd w:val="clear" w:color="auto" w:fill="auto"/>
            <w:vAlign w:val="center"/>
          </w:tcPr>
          <w:p w14:paraId="2B21958A" w14:textId="0F48DC36" w:rsidR="00421586" w:rsidRPr="00FD61A5" w:rsidRDefault="001A0D27" w:rsidP="00DF570F">
            <w:pPr>
              <w:spacing w:after="0"/>
              <w:jc w:val="center"/>
              <w:rPr>
                <w:rFonts w:ascii="Calibri" w:hAnsi="Calibri" w:cs="Arial"/>
                <w:color w:val="002060"/>
                <w:sz w:val="16"/>
                <w:szCs w:val="16"/>
              </w:rPr>
            </w:pPr>
            <w:r w:rsidRPr="00FD61A5">
              <w:rPr>
                <w:rFonts w:ascii="Calibri" w:hAnsi="Calibri" w:cs="Arial"/>
                <w:color w:val="002060"/>
                <w:sz w:val="16"/>
                <w:szCs w:val="16"/>
              </w:rPr>
              <w:t>Lectura crítica</w:t>
            </w:r>
          </w:p>
        </w:tc>
        <w:tc>
          <w:tcPr>
            <w:tcW w:w="2646" w:type="dxa"/>
            <w:gridSpan w:val="2"/>
            <w:shd w:val="clear" w:color="auto" w:fill="auto"/>
            <w:vAlign w:val="center"/>
          </w:tcPr>
          <w:p w14:paraId="3F3F30CA" w14:textId="77777777" w:rsidR="00421586" w:rsidRPr="00FD61A5" w:rsidRDefault="00FE67F5" w:rsidP="00FE67F5">
            <w:pPr>
              <w:pStyle w:val="Prrafodelista"/>
              <w:numPr>
                <w:ilvl w:val="0"/>
                <w:numId w:val="19"/>
              </w:numPr>
              <w:autoSpaceDE w:val="0"/>
              <w:autoSpaceDN w:val="0"/>
              <w:adjustRightInd w:val="0"/>
              <w:spacing w:after="0" w:line="240" w:lineRule="auto"/>
              <w:jc w:val="both"/>
              <w:rPr>
                <w:rFonts w:cstheme="minorHAnsi"/>
                <w:color w:val="002060"/>
                <w:sz w:val="16"/>
                <w:szCs w:val="16"/>
              </w:rPr>
            </w:pPr>
            <w:r w:rsidRPr="00FD61A5">
              <w:rPr>
                <w:rFonts w:cstheme="minorHAnsi"/>
                <w:color w:val="002060"/>
                <w:sz w:val="16"/>
                <w:szCs w:val="16"/>
              </w:rPr>
              <w:t>Identifica y entiende los contenidos locales que conforman un texto.</w:t>
            </w:r>
          </w:p>
          <w:p w14:paraId="479E908C" w14:textId="2D8DF98A" w:rsidR="00FE67F5" w:rsidRPr="00FD61A5" w:rsidRDefault="00FE67F5" w:rsidP="00D14B08">
            <w:pPr>
              <w:pStyle w:val="Prrafodelista"/>
              <w:numPr>
                <w:ilvl w:val="0"/>
                <w:numId w:val="19"/>
              </w:numPr>
              <w:autoSpaceDE w:val="0"/>
              <w:autoSpaceDN w:val="0"/>
              <w:adjustRightInd w:val="0"/>
              <w:spacing w:after="0" w:line="240" w:lineRule="auto"/>
              <w:jc w:val="both"/>
              <w:rPr>
                <w:rFonts w:cstheme="minorHAnsi"/>
                <w:color w:val="002060"/>
                <w:sz w:val="16"/>
                <w:szCs w:val="16"/>
              </w:rPr>
            </w:pPr>
            <w:r w:rsidRPr="00FD61A5">
              <w:rPr>
                <w:rFonts w:cstheme="minorHAnsi"/>
                <w:color w:val="002060"/>
                <w:sz w:val="16"/>
                <w:szCs w:val="16"/>
              </w:rPr>
              <w:t>Reflexiona a partir de un texto y evalúa su contenido.</w:t>
            </w:r>
          </w:p>
          <w:p w14:paraId="4272981D" w14:textId="52D569B8" w:rsidR="00FE67F5" w:rsidRPr="00FD61A5" w:rsidRDefault="00FE67F5" w:rsidP="00FE67F5">
            <w:pPr>
              <w:pStyle w:val="Prrafodelista"/>
              <w:numPr>
                <w:ilvl w:val="0"/>
                <w:numId w:val="19"/>
              </w:numPr>
              <w:autoSpaceDE w:val="0"/>
              <w:autoSpaceDN w:val="0"/>
              <w:adjustRightInd w:val="0"/>
              <w:spacing w:after="0" w:line="240" w:lineRule="auto"/>
              <w:rPr>
                <w:rFonts w:ascii="Calibri" w:hAnsi="Calibri" w:cs="Arial"/>
                <w:color w:val="002060"/>
                <w:sz w:val="16"/>
                <w:szCs w:val="16"/>
              </w:rPr>
            </w:pPr>
            <w:r w:rsidRPr="00FD61A5">
              <w:rPr>
                <w:rFonts w:cstheme="minorHAnsi"/>
                <w:color w:val="002060"/>
                <w:sz w:val="16"/>
                <w:szCs w:val="16"/>
              </w:rPr>
              <w:t>Comprende cómo se articulan las partes de un texto para darle un sentido global.</w:t>
            </w:r>
          </w:p>
        </w:tc>
        <w:tc>
          <w:tcPr>
            <w:tcW w:w="2647" w:type="dxa"/>
            <w:gridSpan w:val="3"/>
            <w:shd w:val="clear" w:color="auto" w:fill="auto"/>
            <w:vAlign w:val="center"/>
          </w:tcPr>
          <w:p w14:paraId="4142673A" w14:textId="7CC39CE5" w:rsidR="00421586" w:rsidRPr="00FD61A5" w:rsidRDefault="00421586" w:rsidP="00DF570F">
            <w:pPr>
              <w:pStyle w:val="Default"/>
              <w:jc w:val="center"/>
              <w:rPr>
                <w:rFonts w:ascii="Calibri" w:hAnsi="Calibri"/>
                <w:b/>
                <w:color w:val="002060"/>
                <w:sz w:val="16"/>
                <w:szCs w:val="16"/>
              </w:rPr>
            </w:pPr>
          </w:p>
        </w:tc>
        <w:tc>
          <w:tcPr>
            <w:tcW w:w="2647" w:type="dxa"/>
            <w:gridSpan w:val="2"/>
            <w:shd w:val="clear" w:color="auto" w:fill="auto"/>
            <w:vAlign w:val="center"/>
          </w:tcPr>
          <w:p w14:paraId="2B7EFBFB" w14:textId="7766FAB1" w:rsidR="00421586" w:rsidRPr="00FD61A5" w:rsidRDefault="00421586" w:rsidP="00DF570F">
            <w:pPr>
              <w:pStyle w:val="Default"/>
              <w:jc w:val="center"/>
              <w:rPr>
                <w:rFonts w:ascii="Calibri" w:hAnsi="Calibri"/>
                <w:b/>
                <w:color w:val="002060"/>
                <w:sz w:val="16"/>
                <w:szCs w:val="16"/>
              </w:rPr>
            </w:pPr>
          </w:p>
        </w:tc>
      </w:tr>
    </w:tbl>
    <w:p w14:paraId="33A9BE47" w14:textId="5A12E494" w:rsidR="0067481E" w:rsidRPr="00FD61A5" w:rsidRDefault="0067481E" w:rsidP="000E15CD">
      <w:pPr>
        <w:spacing w:after="0"/>
        <w:jc w:val="both"/>
        <w:rPr>
          <w:noProof/>
          <w:color w:val="002060"/>
          <w:lang w:eastAsia="es-CO"/>
        </w:rPr>
      </w:pPr>
    </w:p>
    <w:p w14:paraId="06301B9F" w14:textId="77777777" w:rsidR="00D14B08" w:rsidRPr="00FD61A5" w:rsidRDefault="000E15CD" w:rsidP="00F47A2B">
      <w:pPr>
        <w:spacing w:after="0" w:line="360" w:lineRule="auto"/>
        <w:jc w:val="both"/>
        <w:rPr>
          <w:b/>
          <w:noProof/>
          <w:color w:val="002060"/>
          <w:sz w:val="24"/>
          <w:szCs w:val="24"/>
          <w:lang w:eastAsia="es-CO"/>
        </w:rPr>
      </w:pPr>
      <w:r w:rsidRPr="00FD61A5">
        <w:rPr>
          <w:b/>
          <w:noProof/>
          <w:color w:val="002060"/>
          <w:sz w:val="24"/>
          <w:szCs w:val="24"/>
          <w:lang w:eastAsia="es-CO"/>
        </w:rPr>
        <w:t xml:space="preserve">4.3. Análisis de la Comisión de Promoción. </w:t>
      </w:r>
    </w:p>
    <w:p w14:paraId="5C6BAD07" w14:textId="2DF8DD3D" w:rsidR="00D14B08" w:rsidRPr="00FD61A5" w:rsidRDefault="008D1CEB" w:rsidP="00F47A2B">
      <w:pPr>
        <w:spacing w:after="0" w:line="360" w:lineRule="auto"/>
        <w:jc w:val="both"/>
        <w:rPr>
          <w:noProof/>
          <w:color w:val="002060"/>
          <w:sz w:val="24"/>
          <w:szCs w:val="24"/>
          <w:lang w:eastAsia="es-CO"/>
        </w:rPr>
      </w:pPr>
      <w:r w:rsidRPr="00FD61A5">
        <w:rPr>
          <w:noProof/>
          <w:color w:val="002060"/>
          <w:sz w:val="24"/>
          <w:szCs w:val="24"/>
          <w:lang w:eastAsia="es-CO"/>
        </w:rPr>
        <w:t>En la siguiente gráfica se contrasta el número de estudiantes matriculados por grados para el año 2018 y la cantidad de estudiantes que perdieron la asignatura, ya sea por no alcanzar los desempeños propuestos para el grado o por deserción escolar.</w:t>
      </w:r>
    </w:p>
    <w:p w14:paraId="66EB6169" w14:textId="444E9BA1" w:rsidR="00D14B08" w:rsidRPr="00FD61A5" w:rsidRDefault="00D14B08" w:rsidP="00D14B08">
      <w:pPr>
        <w:spacing w:after="0"/>
        <w:jc w:val="center"/>
        <w:rPr>
          <w:b/>
          <w:noProof/>
          <w:color w:val="002060"/>
          <w:sz w:val="24"/>
          <w:szCs w:val="24"/>
          <w:lang w:eastAsia="es-CO"/>
        </w:rPr>
      </w:pPr>
      <w:r w:rsidRPr="00FD61A5">
        <w:rPr>
          <w:noProof/>
          <w:color w:val="002060"/>
          <w:lang w:eastAsia="es-CO"/>
        </w:rPr>
        <w:lastRenderedPageBreak/>
        <w:drawing>
          <wp:inline distT="0" distB="0" distL="0" distR="0" wp14:anchorId="16B55924" wp14:editId="38880545">
            <wp:extent cx="4210050" cy="2362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04DD52" w14:textId="3A9B2CDB" w:rsidR="00D14B08" w:rsidRPr="00FD61A5" w:rsidRDefault="008D1CEB" w:rsidP="00F47A2B">
      <w:pPr>
        <w:spacing w:after="0" w:line="360" w:lineRule="auto"/>
        <w:jc w:val="both"/>
        <w:rPr>
          <w:noProof/>
          <w:color w:val="002060"/>
          <w:sz w:val="24"/>
          <w:szCs w:val="24"/>
          <w:lang w:eastAsia="es-CO"/>
        </w:rPr>
      </w:pPr>
      <w:r w:rsidRPr="00FD61A5">
        <w:rPr>
          <w:noProof/>
          <w:color w:val="002060"/>
          <w:sz w:val="24"/>
          <w:szCs w:val="24"/>
          <w:lang w:eastAsia="es-CO"/>
        </w:rPr>
        <w:t>De acuerdo  a la información anterior se puede deducir que el número de estudiantes</w:t>
      </w:r>
      <w:r w:rsidR="00372161" w:rsidRPr="00FD61A5">
        <w:rPr>
          <w:noProof/>
          <w:color w:val="002060"/>
          <w:sz w:val="24"/>
          <w:szCs w:val="24"/>
          <w:lang w:eastAsia="es-CO"/>
        </w:rPr>
        <w:t xml:space="preserve"> por grados </w:t>
      </w:r>
      <w:r w:rsidRPr="00FD61A5">
        <w:rPr>
          <w:noProof/>
          <w:color w:val="002060"/>
          <w:sz w:val="24"/>
          <w:szCs w:val="24"/>
          <w:lang w:eastAsia="es-CO"/>
        </w:rPr>
        <w:t xml:space="preserve"> que perdieron la asignatura </w:t>
      </w:r>
      <w:r w:rsidR="00372161" w:rsidRPr="00FD61A5">
        <w:rPr>
          <w:noProof/>
          <w:color w:val="002060"/>
          <w:sz w:val="24"/>
          <w:szCs w:val="24"/>
          <w:lang w:eastAsia="es-CO"/>
        </w:rPr>
        <w:t>de lengua castellana es elevado. Algunas razones por las que se presenta esta problemática son:</w:t>
      </w:r>
    </w:p>
    <w:p w14:paraId="3EE69C75" w14:textId="02C05963" w:rsidR="00372161" w:rsidRPr="00FD61A5" w:rsidRDefault="00372161" w:rsidP="00F47A2B">
      <w:pPr>
        <w:pStyle w:val="Prrafodelista"/>
        <w:numPr>
          <w:ilvl w:val="0"/>
          <w:numId w:val="21"/>
        </w:numPr>
        <w:spacing w:after="0" w:line="360" w:lineRule="auto"/>
        <w:jc w:val="both"/>
        <w:rPr>
          <w:noProof/>
          <w:color w:val="002060"/>
          <w:sz w:val="24"/>
          <w:szCs w:val="24"/>
          <w:lang w:eastAsia="es-CO"/>
        </w:rPr>
      </w:pPr>
      <w:r w:rsidRPr="00FD61A5">
        <w:rPr>
          <w:b/>
          <w:noProof/>
          <w:color w:val="002060"/>
          <w:sz w:val="24"/>
          <w:szCs w:val="24"/>
          <w:lang w:eastAsia="es-CO"/>
        </w:rPr>
        <w:t>Niveles bajo de lectura y escritura:</w:t>
      </w:r>
      <w:r w:rsidRPr="00FD61A5">
        <w:rPr>
          <w:noProof/>
          <w:color w:val="002060"/>
          <w:sz w:val="24"/>
          <w:szCs w:val="24"/>
          <w:lang w:eastAsia="es-CO"/>
        </w:rPr>
        <w:t xml:space="preserve"> esta problemática se evidencia en los primero</w:t>
      </w:r>
      <w:r w:rsidR="00637A86" w:rsidRPr="00FD61A5">
        <w:rPr>
          <w:noProof/>
          <w:color w:val="002060"/>
          <w:sz w:val="24"/>
          <w:szCs w:val="24"/>
          <w:lang w:eastAsia="es-CO"/>
        </w:rPr>
        <w:t>s</w:t>
      </w:r>
      <w:r w:rsidRPr="00FD61A5">
        <w:rPr>
          <w:noProof/>
          <w:color w:val="002060"/>
          <w:sz w:val="24"/>
          <w:szCs w:val="24"/>
          <w:lang w:eastAsia="es-CO"/>
        </w:rPr>
        <w:t xml:space="preserve"> grados de escolaridad, donde no hay un acompa</w:t>
      </w:r>
      <w:r w:rsidR="00637A86" w:rsidRPr="00FD61A5">
        <w:rPr>
          <w:noProof/>
          <w:color w:val="002060"/>
          <w:sz w:val="24"/>
          <w:szCs w:val="24"/>
          <w:lang w:eastAsia="es-CO"/>
        </w:rPr>
        <w:t>ñamiento permanente de las fami</w:t>
      </w:r>
      <w:r w:rsidRPr="00FD61A5">
        <w:rPr>
          <w:noProof/>
          <w:color w:val="002060"/>
          <w:sz w:val="24"/>
          <w:szCs w:val="24"/>
          <w:lang w:eastAsia="es-CO"/>
        </w:rPr>
        <w:t>lias para afianzar en casa dichos procesos</w:t>
      </w:r>
      <w:r w:rsidR="00637A86" w:rsidRPr="00FD61A5">
        <w:rPr>
          <w:noProof/>
          <w:color w:val="002060"/>
          <w:sz w:val="24"/>
          <w:szCs w:val="24"/>
          <w:lang w:eastAsia="es-CO"/>
        </w:rPr>
        <w:t>, a demás es importante que los docentes involucren en todas las asignaturas procesos de comprensión lectora y producción textual con el fin de apoyar estas competencias y suplir dichas necesidades que repercuten a los niveles de básica secundaria y media vocacional.</w:t>
      </w:r>
    </w:p>
    <w:p w14:paraId="2831DB98" w14:textId="3C87102D" w:rsidR="00637A86" w:rsidRPr="00FD61A5" w:rsidRDefault="00637A86" w:rsidP="00F47A2B">
      <w:pPr>
        <w:pStyle w:val="Prrafodelista"/>
        <w:numPr>
          <w:ilvl w:val="0"/>
          <w:numId w:val="21"/>
        </w:numPr>
        <w:spacing w:after="0" w:line="360" w:lineRule="auto"/>
        <w:jc w:val="both"/>
        <w:rPr>
          <w:noProof/>
          <w:color w:val="002060"/>
          <w:sz w:val="24"/>
          <w:szCs w:val="24"/>
          <w:lang w:eastAsia="es-CO"/>
        </w:rPr>
      </w:pPr>
      <w:r w:rsidRPr="00FD61A5">
        <w:rPr>
          <w:b/>
          <w:noProof/>
          <w:color w:val="002060"/>
          <w:sz w:val="24"/>
          <w:szCs w:val="24"/>
          <w:lang w:eastAsia="es-CO"/>
        </w:rPr>
        <w:t>La inasistencia recurrente de algunos estudiantes:</w:t>
      </w:r>
      <w:r w:rsidRPr="00FD61A5">
        <w:rPr>
          <w:noProof/>
          <w:color w:val="002060"/>
          <w:sz w:val="24"/>
          <w:szCs w:val="24"/>
          <w:lang w:eastAsia="es-CO"/>
        </w:rPr>
        <w:t xml:space="preserve"> la institución educativa por ser de carácter rural y atender a poblaci</w:t>
      </w:r>
      <w:r w:rsidR="00432C70" w:rsidRPr="00FD61A5">
        <w:rPr>
          <w:noProof/>
          <w:color w:val="002060"/>
          <w:sz w:val="24"/>
          <w:szCs w:val="24"/>
          <w:lang w:eastAsia="es-CO"/>
        </w:rPr>
        <w:t>ón de estrato uno y dos, es propensa a sufrir de inasistencia escolar. La mayoría de veces, dicha</w:t>
      </w:r>
      <w:r w:rsidR="007235B4" w:rsidRPr="00FD61A5">
        <w:rPr>
          <w:noProof/>
          <w:color w:val="002060"/>
          <w:sz w:val="24"/>
          <w:szCs w:val="24"/>
          <w:lang w:eastAsia="es-CO"/>
        </w:rPr>
        <w:t>s</w:t>
      </w:r>
      <w:r w:rsidR="00432C70" w:rsidRPr="00FD61A5">
        <w:rPr>
          <w:noProof/>
          <w:color w:val="002060"/>
          <w:sz w:val="24"/>
          <w:szCs w:val="24"/>
          <w:lang w:eastAsia="es-CO"/>
        </w:rPr>
        <w:t xml:space="preserve"> familias emigran,</w:t>
      </w:r>
      <w:r w:rsidR="007235B4" w:rsidRPr="00FD61A5">
        <w:rPr>
          <w:noProof/>
          <w:color w:val="002060"/>
          <w:sz w:val="24"/>
          <w:szCs w:val="24"/>
          <w:lang w:eastAsia="es-CO"/>
        </w:rPr>
        <w:t xml:space="preserve"> </w:t>
      </w:r>
      <w:r w:rsidR="00432C70" w:rsidRPr="00FD61A5">
        <w:rPr>
          <w:noProof/>
          <w:color w:val="002060"/>
          <w:sz w:val="24"/>
          <w:szCs w:val="24"/>
          <w:lang w:eastAsia="es-CO"/>
        </w:rPr>
        <w:t xml:space="preserve">momentaneamente, a otro lugares en busqueda de un mejor sustento económico y al no conseguirlo retornan al pueblo, lo que causa atraso en el proceso educativo de los menores; </w:t>
      </w:r>
      <w:r w:rsidR="007235B4" w:rsidRPr="00FD61A5">
        <w:rPr>
          <w:noProof/>
          <w:color w:val="002060"/>
          <w:sz w:val="24"/>
          <w:szCs w:val="24"/>
          <w:lang w:eastAsia="es-CO"/>
        </w:rPr>
        <w:t xml:space="preserve">por otro lado, </w:t>
      </w:r>
      <w:r w:rsidR="00432C70" w:rsidRPr="00FD61A5">
        <w:rPr>
          <w:noProof/>
          <w:color w:val="002060"/>
          <w:sz w:val="24"/>
          <w:szCs w:val="24"/>
          <w:lang w:eastAsia="es-CO"/>
        </w:rPr>
        <w:t xml:space="preserve">la iniciación del trabajo a temprana edad </w:t>
      </w:r>
      <w:r w:rsidR="007235B4" w:rsidRPr="00FD61A5">
        <w:rPr>
          <w:noProof/>
          <w:color w:val="002060"/>
          <w:sz w:val="24"/>
          <w:szCs w:val="24"/>
          <w:lang w:eastAsia="es-CO"/>
        </w:rPr>
        <w:t>tambien es un factor que contribuye a la inasistencia y bajo rendimeinto académico.</w:t>
      </w:r>
    </w:p>
    <w:p w14:paraId="24845B3A" w14:textId="15070660" w:rsidR="007235B4" w:rsidRPr="00FD61A5" w:rsidRDefault="007235B4" w:rsidP="00F47A2B">
      <w:pPr>
        <w:pStyle w:val="Prrafodelista"/>
        <w:numPr>
          <w:ilvl w:val="0"/>
          <w:numId w:val="21"/>
        </w:numPr>
        <w:spacing w:after="0" w:line="360" w:lineRule="auto"/>
        <w:jc w:val="both"/>
        <w:rPr>
          <w:noProof/>
          <w:color w:val="002060"/>
          <w:sz w:val="24"/>
          <w:szCs w:val="24"/>
          <w:lang w:eastAsia="es-CO"/>
        </w:rPr>
      </w:pPr>
      <w:r w:rsidRPr="00FD61A5">
        <w:rPr>
          <w:b/>
          <w:noProof/>
          <w:color w:val="002060"/>
          <w:sz w:val="24"/>
          <w:szCs w:val="24"/>
          <w:lang w:eastAsia="es-CO"/>
        </w:rPr>
        <w:t xml:space="preserve">Bajo nivel educativo de las familias: </w:t>
      </w:r>
      <w:r w:rsidR="00632DF5" w:rsidRPr="00FD61A5">
        <w:rPr>
          <w:noProof/>
          <w:color w:val="002060"/>
          <w:sz w:val="24"/>
          <w:szCs w:val="24"/>
          <w:lang w:eastAsia="es-CO"/>
        </w:rPr>
        <w:t>los integrantes de muchas familias que pertenecen a la comunidad educativa, no alcanzan un grado de escolaridad alto, por lo que los y las estudiantes no encuentran en el hogar un apoyo para la realización de tareas o trabajos.</w:t>
      </w:r>
    </w:p>
    <w:p w14:paraId="324A1402" w14:textId="6C49991B" w:rsidR="00632DF5" w:rsidRPr="00FD61A5" w:rsidRDefault="00632DF5" w:rsidP="00F47A2B">
      <w:pPr>
        <w:pStyle w:val="Prrafodelista"/>
        <w:numPr>
          <w:ilvl w:val="0"/>
          <w:numId w:val="21"/>
        </w:numPr>
        <w:spacing w:after="0" w:line="360" w:lineRule="auto"/>
        <w:jc w:val="both"/>
        <w:rPr>
          <w:b/>
          <w:noProof/>
          <w:color w:val="002060"/>
          <w:sz w:val="24"/>
          <w:szCs w:val="24"/>
          <w:lang w:eastAsia="es-CO"/>
        </w:rPr>
      </w:pPr>
      <w:r w:rsidRPr="00FD61A5">
        <w:rPr>
          <w:b/>
          <w:noProof/>
          <w:color w:val="002060"/>
          <w:sz w:val="24"/>
          <w:szCs w:val="24"/>
          <w:lang w:eastAsia="es-CO"/>
        </w:rPr>
        <w:t xml:space="preserve">Apatía </w:t>
      </w:r>
      <w:r w:rsidR="00EB3EAB" w:rsidRPr="00FD61A5">
        <w:rPr>
          <w:b/>
          <w:noProof/>
          <w:color w:val="002060"/>
          <w:sz w:val="24"/>
          <w:szCs w:val="24"/>
          <w:lang w:eastAsia="es-CO"/>
        </w:rPr>
        <w:t xml:space="preserve">hacia la lectura: </w:t>
      </w:r>
      <w:r w:rsidR="00EB3EAB" w:rsidRPr="00FD61A5">
        <w:rPr>
          <w:noProof/>
          <w:color w:val="002060"/>
          <w:sz w:val="24"/>
          <w:szCs w:val="24"/>
          <w:lang w:eastAsia="es-CO"/>
        </w:rPr>
        <w:t>muchos jovenes carecen del habito lector, por lo que su léxico es escaso y a ésto se le suma el mal uso que la comunidad hace del lenguaje.</w:t>
      </w:r>
    </w:p>
    <w:p w14:paraId="103A346E" w14:textId="77777777" w:rsidR="00632782" w:rsidRPr="00FD61A5" w:rsidRDefault="00632782" w:rsidP="00F47A2B">
      <w:pPr>
        <w:pStyle w:val="Prrafodelista"/>
        <w:spacing w:after="0" w:line="360" w:lineRule="auto"/>
        <w:ind w:left="360"/>
        <w:jc w:val="both"/>
        <w:rPr>
          <w:b/>
          <w:noProof/>
          <w:color w:val="002060"/>
          <w:sz w:val="24"/>
          <w:szCs w:val="24"/>
          <w:lang w:eastAsia="es-CO"/>
        </w:rPr>
      </w:pPr>
    </w:p>
    <w:p w14:paraId="6F574ADE" w14:textId="6623CD31" w:rsidR="001231B2" w:rsidRPr="00FD61A5" w:rsidRDefault="001231B2" w:rsidP="00F47A2B">
      <w:pPr>
        <w:spacing w:after="0" w:line="360" w:lineRule="auto"/>
        <w:jc w:val="both"/>
        <w:rPr>
          <w:noProof/>
          <w:color w:val="002060"/>
          <w:sz w:val="24"/>
          <w:szCs w:val="24"/>
          <w:lang w:eastAsia="es-CO"/>
        </w:rPr>
      </w:pPr>
      <w:r w:rsidRPr="00FD61A5">
        <w:rPr>
          <w:noProof/>
          <w:color w:val="002060"/>
          <w:sz w:val="24"/>
          <w:szCs w:val="24"/>
          <w:lang w:eastAsia="es-CO"/>
        </w:rPr>
        <w:t xml:space="preserve">Desde el área de lengua castellana </w:t>
      </w:r>
      <w:r w:rsidR="007B1B5E" w:rsidRPr="00FD61A5">
        <w:rPr>
          <w:noProof/>
          <w:color w:val="002060"/>
          <w:sz w:val="24"/>
          <w:szCs w:val="24"/>
          <w:lang w:eastAsia="es-CO"/>
        </w:rPr>
        <w:t>se busca suplir dichas necesidades a tra</w:t>
      </w:r>
      <w:r w:rsidR="00632782" w:rsidRPr="00FD61A5">
        <w:rPr>
          <w:noProof/>
          <w:color w:val="002060"/>
          <w:sz w:val="24"/>
          <w:szCs w:val="24"/>
          <w:lang w:eastAsia="es-CO"/>
        </w:rPr>
        <w:t>vé</w:t>
      </w:r>
      <w:r w:rsidR="007B1B5E" w:rsidRPr="00FD61A5">
        <w:rPr>
          <w:noProof/>
          <w:color w:val="002060"/>
          <w:sz w:val="24"/>
          <w:szCs w:val="24"/>
          <w:lang w:eastAsia="es-CO"/>
        </w:rPr>
        <w:t>s de la impl</w:t>
      </w:r>
      <w:r w:rsidR="00632782" w:rsidRPr="00FD61A5">
        <w:rPr>
          <w:noProof/>
          <w:color w:val="002060"/>
          <w:sz w:val="24"/>
          <w:szCs w:val="24"/>
          <w:lang w:eastAsia="es-CO"/>
        </w:rPr>
        <w:t>ementación del plan lector y la reestructuración de los planes de área; en donde, a partir de una serie de actividades pedagogicas, se pretende que el desarrollo de los procesos de comprensión y producción textual no sean una tarea exclusiva de esta asignatura, sino que involucre a las diferentes disciplinas de saber</w:t>
      </w:r>
      <w:r w:rsidR="00B758EC" w:rsidRPr="00FD61A5">
        <w:rPr>
          <w:noProof/>
          <w:color w:val="002060"/>
          <w:sz w:val="24"/>
          <w:szCs w:val="24"/>
          <w:lang w:eastAsia="es-CO"/>
        </w:rPr>
        <w:t xml:space="preserve">, lo que afianzará las habilidades de leer, escribir y hablar en los educandos. A demás, desde el plan lector, se permite el acercamiento de la literatura a los jovenes desde temprana edad posibilitando espacios de encuentro y sociliazción de libros como la feria del libro celebrada en la escuela. </w:t>
      </w:r>
    </w:p>
    <w:p w14:paraId="641901EB" w14:textId="77777777" w:rsidR="004F5E9C" w:rsidRPr="00FD61A5" w:rsidRDefault="004F5E9C" w:rsidP="001231B2">
      <w:pPr>
        <w:spacing w:after="0"/>
        <w:jc w:val="both"/>
        <w:rPr>
          <w:noProof/>
          <w:color w:val="002060"/>
          <w:sz w:val="24"/>
          <w:szCs w:val="24"/>
          <w:lang w:eastAsia="es-CO"/>
        </w:rPr>
      </w:pPr>
    </w:p>
    <w:p w14:paraId="6F020E4B" w14:textId="6C80B0D5" w:rsidR="00DC525E" w:rsidRPr="00FD61A5" w:rsidRDefault="00DC525E" w:rsidP="00DC525E">
      <w:pPr>
        <w:spacing w:after="0"/>
        <w:jc w:val="both"/>
        <w:rPr>
          <w:rFonts w:ascii="Calibri" w:hAnsi="Calibri" w:cs="Calibri"/>
          <w:b/>
          <w:noProof/>
          <w:color w:val="002060"/>
          <w:sz w:val="24"/>
          <w:szCs w:val="24"/>
          <w:lang w:eastAsia="es-CO"/>
        </w:rPr>
      </w:pPr>
      <w:r w:rsidRPr="00FD61A5">
        <w:rPr>
          <w:b/>
          <w:color w:val="002060"/>
          <w:w w:val="105"/>
          <w:sz w:val="24"/>
          <w:szCs w:val="24"/>
        </w:rPr>
        <w:t xml:space="preserve">4.4. Actividades de Apoyo. </w:t>
      </w:r>
      <w:r w:rsidR="00EF1AF7" w:rsidRPr="00FD61A5">
        <w:rPr>
          <w:rFonts w:ascii="Calibri" w:hAnsi="Calibri" w:cs="Calibri"/>
          <w:b/>
          <w:noProof/>
          <w:color w:val="002060"/>
          <w:sz w:val="24"/>
          <w:szCs w:val="24"/>
          <w:lang w:eastAsia="es-CO"/>
        </w:rPr>
        <w:t xml:space="preserve"> </w:t>
      </w:r>
      <w:r w:rsidRPr="00FD61A5">
        <w:rPr>
          <w:rFonts w:ascii="Calibri" w:hAnsi="Calibri" w:cs="Calibri"/>
          <w:b/>
          <w:noProof/>
          <w:color w:val="002060"/>
          <w:sz w:val="24"/>
          <w:szCs w:val="24"/>
          <w:lang w:eastAsia="es-CO"/>
        </w:rPr>
        <w:t xml:space="preserve"> </w:t>
      </w:r>
    </w:p>
    <w:p w14:paraId="682E80FF" w14:textId="77777777" w:rsidR="00765834" w:rsidRPr="00FD61A5" w:rsidRDefault="00765834" w:rsidP="00DC525E">
      <w:pPr>
        <w:spacing w:after="0"/>
        <w:jc w:val="both"/>
        <w:rPr>
          <w:rFonts w:ascii="Calibri" w:hAnsi="Calibri" w:cs="Calibri"/>
          <w:b/>
          <w:noProof/>
          <w:color w:val="002060"/>
          <w:sz w:val="24"/>
          <w:szCs w:val="24"/>
          <w:lang w:eastAsia="es-CO"/>
        </w:rPr>
      </w:pPr>
    </w:p>
    <w:p w14:paraId="553EFA90" w14:textId="1A3FACAD" w:rsidR="00F47A2B" w:rsidRPr="00FD61A5" w:rsidRDefault="00F47A2B" w:rsidP="00F47A2B">
      <w:pPr>
        <w:spacing w:after="0" w:line="360" w:lineRule="auto"/>
        <w:jc w:val="both"/>
        <w:rPr>
          <w:rFonts w:ascii="Calibri" w:hAnsi="Calibri" w:cs="Calibri"/>
          <w:noProof/>
          <w:color w:val="002060"/>
          <w:sz w:val="24"/>
          <w:szCs w:val="24"/>
          <w:lang w:eastAsia="es-CO"/>
        </w:rPr>
      </w:pPr>
      <w:r w:rsidRPr="00FD61A5">
        <w:rPr>
          <w:rFonts w:ascii="Calibri" w:hAnsi="Calibri" w:cs="Calibri"/>
          <w:noProof/>
          <w:color w:val="002060"/>
          <w:sz w:val="24"/>
          <w:szCs w:val="24"/>
          <w:lang w:eastAsia="es-CO"/>
        </w:rPr>
        <w:t>Las actividades de apoyo son fundamentales en el proceso de enseñanza aprendizaje, ya que éstas permiten afianzar saberes. Es así como ,en el aula,</w:t>
      </w:r>
      <w:r w:rsidR="00765834" w:rsidRPr="00FD61A5">
        <w:rPr>
          <w:rFonts w:ascii="Calibri" w:hAnsi="Calibri" w:cs="Calibri"/>
          <w:noProof/>
          <w:color w:val="002060"/>
          <w:sz w:val="24"/>
          <w:szCs w:val="24"/>
          <w:lang w:eastAsia="es-CO"/>
        </w:rPr>
        <w:t xml:space="preserve"> el docente hace uso de</w:t>
      </w:r>
      <w:r w:rsidRPr="00FD61A5">
        <w:rPr>
          <w:rFonts w:ascii="Calibri" w:hAnsi="Calibri" w:cs="Calibri"/>
          <w:noProof/>
          <w:color w:val="002060"/>
          <w:sz w:val="24"/>
          <w:szCs w:val="24"/>
          <w:lang w:eastAsia="es-CO"/>
        </w:rPr>
        <w:t xml:space="preserve"> diversas estrategias como consultas grupales e individuales, talleres con preguntas literales, inferenciales y critico, uso de crucigramas, sopas de letras, </w:t>
      </w:r>
      <w:r w:rsidR="00765834" w:rsidRPr="00FD61A5">
        <w:rPr>
          <w:rFonts w:ascii="Calibri" w:hAnsi="Calibri" w:cs="Calibri"/>
          <w:noProof/>
          <w:color w:val="002060"/>
          <w:sz w:val="24"/>
          <w:szCs w:val="24"/>
          <w:lang w:eastAsia="es-CO"/>
        </w:rPr>
        <w:t>análisis de textos literarios o no literarios, entre otra. Las cuales no sólo contribuyen a identificar falencias sino a superarlas.</w:t>
      </w:r>
    </w:p>
    <w:p w14:paraId="2AC8AB10" w14:textId="10EF1E1D" w:rsidR="001231B2" w:rsidRPr="00FD61A5" w:rsidRDefault="001231B2" w:rsidP="00F47A2B">
      <w:pPr>
        <w:spacing w:after="0" w:line="360" w:lineRule="auto"/>
        <w:jc w:val="both"/>
        <w:rPr>
          <w:rFonts w:ascii="Calibri" w:hAnsi="Calibri" w:cs="Calibri"/>
          <w:noProof/>
          <w:color w:val="002060"/>
          <w:sz w:val="24"/>
          <w:szCs w:val="24"/>
          <w:lang w:eastAsia="es-CO"/>
        </w:rPr>
      </w:pPr>
    </w:p>
    <w:p w14:paraId="16E6EC13" w14:textId="26FD8D9D" w:rsidR="00DC525E" w:rsidRPr="00FD61A5" w:rsidRDefault="00765834" w:rsidP="00F47A2B">
      <w:pPr>
        <w:spacing w:after="0" w:line="360" w:lineRule="auto"/>
        <w:jc w:val="both"/>
        <w:rPr>
          <w:rFonts w:ascii="Calibri" w:hAnsi="Calibri" w:cs="Calibri"/>
          <w:noProof/>
          <w:color w:val="002060"/>
          <w:sz w:val="24"/>
          <w:szCs w:val="24"/>
          <w:lang w:eastAsia="es-CO"/>
        </w:rPr>
        <w:sectPr w:rsidR="00DC525E" w:rsidRPr="00FD61A5" w:rsidSect="00C64FA4">
          <w:type w:val="continuous"/>
          <w:pgSz w:w="12240" w:h="20160" w:code="5"/>
          <w:pgMar w:top="1418" w:right="1418" w:bottom="1418" w:left="1418" w:header="709" w:footer="709" w:gutter="0"/>
          <w:pgBorders w:offsetFrom="page">
            <w:top w:val="single" w:sz="18" w:space="24" w:color="002060"/>
            <w:left w:val="single" w:sz="18" w:space="24" w:color="002060"/>
            <w:bottom w:val="single" w:sz="18" w:space="24" w:color="002060"/>
            <w:right w:val="single" w:sz="18" w:space="24" w:color="002060"/>
          </w:pgBorders>
          <w:cols w:space="708"/>
          <w:titlePg/>
          <w:docGrid w:linePitch="360"/>
        </w:sectPr>
      </w:pPr>
      <w:r w:rsidRPr="00FD61A5">
        <w:rPr>
          <w:rFonts w:ascii="Calibri" w:hAnsi="Calibri" w:cs="Calibri"/>
          <w:noProof/>
          <w:color w:val="002060"/>
          <w:sz w:val="24"/>
          <w:szCs w:val="24"/>
          <w:lang w:eastAsia="es-CO"/>
        </w:rPr>
        <w:t>Por otro lado, y c</w:t>
      </w:r>
      <w:r w:rsidR="00D4353C" w:rsidRPr="00FD61A5">
        <w:rPr>
          <w:rFonts w:ascii="Calibri" w:hAnsi="Calibri" w:cs="Calibri"/>
          <w:noProof/>
          <w:color w:val="002060"/>
          <w:sz w:val="24"/>
          <w:szCs w:val="24"/>
          <w:lang w:eastAsia="es-CO"/>
        </w:rPr>
        <w:t>onforme a lo establecido en el sistema institucional de evaluación</w:t>
      </w:r>
      <w:r w:rsidR="008A0470" w:rsidRPr="00FD61A5">
        <w:rPr>
          <w:rFonts w:ascii="Calibri" w:hAnsi="Calibri" w:cs="Calibri"/>
          <w:noProof/>
          <w:color w:val="002060"/>
          <w:sz w:val="24"/>
          <w:szCs w:val="24"/>
          <w:lang w:eastAsia="es-CO"/>
        </w:rPr>
        <w:t>; los estudiantes que</w:t>
      </w:r>
      <w:r w:rsidRPr="00FD61A5">
        <w:rPr>
          <w:rFonts w:ascii="Calibri" w:hAnsi="Calibri" w:cs="Calibri"/>
          <w:noProof/>
          <w:color w:val="002060"/>
          <w:sz w:val="24"/>
          <w:szCs w:val="24"/>
          <w:lang w:eastAsia="es-CO"/>
        </w:rPr>
        <w:t xml:space="preserve"> continuen con </w:t>
      </w:r>
      <w:r w:rsidR="008A0470" w:rsidRPr="00FD61A5">
        <w:rPr>
          <w:rFonts w:ascii="Calibri" w:hAnsi="Calibri" w:cs="Calibri"/>
          <w:noProof/>
          <w:color w:val="002060"/>
          <w:sz w:val="24"/>
          <w:szCs w:val="24"/>
          <w:lang w:eastAsia="es-CO"/>
        </w:rPr>
        <w:t xml:space="preserve"> dificultades en el logro de desempeños por periodo </w:t>
      </w:r>
      <w:r w:rsidRPr="00FD61A5">
        <w:rPr>
          <w:rFonts w:ascii="Calibri" w:hAnsi="Calibri" w:cs="Calibri"/>
          <w:noProof/>
          <w:color w:val="002060"/>
          <w:sz w:val="24"/>
          <w:szCs w:val="24"/>
          <w:lang w:eastAsia="es-CO"/>
        </w:rPr>
        <w:t xml:space="preserve">podrán </w:t>
      </w:r>
      <w:r w:rsidR="008A0470" w:rsidRPr="00FD61A5">
        <w:rPr>
          <w:rFonts w:ascii="Calibri" w:hAnsi="Calibri" w:cs="Calibri"/>
          <w:noProof/>
          <w:color w:val="002060"/>
          <w:sz w:val="24"/>
          <w:szCs w:val="24"/>
          <w:lang w:eastAsia="es-CO"/>
        </w:rPr>
        <w:t>presentar  actividades de  superación</w:t>
      </w:r>
      <w:r w:rsidR="00EB7EEF" w:rsidRPr="00FD61A5">
        <w:rPr>
          <w:rFonts w:ascii="Calibri" w:hAnsi="Calibri" w:cs="Calibri"/>
          <w:noProof/>
          <w:color w:val="002060"/>
          <w:sz w:val="24"/>
          <w:szCs w:val="24"/>
          <w:lang w:eastAsia="es-CO"/>
        </w:rPr>
        <w:t>,</w:t>
      </w:r>
      <w:r w:rsidR="008A0470" w:rsidRPr="00FD61A5">
        <w:rPr>
          <w:rFonts w:ascii="Calibri" w:hAnsi="Calibri" w:cs="Calibri"/>
          <w:noProof/>
          <w:color w:val="002060"/>
          <w:sz w:val="24"/>
          <w:szCs w:val="24"/>
          <w:lang w:eastAsia="es-CO"/>
        </w:rPr>
        <w:t xml:space="preserve">   las cuales serán diseñadas  y evaluadas por el docente encargado del  </w:t>
      </w:r>
      <w:r w:rsidR="00753136" w:rsidRPr="00FD61A5">
        <w:rPr>
          <w:rFonts w:ascii="Calibri" w:hAnsi="Calibri" w:cs="Calibri"/>
          <w:noProof/>
          <w:color w:val="002060"/>
          <w:sz w:val="24"/>
          <w:szCs w:val="24"/>
          <w:lang w:eastAsia="es-CO"/>
        </w:rPr>
        <w:t xml:space="preserve">área . A su vez, </w:t>
      </w:r>
      <w:r w:rsidR="008A0470" w:rsidRPr="00FD61A5">
        <w:rPr>
          <w:rFonts w:ascii="Calibri" w:hAnsi="Calibri" w:cs="Calibri"/>
          <w:noProof/>
          <w:color w:val="002060"/>
          <w:sz w:val="24"/>
          <w:szCs w:val="24"/>
          <w:lang w:eastAsia="es-CO"/>
        </w:rPr>
        <w:t>finalizado el año escolar</w:t>
      </w:r>
      <w:r w:rsidR="00753136" w:rsidRPr="00FD61A5">
        <w:rPr>
          <w:rFonts w:ascii="Calibri" w:hAnsi="Calibri" w:cs="Calibri"/>
          <w:noProof/>
          <w:color w:val="002060"/>
          <w:sz w:val="24"/>
          <w:szCs w:val="24"/>
          <w:lang w:eastAsia="es-CO"/>
        </w:rPr>
        <w:t xml:space="preserve">, aquellos estudiantes que persisten con </w:t>
      </w:r>
      <w:r w:rsidR="008A0470" w:rsidRPr="00FD61A5">
        <w:rPr>
          <w:rFonts w:ascii="Calibri" w:hAnsi="Calibri" w:cs="Calibri"/>
          <w:noProof/>
          <w:color w:val="002060"/>
          <w:sz w:val="24"/>
          <w:szCs w:val="24"/>
          <w:lang w:eastAsia="es-CO"/>
        </w:rPr>
        <w:t xml:space="preserve"> </w:t>
      </w:r>
      <w:r w:rsidR="00753136" w:rsidRPr="00FD61A5">
        <w:rPr>
          <w:rFonts w:ascii="Calibri" w:hAnsi="Calibri" w:cs="Calibri"/>
          <w:noProof/>
          <w:color w:val="002060"/>
          <w:sz w:val="24"/>
          <w:szCs w:val="24"/>
          <w:lang w:eastAsia="es-CO"/>
        </w:rPr>
        <w:t>dificultades deberán presentar actividades complementarias de superación durante las últimas semanas antes de finalizar el año escolar.</w:t>
      </w:r>
    </w:p>
    <w:p w14:paraId="335C7FCA" w14:textId="77777777" w:rsidR="004D63C1" w:rsidRPr="00FD61A5" w:rsidRDefault="004D63C1" w:rsidP="00321836">
      <w:pPr>
        <w:spacing w:after="0"/>
        <w:jc w:val="both"/>
        <w:rPr>
          <w:rFonts w:ascii="Calibri" w:hAnsi="Calibri" w:cs="Calibri"/>
          <w:b/>
          <w:color w:val="002060"/>
          <w:sz w:val="24"/>
          <w:szCs w:val="24"/>
        </w:rPr>
      </w:pPr>
    </w:p>
    <w:p w14:paraId="3FF1A567" w14:textId="77777777" w:rsidR="00C53037" w:rsidRPr="00FD61A5" w:rsidRDefault="0073155B" w:rsidP="00544050">
      <w:pPr>
        <w:spacing w:after="0"/>
        <w:jc w:val="both"/>
        <w:rPr>
          <w:rFonts w:ascii="Calibri" w:hAnsi="Calibri" w:cs="Calibri"/>
          <w:b/>
          <w:noProof/>
          <w:color w:val="002060"/>
          <w:sz w:val="24"/>
          <w:szCs w:val="24"/>
          <w:lang w:eastAsia="es-CO"/>
        </w:rPr>
      </w:pPr>
      <w:r w:rsidRPr="00FD61A5">
        <w:rPr>
          <w:rFonts w:ascii="Calibri" w:hAnsi="Calibri" w:cs="Calibri"/>
          <w:b/>
          <w:noProof/>
          <w:color w:val="002060"/>
          <w:sz w:val="24"/>
          <w:szCs w:val="24"/>
          <w:lang w:eastAsia="es-CO"/>
        </w:rPr>
        <w:t xml:space="preserve">4.5. Articulación con Proyectos Transversales. </w:t>
      </w:r>
    </w:p>
    <w:p w14:paraId="29DBA672" w14:textId="2944CCAE" w:rsidR="00544050" w:rsidRPr="00FD61A5" w:rsidRDefault="00C53037" w:rsidP="00544050">
      <w:pPr>
        <w:spacing w:after="0"/>
        <w:jc w:val="both"/>
        <w:rPr>
          <w:rFonts w:ascii="Calibri" w:hAnsi="Calibri" w:cs="Calibri"/>
          <w:noProof/>
          <w:color w:val="002060"/>
          <w:sz w:val="24"/>
          <w:szCs w:val="24"/>
          <w:lang w:eastAsia="es-CO"/>
        </w:rPr>
      </w:pPr>
      <w:r w:rsidRPr="00FD61A5">
        <w:rPr>
          <w:rFonts w:ascii="Calibri" w:hAnsi="Calibri" w:cs="Calibri"/>
          <w:noProof/>
          <w:color w:val="002060"/>
          <w:sz w:val="24"/>
          <w:szCs w:val="24"/>
          <w:lang w:eastAsia="es-CO"/>
        </w:rPr>
        <w:t>El área de lengua castellana, es trasversal a todas las áreas y proyectos transversales</w:t>
      </w:r>
      <w:r w:rsidR="0073155B" w:rsidRPr="00FD61A5">
        <w:rPr>
          <w:rFonts w:ascii="Calibri" w:hAnsi="Calibri" w:cs="Calibri"/>
          <w:noProof/>
          <w:color w:val="002060"/>
          <w:sz w:val="24"/>
          <w:szCs w:val="24"/>
          <w:lang w:eastAsia="es-CO"/>
        </w:rPr>
        <w:t>Describir la articulación del plan de área con los proyectos transversales que se desarrollan en la institución, por ejemplo: Plan Lector, Seguridad Vial, PESCC, entre otros.</w:t>
      </w:r>
    </w:p>
    <w:tbl>
      <w:tblPr>
        <w:tblStyle w:val="Tablaconcuadrcula"/>
        <w:tblW w:w="0" w:type="auto"/>
        <w:tblLook w:val="04A0" w:firstRow="1" w:lastRow="0" w:firstColumn="1" w:lastColumn="0" w:noHBand="0" w:noVBand="1"/>
      </w:tblPr>
      <w:tblGrid>
        <w:gridCol w:w="2639"/>
        <w:gridCol w:w="6755"/>
      </w:tblGrid>
      <w:tr w:rsidR="00FD61A5" w:rsidRPr="00FD61A5" w14:paraId="4CCEE977" w14:textId="77777777" w:rsidTr="00C53037">
        <w:tc>
          <w:tcPr>
            <w:tcW w:w="2660" w:type="dxa"/>
          </w:tcPr>
          <w:p w14:paraId="4C235561" w14:textId="23B9BBF8" w:rsidR="00C53037" w:rsidRPr="00FD61A5" w:rsidRDefault="00C53037" w:rsidP="00C53037">
            <w:pPr>
              <w:jc w:val="center"/>
              <w:rPr>
                <w:b/>
                <w:color w:val="002060"/>
              </w:rPr>
            </w:pPr>
            <w:r w:rsidRPr="00FD61A5">
              <w:rPr>
                <w:b/>
                <w:color w:val="002060"/>
              </w:rPr>
              <w:t>Proyecto Transversal</w:t>
            </w:r>
          </w:p>
        </w:tc>
        <w:tc>
          <w:tcPr>
            <w:tcW w:w="6884" w:type="dxa"/>
          </w:tcPr>
          <w:p w14:paraId="028F4175" w14:textId="4CBC3A0C" w:rsidR="00C53037" w:rsidRPr="00FD61A5" w:rsidRDefault="00C53037" w:rsidP="00C53037">
            <w:pPr>
              <w:jc w:val="center"/>
              <w:rPr>
                <w:b/>
                <w:color w:val="002060"/>
              </w:rPr>
            </w:pPr>
            <w:r w:rsidRPr="00FD61A5">
              <w:rPr>
                <w:b/>
                <w:color w:val="002060"/>
              </w:rPr>
              <w:t xml:space="preserve">Elementos de interacción </w:t>
            </w:r>
          </w:p>
        </w:tc>
      </w:tr>
      <w:tr w:rsidR="00FD61A5" w:rsidRPr="00FD61A5" w14:paraId="63A3F568" w14:textId="77777777" w:rsidTr="00C53037">
        <w:tc>
          <w:tcPr>
            <w:tcW w:w="2660" w:type="dxa"/>
          </w:tcPr>
          <w:p w14:paraId="37E23822" w14:textId="77777777" w:rsidR="00C53037" w:rsidRPr="00FD61A5" w:rsidRDefault="00C53037" w:rsidP="00C53037">
            <w:pPr>
              <w:jc w:val="center"/>
              <w:rPr>
                <w:color w:val="002060"/>
              </w:rPr>
            </w:pPr>
          </w:p>
          <w:p w14:paraId="38DF4A68" w14:textId="088638B9" w:rsidR="00C53037" w:rsidRPr="00FD61A5" w:rsidRDefault="00C53037" w:rsidP="00C53037">
            <w:pPr>
              <w:jc w:val="center"/>
              <w:rPr>
                <w:color w:val="002060"/>
              </w:rPr>
            </w:pPr>
            <w:r w:rsidRPr="00FD61A5">
              <w:rPr>
                <w:color w:val="002060"/>
              </w:rPr>
              <w:t>Plan Lector</w:t>
            </w:r>
          </w:p>
        </w:tc>
        <w:tc>
          <w:tcPr>
            <w:tcW w:w="6884" w:type="dxa"/>
          </w:tcPr>
          <w:p w14:paraId="69364FE5" w14:textId="46D94DA2" w:rsidR="00C53037" w:rsidRPr="00FD61A5" w:rsidRDefault="00C53037" w:rsidP="008F4757">
            <w:pPr>
              <w:jc w:val="both"/>
              <w:rPr>
                <w:color w:val="002060"/>
              </w:rPr>
            </w:pPr>
            <w:r w:rsidRPr="00FD61A5">
              <w:rPr>
                <w:color w:val="002060"/>
              </w:rPr>
              <w:t>Constituye el pilar de</w:t>
            </w:r>
            <w:r w:rsidR="00725C5C" w:rsidRPr="00FD61A5">
              <w:rPr>
                <w:color w:val="002060"/>
              </w:rPr>
              <w:t xml:space="preserve"> articulación</w:t>
            </w:r>
            <w:r w:rsidRPr="00FD61A5">
              <w:rPr>
                <w:color w:val="002060"/>
              </w:rPr>
              <w:t xml:space="preserve"> todos los procesos de lectoescritura y comprensión</w:t>
            </w:r>
            <w:r w:rsidR="008F4757" w:rsidRPr="00FD61A5">
              <w:rPr>
                <w:color w:val="002060"/>
              </w:rPr>
              <w:t xml:space="preserve">; en virtud a que los factores lectoescriturales, comprensivos y argumentativos están presentes en el desarrollo de las competencias comunicativas y las habilidades de pensamiento crítico. </w:t>
            </w:r>
          </w:p>
        </w:tc>
      </w:tr>
      <w:tr w:rsidR="00FD61A5" w:rsidRPr="00FD61A5" w14:paraId="33709105" w14:textId="77777777" w:rsidTr="00C53037">
        <w:tc>
          <w:tcPr>
            <w:tcW w:w="2660" w:type="dxa"/>
          </w:tcPr>
          <w:p w14:paraId="240A823B" w14:textId="0EE71A36" w:rsidR="00C53037" w:rsidRPr="00FD61A5" w:rsidRDefault="00C53037" w:rsidP="00C53037">
            <w:pPr>
              <w:jc w:val="center"/>
              <w:rPr>
                <w:color w:val="002060"/>
              </w:rPr>
            </w:pPr>
            <w:r w:rsidRPr="00FD61A5">
              <w:rPr>
                <w:color w:val="002060"/>
              </w:rPr>
              <w:t xml:space="preserve">Aprovechamiento del tiempo libre </w:t>
            </w:r>
          </w:p>
        </w:tc>
        <w:tc>
          <w:tcPr>
            <w:tcW w:w="6884" w:type="dxa"/>
          </w:tcPr>
          <w:p w14:paraId="4232D70B" w14:textId="47F6FC6E" w:rsidR="00C53037" w:rsidRPr="00FD61A5" w:rsidRDefault="008F4757" w:rsidP="00A1038C">
            <w:pPr>
              <w:jc w:val="both"/>
              <w:rPr>
                <w:color w:val="002060"/>
              </w:rPr>
            </w:pPr>
            <w:r w:rsidRPr="00FD61A5">
              <w:rPr>
                <w:color w:val="002060"/>
              </w:rPr>
              <w:t xml:space="preserve">A través de los procesos de comunicación </w:t>
            </w:r>
            <w:r w:rsidR="00221F85" w:rsidRPr="00FD61A5">
              <w:rPr>
                <w:color w:val="002060"/>
              </w:rPr>
              <w:t>asertiva, en cada una de las disciplinas deportivas y en el desarrollo de eventos y actividades culturales.</w:t>
            </w:r>
          </w:p>
        </w:tc>
      </w:tr>
      <w:tr w:rsidR="00FD61A5" w:rsidRPr="00FD61A5" w14:paraId="46AC6738" w14:textId="77777777" w:rsidTr="00C53037">
        <w:tc>
          <w:tcPr>
            <w:tcW w:w="2660" w:type="dxa"/>
          </w:tcPr>
          <w:p w14:paraId="0078465C" w14:textId="52E53779" w:rsidR="00C53037" w:rsidRPr="00FD61A5" w:rsidRDefault="00C53037" w:rsidP="00C53037">
            <w:pPr>
              <w:jc w:val="center"/>
              <w:rPr>
                <w:color w:val="002060"/>
              </w:rPr>
            </w:pPr>
            <w:r w:rsidRPr="00FD61A5">
              <w:rPr>
                <w:color w:val="002060"/>
              </w:rPr>
              <w:t>PESCC</w:t>
            </w:r>
          </w:p>
        </w:tc>
        <w:tc>
          <w:tcPr>
            <w:tcW w:w="6884" w:type="dxa"/>
          </w:tcPr>
          <w:p w14:paraId="212FED39" w14:textId="5271558B" w:rsidR="00C53037" w:rsidRPr="00FD61A5" w:rsidRDefault="00221F85" w:rsidP="00A1038C">
            <w:pPr>
              <w:jc w:val="both"/>
              <w:rPr>
                <w:color w:val="002060"/>
              </w:rPr>
            </w:pPr>
            <w:r w:rsidRPr="00FD61A5">
              <w:rPr>
                <w:color w:val="002060"/>
              </w:rPr>
              <w:t>Fortalecer los procesos de diálogo y formación interpersonal, a partir del fortalecimiento de los valores, como el respeto y la participación.</w:t>
            </w:r>
          </w:p>
        </w:tc>
      </w:tr>
      <w:tr w:rsidR="00FD61A5" w:rsidRPr="00FD61A5" w14:paraId="4C69A110" w14:textId="77777777" w:rsidTr="00C53037">
        <w:tc>
          <w:tcPr>
            <w:tcW w:w="2660" w:type="dxa"/>
          </w:tcPr>
          <w:p w14:paraId="5F00A792" w14:textId="78560AAF" w:rsidR="00C53037" w:rsidRPr="00FD61A5" w:rsidRDefault="00C53037" w:rsidP="00C53037">
            <w:pPr>
              <w:jc w:val="center"/>
              <w:rPr>
                <w:color w:val="002060"/>
              </w:rPr>
            </w:pPr>
            <w:r w:rsidRPr="00FD61A5">
              <w:rPr>
                <w:color w:val="002060"/>
              </w:rPr>
              <w:t>Seguridad Vial</w:t>
            </w:r>
          </w:p>
        </w:tc>
        <w:tc>
          <w:tcPr>
            <w:tcW w:w="6884" w:type="dxa"/>
          </w:tcPr>
          <w:p w14:paraId="37297491" w14:textId="1308F191" w:rsidR="00C53037" w:rsidRPr="00FD61A5" w:rsidRDefault="00221F85" w:rsidP="00A1038C">
            <w:pPr>
              <w:jc w:val="both"/>
              <w:rPr>
                <w:color w:val="002060"/>
              </w:rPr>
            </w:pPr>
            <w:r w:rsidRPr="00FD61A5">
              <w:rPr>
                <w:color w:val="002060"/>
              </w:rPr>
              <w:t xml:space="preserve">Desarrollar las habilidades de comunicación no verbal </w:t>
            </w:r>
            <w:r w:rsidR="00E52CC4" w:rsidRPr="00FD61A5">
              <w:rPr>
                <w:color w:val="002060"/>
              </w:rPr>
              <w:t xml:space="preserve">y la toma decisiones responsables frente a la vida. </w:t>
            </w:r>
          </w:p>
        </w:tc>
      </w:tr>
      <w:tr w:rsidR="00FD61A5" w:rsidRPr="00FD61A5" w14:paraId="117E725F" w14:textId="77777777" w:rsidTr="00C53037">
        <w:tc>
          <w:tcPr>
            <w:tcW w:w="2660" w:type="dxa"/>
          </w:tcPr>
          <w:p w14:paraId="3C28282D" w14:textId="4F6CF438" w:rsidR="00C53037" w:rsidRPr="00FD61A5" w:rsidRDefault="00C53037" w:rsidP="00C53037">
            <w:pPr>
              <w:jc w:val="center"/>
              <w:rPr>
                <w:color w:val="002060"/>
              </w:rPr>
            </w:pPr>
            <w:r w:rsidRPr="00FD61A5">
              <w:rPr>
                <w:color w:val="002060"/>
              </w:rPr>
              <w:t>PRAE</w:t>
            </w:r>
          </w:p>
        </w:tc>
        <w:tc>
          <w:tcPr>
            <w:tcW w:w="6884" w:type="dxa"/>
          </w:tcPr>
          <w:p w14:paraId="6B9A1758" w14:textId="0D6E5B39" w:rsidR="00C53037" w:rsidRPr="00FD61A5" w:rsidRDefault="00E52CC4" w:rsidP="00A1038C">
            <w:pPr>
              <w:jc w:val="both"/>
              <w:rPr>
                <w:color w:val="002060"/>
              </w:rPr>
            </w:pPr>
            <w:r w:rsidRPr="00FD61A5">
              <w:rPr>
                <w:color w:val="002060"/>
              </w:rPr>
              <w:t>Se usa lectoescritura de mundo como instrumento para desarrollar su proyecto de vida en estrecha relación con su contexto y en armonía con los recursos biodiversos que le brinda el medio ambiente; mediante el fortalecimiento de la  conciencia ecológica.</w:t>
            </w:r>
          </w:p>
        </w:tc>
      </w:tr>
    </w:tbl>
    <w:p w14:paraId="13B75B81" w14:textId="32B3EFD0" w:rsidR="00F1012A" w:rsidRPr="00FD61A5" w:rsidRDefault="00F1012A" w:rsidP="00A1038C">
      <w:pPr>
        <w:spacing w:after="0"/>
        <w:jc w:val="both"/>
        <w:rPr>
          <w:color w:val="002060"/>
        </w:rPr>
      </w:pPr>
    </w:p>
    <w:p w14:paraId="1DC7E620" w14:textId="77777777" w:rsidR="00997A71" w:rsidRPr="00FD61A5" w:rsidRDefault="00997A71" w:rsidP="00997A71">
      <w:pPr>
        <w:spacing w:after="0"/>
        <w:jc w:val="center"/>
        <w:rPr>
          <w:rFonts w:ascii="Calibri" w:hAnsi="Calibri" w:cs="Calibri"/>
          <w:b/>
          <w:color w:val="002060"/>
          <w:sz w:val="60"/>
          <w:szCs w:val="60"/>
          <w:lang w:val="es-ES"/>
        </w:rPr>
      </w:pPr>
    </w:p>
    <w:p w14:paraId="34DF1822" w14:textId="77777777" w:rsidR="00997A71" w:rsidRPr="00FD61A5" w:rsidRDefault="00997A71" w:rsidP="00997A71">
      <w:pPr>
        <w:spacing w:after="0"/>
        <w:jc w:val="center"/>
        <w:rPr>
          <w:rFonts w:ascii="Calibri" w:hAnsi="Calibri" w:cs="Calibri"/>
          <w:b/>
          <w:color w:val="002060"/>
          <w:sz w:val="60"/>
          <w:szCs w:val="60"/>
          <w:lang w:val="es-ES"/>
        </w:rPr>
      </w:pPr>
    </w:p>
    <w:p w14:paraId="3F172888" w14:textId="77777777" w:rsidR="00997A71" w:rsidRPr="00FD61A5" w:rsidRDefault="00997A71" w:rsidP="00997A71">
      <w:pPr>
        <w:spacing w:after="0"/>
        <w:jc w:val="center"/>
        <w:rPr>
          <w:rFonts w:ascii="Calibri" w:hAnsi="Calibri" w:cs="Calibri"/>
          <w:b/>
          <w:color w:val="002060"/>
          <w:sz w:val="60"/>
          <w:szCs w:val="60"/>
          <w:lang w:val="es-ES"/>
        </w:rPr>
      </w:pPr>
    </w:p>
    <w:p w14:paraId="01433128" w14:textId="77777777" w:rsidR="00997A71" w:rsidRPr="00FD61A5" w:rsidRDefault="00997A71" w:rsidP="00997A71">
      <w:pPr>
        <w:spacing w:after="0"/>
        <w:jc w:val="center"/>
        <w:rPr>
          <w:rFonts w:ascii="Calibri" w:hAnsi="Calibri" w:cs="Calibri"/>
          <w:b/>
          <w:color w:val="002060"/>
          <w:sz w:val="60"/>
          <w:szCs w:val="60"/>
          <w:lang w:val="es-ES"/>
        </w:rPr>
      </w:pPr>
    </w:p>
    <w:p w14:paraId="59E9BF61" w14:textId="77777777" w:rsidR="00411F79" w:rsidRPr="00FD61A5" w:rsidRDefault="00411F79">
      <w:pPr>
        <w:rPr>
          <w:rFonts w:ascii="Calibri" w:hAnsi="Calibri" w:cs="Calibri"/>
          <w:b/>
          <w:color w:val="002060"/>
          <w:sz w:val="60"/>
          <w:szCs w:val="60"/>
          <w:lang w:val="es-ES"/>
        </w:rPr>
      </w:pPr>
      <w:r w:rsidRPr="00FD61A5">
        <w:rPr>
          <w:rFonts w:ascii="Calibri" w:hAnsi="Calibri" w:cs="Calibri"/>
          <w:b/>
          <w:color w:val="002060"/>
          <w:sz w:val="60"/>
          <w:szCs w:val="60"/>
          <w:lang w:val="es-ES"/>
        </w:rPr>
        <w:br w:type="page"/>
      </w:r>
    </w:p>
    <w:p w14:paraId="3BB8D2AC" w14:textId="539C8BC3" w:rsidR="00B5317A" w:rsidRPr="00FD61A5" w:rsidRDefault="00B5317A" w:rsidP="00B5317A">
      <w:pPr>
        <w:spacing w:after="0"/>
        <w:jc w:val="center"/>
        <w:rPr>
          <w:rFonts w:ascii="Calibri" w:hAnsi="Calibri" w:cs="Calibri"/>
          <w:b/>
          <w:color w:val="002060"/>
          <w:sz w:val="24"/>
          <w:szCs w:val="24"/>
        </w:rPr>
      </w:pPr>
      <w:r w:rsidRPr="00FD61A5">
        <w:rPr>
          <w:rFonts w:ascii="Calibri" w:hAnsi="Calibri" w:cs="Calibri"/>
          <w:b/>
          <w:color w:val="002060"/>
          <w:sz w:val="24"/>
          <w:szCs w:val="24"/>
        </w:rPr>
        <w:lastRenderedPageBreak/>
        <w:t>REFERENCIAS BIBLIOGRÁFICAS</w:t>
      </w:r>
    </w:p>
    <w:p w14:paraId="37AAA2FD" w14:textId="655E6E14" w:rsidR="00B5317A" w:rsidRPr="00FD61A5" w:rsidRDefault="00B5317A" w:rsidP="00B5317A">
      <w:pPr>
        <w:spacing w:after="0"/>
        <w:jc w:val="center"/>
        <w:rPr>
          <w:rFonts w:ascii="Calibri" w:hAnsi="Calibri" w:cs="Calibri"/>
          <w:b/>
          <w:color w:val="002060"/>
          <w:sz w:val="24"/>
          <w:szCs w:val="24"/>
        </w:rPr>
      </w:pPr>
    </w:p>
    <w:p w14:paraId="72B1DE63" w14:textId="77777777" w:rsidR="00B5317A" w:rsidRPr="00FD61A5" w:rsidRDefault="00B5317A" w:rsidP="002516D4">
      <w:pPr>
        <w:shd w:val="clear" w:color="auto" w:fill="FFFFFF" w:themeFill="background1"/>
        <w:spacing w:after="0"/>
        <w:jc w:val="both"/>
        <w:rPr>
          <w:rFonts w:ascii="Calibri" w:hAnsi="Calibri" w:cs="Calibri"/>
          <w:b/>
          <w:color w:val="002060"/>
          <w:sz w:val="24"/>
          <w:szCs w:val="24"/>
        </w:rPr>
      </w:pPr>
    </w:p>
    <w:p w14:paraId="28486AB6" w14:textId="3ABEBA0E" w:rsidR="008E704C" w:rsidRPr="00FD61A5" w:rsidRDefault="009079A7" w:rsidP="002516D4">
      <w:pPr>
        <w:shd w:val="clear" w:color="auto" w:fill="FFFFFF" w:themeFill="background1"/>
        <w:spacing w:after="0"/>
        <w:jc w:val="both"/>
        <w:rPr>
          <w:rFonts w:ascii="Verdana" w:hAnsi="Verdana"/>
          <w:color w:val="002060"/>
          <w:sz w:val="17"/>
          <w:szCs w:val="17"/>
          <w:shd w:val="clear" w:color="auto" w:fill="56595D"/>
        </w:rPr>
      </w:pPr>
      <w:r w:rsidRPr="00FD61A5">
        <w:rPr>
          <w:rFonts w:ascii="Verdana" w:hAnsi="Verdana"/>
          <w:color w:val="002060"/>
          <w:sz w:val="17"/>
          <w:szCs w:val="17"/>
          <w:shd w:val="clear" w:color="auto" w:fill="56595D"/>
        </w:rPr>
        <w:br/>
      </w:r>
      <w:hyperlink r:id="rId20" w:history="1">
        <w:r w:rsidR="002516D4" w:rsidRPr="00FD61A5">
          <w:rPr>
            <w:rStyle w:val="Hipervnculo"/>
            <w:rFonts w:ascii="Verdana" w:hAnsi="Verdana"/>
            <w:b/>
            <w:bCs/>
            <w:color w:val="002060"/>
            <w:sz w:val="17"/>
            <w:szCs w:val="17"/>
            <w:shd w:val="clear" w:color="auto" w:fill="FFFFFF" w:themeFill="background1"/>
          </w:rPr>
          <w:t>https://proyaplic-mb-doz.webnode.mx/problema/justificacion/</w:t>
        </w:r>
      </w:hyperlink>
    </w:p>
    <w:p w14:paraId="14055CE5" w14:textId="3B174A79" w:rsidR="009079A7" w:rsidRPr="00FD61A5" w:rsidRDefault="00FD61A5" w:rsidP="002516D4">
      <w:pPr>
        <w:shd w:val="clear" w:color="auto" w:fill="FFFFFF" w:themeFill="background1"/>
        <w:spacing w:after="0"/>
        <w:jc w:val="both"/>
        <w:rPr>
          <w:rFonts w:ascii="Helvetica" w:hAnsi="Helvetica"/>
          <w:color w:val="002060"/>
          <w:sz w:val="15"/>
          <w:szCs w:val="15"/>
        </w:rPr>
      </w:pPr>
      <w:hyperlink r:id="rId21" w:history="1">
        <w:r w:rsidR="009111EB" w:rsidRPr="00FD61A5">
          <w:rPr>
            <w:rStyle w:val="Hipervnculo"/>
            <w:rFonts w:ascii="Helvetica" w:hAnsi="Helvetica"/>
            <w:color w:val="002060"/>
            <w:sz w:val="15"/>
            <w:szCs w:val="15"/>
          </w:rPr>
          <w:t>https://www.importancia.org/plan-de-estudios.php</w:t>
        </w:r>
      </w:hyperlink>
    </w:p>
    <w:p w14:paraId="1404B5FB" w14:textId="58A5AECB" w:rsidR="009111EB" w:rsidRPr="00FD61A5" w:rsidRDefault="009111EB" w:rsidP="002516D4">
      <w:pPr>
        <w:shd w:val="clear" w:color="auto" w:fill="FFFFFF" w:themeFill="background1"/>
        <w:spacing w:after="0"/>
        <w:jc w:val="both"/>
        <w:rPr>
          <w:rFonts w:ascii="Calibri" w:hAnsi="Calibri" w:cs="Calibri"/>
          <w:color w:val="002060"/>
          <w:sz w:val="24"/>
          <w:szCs w:val="24"/>
        </w:rPr>
      </w:pPr>
      <w:r w:rsidRPr="00FD61A5">
        <w:rPr>
          <w:rFonts w:ascii="Calibri" w:hAnsi="Calibri" w:cs="Calibri"/>
          <w:color w:val="002060"/>
          <w:sz w:val="24"/>
          <w:szCs w:val="24"/>
        </w:rPr>
        <w:t>https://www.mineducacion.gov.co/1621/article-183898.html</w:t>
      </w:r>
    </w:p>
    <w:sectPr w:rsidR="009111EB" w:rsidRPr="00FD61A5" w:rsidSect="00C64FA4">
      <w:footerReference w:type="default" r:id="rId22"/>
      <w:type w:val="continuous"/>
      <w:pgSz w:w="12240" w:h="20160" w:code="5"/>
      <w:pgMar w:top="1418" w:right="1418" w:bottom="1418" w:left="1418" w:header="709" w:footer="567" w:gutter="0"/>
      <w:pgBorders w:offsetFrom="page">
        <w:top w:val="single" w:sz="18" w:space="24" w:color="002060"/>
        <w:left w:val="single" w:sz="18" w:space="24" w:color="002060"/>
        <w:bottom w:val="single" w:sz="18" w:space="24" w:color="002060"/>
        <w:right w:val="single" w:sz="18"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C4E5A8" w14:textId="77777777" w:rsidR="00A760F9" w:rsidRDefault="00A760F9" w:rsidP="00CC0321">
      <w:pPr>
        <w:spacing w:after="0" w:line="240" w:lineRule="auto"/>
      </w:pPr>
      <w:r>
        <w:separator/>
      </w:r>
    </w:p>
  </w:endnote>
  <w:endnote w:type="continuationSeparator" w:id="0">
    <w:p w14:paraId="2ED7CF22" w14:textId="77777777" w:rsidR="00A760F9" w:rsidRDefault="00A760F9" w:rsidP="00CC0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vantGarde Md BT">
    <w:altName w:val="Calibri"/>
    <w:panose1 w:val="00000000000000000000"/>
    <w:charset w:val="00"/>
    <w:family w:val="swiss"/>
    <w:notTrueType/>
    <w:pitch w:val="default"/>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Kalinga">
    <w:charset w:val="00"/>
    <w:family w:val="swiss"/>
    <w:pitch w:val="variable"/>
    <w:sig w:usb0="00080003" w:usb1="00000000" w:usb2="00000000" w:usb3="00000000" w:csb0="00000001" w:csb1="00000000"/>
  </w:font>
  <w:font w:name="CheltenhamStd-LightCond">
    <w:altName w:val="Calibri"/>
    <w:panose1 w:val="00000000000000000000"/>
    <w:charset w:val="00"/>
    <w:family w:val="auto"/>
    <w:notTrueType/>
    <w:pitch w:val="default"/>
    <w:sig w:usb0="00000003" w:usb1="00000000" w:usb2="00000000" w:usb3="00000000" w:csb0="00000001" w:csb1="00000000"/>
  </w:font>
  <w:font w:name="MyriadPro-LightSemiCn">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C90E8" w14:textId="27D65770" w:rsidR="00C53037" w:rsidRPr="00490A99" w:rsidRDefault="00C53037" w:rsidP="003C396E">
    <w:pPr>
      <w:pStyle w:val="Piedepgina"/>
      <w:jc w:val="center"/>
      <w:rPr>
        <w:b/>
        <w:color w:val="002060"/>
        <w:sz w:val="20"/>
        <w:szCs w:val="20"/>
      </w:rPr>
    </w:pPr>
    <w:r w:rsidRPr="00870B0E">
      <w:rPr>
        <w:rFonts w:ascii="Arial" w:eastAsia="MingLiU" w:hAnsi="Arial" w:cs="Arial"/>
        <w:noProof/>
        <w:color w:val="002060"/>
        <w:lang w:eastAsia="es-CO"/>
      </w:rPr>
      <mc:AlternateContent>
        <mc:Choice Requires="wps">
          <w:drawing>
            <wp:anchor distT="36576" distB="36576" distL="36576" distR="36576" simplePos="0" relativeHeight="251655680" behindDoc="0" locked="0" layoutInCell="1" allowOverlap="1" wp14:anchorId="6096468E" wp14:editId="219BBE81">
              <wp:simplePos x="0" y="0"/>
              <wp:positionH relativeFrom="margin">
                <wp:align>left</wp:align>
              </wp:positionH>
              <wp:positionV relativeFrom="paragraph">
                <wp:posOffset>10795</wp:posOffset>
              </wp:positionV>
              <wp:extent cx="965200" cy="294005"/>
              <wp:effectExtent l="0" t="0" r="6350" b="0"/>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B652C5" w14:textId="77777777" w:rsidR="00C53037" w:rsidRPr="00870B0E" w:rsidRDefault="00C5303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399221FD" w14:textId="2DD93EEE" w:rsidR="00C53037" w:rsidRPr="00870B0E" w:rsidRDefault="00C53037" w:rsidP="003C396E">
                          <w:pPr>
                            <w:widowControl w:val="0"/>
                            <w:jc w:val="center"/>
                            <w:rPr>
                              <w:rFonts w:ascii="Arial" w:hAnsi="Arial" w:cs="Arial"/>
                              <w:bCs/>
                              <w:iCs/>
                              <w:color w:val="002060"/>
                              <w:sz w:val="14"/>
                              <w:szCs w:val="14"/>
                            </w:rPr>
                          </w:pPr>
                          <w:r>
                            <w:rPr>
                              <w:rFonts w:ascii="Arial" w:hAnsi="Arial" w:cs="Arial"/>
                              <w:bCs/>
                              <w:iCs/>
                              <w:color w:val="002060"/>
                              <w:sz w:val="14"/>
                              <w:szCs w:val="14"/>
                            </w:rPr>
                            <w:t>XXXX</w:t>
                          </w:r>
                          <w:r w:rsidRPr="00870B0E">
                            <w:rPr>
                              <w:rFonts w:ascii="Arial" w:hAnsi="Arial" w:cs="Arial"/>
                              <w:bCs/>
                              <w:iCs/>
                              <w:color w:val="002060"/>
                              <w:sz w:val="14"/>
                              <w:szCs w:val="1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6468E" id="_x0000_t202" coordsize="21600,21600" o:spt="202" path="m,l,21600r21600,l21600,xe">
              <v:stroke joinstyle="miter"/>
              <v:path gradientshapeok="t" o:connecttype="rect"/>
            </v:shapetype>
            <v:shape id="Text Box 23" o:spid="_x0000_s1031" type="#_x0000_t202" style="position:absolute;left:0;text-align:left;margin-left:0;margin-top:.85pt;width:76pt;height:23.15pt;z-index:25165568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" filled="f" stroked="f" strokecolor="black [0]" insetpen="t">
              <v:textbox inset="2.88pt,2.88pt,2.88pt,2.88pt">
                <w:txbxContent>
                  <w:p w14:paraId="3CB652C5" w14:textId="77777777" w:rsidR="00C53037" w:rsidRPr="00870B0E" w:rsidRDefault="00C5303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399221FD" w14:textId="2DD93EEE" w:rsidR="00C53037" w:rsidRPr="00870B0E" w:rsidRDefault="00C53037" w:rsidP="003C396E">
                    <w:pPr>
                      <w:widowControl w:val="0"/>
                      <w:jc w:val="center"/>
                      <w:rPr>
                        <w:rFonts w:ascii="Arial" w:hAnsi="Arial" w:cs="Arial"/>
                        <w:bCs/>
                        <w:iCs/>
                        <w:color w:val="002060"/>
                        <w:sz w:val="14"/>
                        <w:szCs w:val="14"/>
                      </w:rPr>
                    </w:pPr>
                    <w:r>
                      <w:rPr>
                        <w:rFonts w:ascii="Arial" w:hAnsi="Arial" w:cs="Arial"/>
                        <w:bCs/>
                        <w:iCs/>
                        <w:color w:val="002060"/>
                        <w:sz w:val="14"/>
                        <w:szCs w:val="14"/>
                      </w:rPr>
                      <w:t>XXXX</w:t>
                    </w:r>
                    <w:r w:rsidRPr="00870B0E">
                      <w:rPr>
                        <w:rFonts w:ascii="Arial" w:hAnsi="Arial" w:cs="Arial"/>
                        <w:bCs/>
                        <w:iCs/>
                        <w:color w:val="002060"/>
                        <w:sz w:val="14"/>
                        <w:szCs w:val="14"/>
                      </w:rPr>
                      <w:t xml:space="preserve"> </w:t>
                    </w:r>
                  </w:p>
                </w:txbxContent>
              </v:textbox>
              <w10:wrap anchorx="margin"/>
            </v:shape>
          </w:pict>
        </mc:Fallback>
      </mc:AlternateContent>
    </w:r>
    <w:r w:rsidRPr="00490A99">
      <w:rPr>
        <w:b/>
        <w:noProof/>
        <w:color w:val="002060"/>
        <w:sz w:val="20"/>
        <w:szCs w:val="20"/>
        <w:lang w:eastAsia="es-CO"/>
      </w:rPr>
      <mc:AlternateContent>
        <mc:Choice Requires="wps">
          <w:drawing>
            <wp:anchor distT="0" distB="0" distL="114300" distR="114300" simplePos="0" relativeHeight="251654656" behindDoc="0" locked="0" layoutInCell="0" allowOverlap="1" wp14:anchorId="55DFD2C5" wp14:editId="2C7F492D">
              <wp:simplePos x="0" y="0"/>
              <wp:positionH relativeFrom="page">
                <wp:posOffset>5853430</wp:posOffset>
              </wp:positionH>
              <wp:positionV relativeFrom="bottomMargin">
                <wp:posOffset>142240</wp:posOffset>
              </wp:positionV>
              <wp:extent cx="1277620" cy="252730"/>
              <wp:effectExtent l="0" t="635" r="1905" b="381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73CCA" w14:textId="00CE2665" w:rsidR="00C53037" w:rsidRPr="00EE248F" w:rsidRDefault="00C5303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725C5C">
                            <w:rPr>
                              <w:b/>
                              <w:noProof/>
                              <w:color w:val="002060"/>
                              <w:sz w:val="18"/>
                              <w:szCs w:val="18"/>
                            </w:rPr>
                            <w:t>43</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FD2C5" id="Rectangle 18" o:spid="_x0000_s1032" style="position:absolute;left:0;text-align:left;margin-left:460.9pt;margin-top:11.2pt;width:100.6pt;height:19.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" o:allowincell="f" filled="f" fillcolor="#d99594 [1941]" stroked="f">
              <v:textbox>
                <w:txbxContent>
                  <w:p w14:paraId="49173CCA" w14:textId="00CE2665" w:rsidR="00C53037" w:rsidRPr="00EE248F" w:rsidRDefault="00C5303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725C5C">
                      <w:rPr>
                        <w:b/>
                        <w:noProof/>
                        <w:color w:val="002060"/>
                        <w:sz w:val="18"/>
                        <w:szCs w:val="18"/>
                      </w:rPr>
                      <w:t>43</w:t>
                    </w:r>
                    <w:r w:rsidRPr="00EE248F">
                      <w:rPr>
                        <w:b/>
                        <w:color w:val="002060"/>
                        <w:sz w:val="18"/>
                        <w:szCs w:val="18"/>
                      </w:rPr>
                      <w:fldChar w:fldCharType="end"/>
                    </w:r>
                  </w:p>
                </w:txbxContent>
              </v:textbox>
              <w10:wrap anchorx="page" anchory="margin"/>
            </v:rect>
          </w:pict>
        </mc:Fallback>
      </mc:AlternateContent>
    </w:r>
    <w:r w:rsidRPr="00490A99">
      <w:rPr>
        <w:b/>
        <w:noProof/>
        <w:color w:val="002060"/>
        <w:sz w:val="20"/>
        <w:szCs w:val="20"/>
        <w:lang w:eastAsia="es-CO"/>
      </w:rPr>
      <mc:AlternateContent>
        <mc:Choice Requires="wps">
          <w:drawing>
            <wp:anchor distT="0" distB="0" distL="114300" distR="114300" simplePos="0" relativeHeight="251653632" behindDoc="0" locked="0" layoutInCell="0" allowOverlap="1" wp14:anchorId="1F2F6C20" wp14:editId="7953C031">
              <wp:simplePos x="0" y="0"/>
              <wp:positionH relativeFrom="page">
                <wp:posOffset>8129905</wp:posOffset>
              </wp:positionH>
              <wp:positionV relativeFrom="bottomMargin">
                <wp:posOffset>187960</wp:posOffset>
              </wp:positionV>
              <wp:extent cx="1277620" cy="252730"/>
              <wp:effectExtent l="0" t="1905" r="3175" b="2540"/>
              <wp:wrapNone/>
              <wp:docPr id="1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3F14B" w14:textId="46397C23" w:rsidR="00C53037" w:rsidRPr="00EE248F" w:rsidRDefault="00C5303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725C5C">
                            <w:rPr>
                              <w:b/>
                              <w:noProof/>
                              <w:color w:val="002060"/>
                              <w:sz w:val="18"/>
                              <w:szCs w:val="18"/>
                            </w:rPr>
                            <w:t>43</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F6C20" id="Rectangle 29" o:spid="_x0000_s1033" style="position:absolute;left:0;text-align:left;margin-left:640.15pt;margin-top:14.8pt;width:100.6pt;height:19.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" o:allowincell="f" filled="f" fillcolor="#d99594 [1941]" stroked="f">
              <v:textbox>
                <w:txbxContent>
                  <w:p w14:paraId="1B83F14B" w14:textId="46397C23" w:rsidR="00C53037" w:rsidRPr="00EE248F" w:rsidRDefault="00C5303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725C5C">
                      <w:rPr>
                        <w:b/>
                        <w:noProof/>
                        <w:color w:val="002060"/>
                        <w:sz w:val="18"/>
                        <w:szCs w:val="18"/>
                      </w:rPr>
                      <w:t>43</w:t>
                    </w:r>
                    <w:r w:rsidRPr="00EE248F">
                      <w:rPr>
                        <w:b/>
                        <w:color w:val="002060"/>
                        <w:sz w:val="18"/>
                        <w:szCs w:val="18"/>
                      </w:rPr>
                      <w:fldChar w:fldCharType="end"/>
                    </w:r>
                  </w:p>
                </w:txbxContent>
              </v:textbox>
              <w10:wrap anchorx="page" anchory="margin"/>
            </v:rect>
          </w:pict>
        </mc:Fallback>
      </mc:AlternateContent>
    </w:r>
    <w:r>
      <w:rPr>
        <w:b/>
        <w:noProof/>
        <w:color w:val="002060"/>
        <w:sz w:val="20"/>
        <w:szCs w:val="20"/>
        <w:lang w:eastAsia="es-CO"/>
      </w:rPr>
      <w:t>LUZ, CIENCIA Y ESPERANZA</w:t>
    </w:r>
  </w:p>
  <w:p w14:paraId="234296CE" w14:textId="7D845FE0" w:rsidR="00C53037" w:rsidRDefault="00C5303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F1BD6" w14:textId="77777777" w:rsidR="00C53037" w:rsidRPr="00490A99" w:rsidRDefault="00C53037" w:rsidP="00FC3D6F">
    <w:pPr>
      <w:pStyle w:val="Piedepgina"/>
      <w:jc w:val="center"/>
      <w:rPr>
        <w:b/>
        <w:color w:val="002060"/>
        <w:sz w:val="20"/>
        <w:szCs w:val="20"/>
      </w:rPr>
    </w:pPr>
    <w:r w:rsidRPr="00870B0E">
      <w:rPr>
        <w:rFonts w:ascii="Arial" w:eastAsia="MingLiU" w:hAnsi="Arial" w:cs="Arial"/>
        <w:noProof/>
        <w:color w:val="002060"/>
        <w:lang w:eastAsia="es-CO"/>
      </w:rPr>
      <mc:AlternateContent>
        <mc:Choice Requires="wps">
          <w:drawing>
            <wp:anchor distT="36576" distB="36576" distL="36576" distR="36576" simplePos="0" relativeHeight="251660800" behindDoc="0" locked="0" layoutInCell="1" allowOverlap="1" wp14:anchorId="309BFE36" wp14:editId="6B743355">
              <wp:simplePos x="0" y="0"/>
              <wp:positionH relativeFrom="margin">
                <wp:align>left</wp:align>
              </wp:positionH>
              <wp:positionV relativeFrom="paragraph">
                <wp:posOffset>10795</wp:posOffset>
              </wp:positionV>
              <wp:extent cx="965200" cy="294005"/>
              <wp:effectExtent l="0" t="0" r="6350" b="0"/>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E46F15" w14:textId="77777777" w:rsidR="00C53037" w:rsidRPr="00870B0E" w:rsidRDefault="00C53037" w:rsidP="00FC3D6F">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67865550" w14:textId="7675B0FC" w:rsidR="00C53037" w:rsidRPr="00870B0E" w:rsidRDefault="00C53037" w:rsidP="00FC3D6F">
                          <w:pPr>
                            <w:widowControl w:val="0"/>
                            <w:jc w:val="center"/>
                            <w:rPr>
                              <w:rFonts w:ascii="Arial" w:hAnsi="Arial" w:cs="Arial"/>
                              <w:bCs/>
                              <w:iCs/>
                              <w:color w:val="002060"/>
                              <w:sz w:val="14"/>
                              <w:szCs w:val="14"/>
                            </w:rPr>
                          </w:pPr>
                          <w:r>
                            <w:rPr>
                              <w:rFonts w:ascii="Arial" w:hAnsi="Arial" w:cs="Arial"/>
                              <w:bCs/>
                              <w:iCs/>
                              <w:color w:val="002060"/>
                              <w:sz w:val="14"/>
                              <w:szCs w:val="14"/>
                            </w:rPr>
                            <w:t>XXXX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BFE36" id="_x0000_t202" coordsize="21600,21600" o:spt="202" path="m,l,21600r21600,l21600,xe">
              <v:stroke joinstyle="miter"/>
              <v:path gradientshapeok="t" o:connecttype="rect"/>
            </v:shapetype>
            <v:shape id="_x0000_s1036" type="#_x0000_t202" style="position:absolute;left:0;text-align:left;margin-left:0;margin-top:.85pt;width:76pt;height:23.15pt;z-index:25166080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" filled="f" stroked="f" strokecolor="black [0]" insetpen="t">
              <v:textbox inset="2.88pt,2.88pt,2.88pt,2.88pt">
                <w:txbxContent>
                  <w:p w14:paraId="45E46F15" w14:textId="77777777" w:rsidR="00C53037" w:rsidRPr="00870B0E" w:rsidRDefault="00C53037" w:rsidP="00FC3D6F">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67865550" w14:textId="7675B0FC" w:rsidR="00C53037" w:rsidRPr="00870B0E" w:rsidRDefault="00C53037" w:rsidP="00FC3D6F">
                    <w:pPr>
                      <w:widowControl w:val="0"/>
                      <w:jc w:val="center"/>
                      <w:rPr>
                        <w:rFonts w:ascii="Arial" w:hAnsi="Arial" w:cs="Arial"/>
                        <w:bCs/>
                        <w:iCs/>
                        <w:color w:val="002060"/>
                        <w:sz w:val="14"/>
                        <w:szCs w:val="14"/>
                      </w:rPr>
                    </w:pPr>
                    <w:r>
                      <w:rPr>
                        <w:rFonts w:ascii="Arial" w:hAnsi="Arial" w:cs="Arial"/>
                        <w:bCs/>
                        <w:iCs/>
                        <w:color w:val="002060"/>
                        <w:sz w:val="14"/>
                        <w:szCs w:val="14"/>
                      </w:rPr>
                      <w:t>XXXX</w:t>
                    </w:r>
                  </w:p>
                </w:txbxContent>
              </v:textbox>
              <w10:wrap anchorx="margin"/>
            </v:shape>
          </w:pict>
        </mc:Fallback>
      </mc:AlternateContent>
    </w:r>
    <w:r w:rsidRPr="00490A99">
      <w:rPr>
        <w:b/>
        <w:noProof/>
        <w:color w:val="002060"/>
        <w:sz w:val="20"/>
        <w:szCs w:val="20"/>
        <w:lang w:eastAsia="es-CO"/>
      </w:rPr>
      <mc:AlternateContent>
        <mc:Choice Requires="wps">
          <w:drawing>
            <wp:anchor distT="0" distB="0" distL="114300" distR="114300" simplePos="0" relativeHeight="251659776" behindDoc="0" locked="0" layoutInCell="0" allowOverlap="1" wp14:anchorId="63E23C49" wp14:editId="792FB8D3">
              <wp:simplePos x="0" y="0"/>
              <wp:positionH relativeFrom="page">
                <wp:posOffset>5853430</wp:posOffset>
              </wp:positionH>
              <wp:positionV relativeFrom="bottomMargin">
                <wp:posOffset>142240</wp:posOffset>
              </wp:positionV>
              <wp:extent cx="1277620" cy="252730"/>
              <wp:effectExtent l="0" t="635" r="1905" b="3810"/>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9CF1" w14:textId="714CD9DF" w:rsidR="00C53037" w:rsidRPr="00EE248F" w:rsidRDefault="00C5303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37</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23C49" id="_x0000_s1037" style="position:absolute;left:0;text-align:left;margin-left:460.9pt;margin-top:11.2pt;width:100.6pt;height:19.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" o:allowincell="f" filled="f" fillcolor="#d99594 [1941]" stroked="f">
              <v:textbox>
                <w:txbxContent>
                  <w:p w14:paraId="07299CF1" w14:textId="714CD9DF" w:rsidR="00C53037" w:rsidRPr="00EE248F" w:rsidRDefault="00C5303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37</w:t>
                    </w:r>
                    <w:r w:rsidRPr="00EE248F">
                      <w:rPr>
                        <w:b/>
                        <w:color w:val="002060"/>
                        <w:sz w:val="18"/>
                        <w:szCs w:val="18"/>
                      </w:rPr>
                      <w:fldChar w:fldCharType="end"/>
                    </w:r>
                  </w:p>
                </w:txbxContent>
              </v:textbox>
              <w10:wrap anchorx="page" anchory="margin"/>
            </v:rect>
          </w:pict>
        </mc:Fallback>
      </mc:AlternateContent>
    </w:r>
    <w:r w:rsidRPr="00490A99">
      <w:rPr>
        <w:b/>
        <w:noProof/>
        <w:color w:val="002060"/>
        <w:sz w:val="20"/>
        <w:szCs w:val="20"/>
        <w:lang w:eastAsia="es-CO"/>
      </w:rPr>
      <mc:AlternateContent>
        <mc:Choice Requires="wps">
          <w:drawing>
            <wp:anchor distT="0" distB="0" distL="114300" distR="114300" simplePos="0" relativeHeight="251658752" behindDoc="0" locked="0" layoutInCell="0" allowOverlap="1" wp14:anchorId="36D25D9B" wp14:editId="3F5DCCF7">
              <wp:simplePos x="0" y="0"/>
              <wp:positionH relativeFrom="page">
                <wp:posOffset>8129905</wp:posOffset>
              </wp:positionH>
              <wp:positionV relativeFrom="bottomMargin">
                <wp:posOffset>187960</wp:posOffset>
              </wp:positionV>
              <wp:extent cx="1277620" cy="252730"/>
              <wp:effectExtent l="0" t="1905" r="3175" b="254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BE2AF" w14:textId="7417F57D" w:rsidR="00C53037" w:rsidRPr="00EE248F" w:rsidRDefault="00C5303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37</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25D9B" id="_x0000_s1038" style="position:absolute;left:0;text-align:left;margin-left:640.15pt;margin-top:14.8pt;width:100.6pt;height:19.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" o:allowincell="f" filled="f" fillcolor="#d99594 [1941]" stroked="f">
              <v:textbox>
                <w:txbxContent>
                  <w:p w14:paraId="770BE2AF" w14:textId="7417F57D" w:rsidR="00C53037" w:rsidRPr="00EE248F" w:rsidRDefault="00C5303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37</w:t>
                    </w:r>
                    <w:r w:rsidRPr="00EE248F">
                      <w:rPr>
                        <w:b/>
                        <w:color w:val="002060"/>
                        <w:sz w:val="18"/>
                        <w:szCs w:val="18"/>
                      </w:rPr>
                      <w:fldChar w:fldCharType="end"/>
                    </w:r>
                  </w:p>
                </w:txbxContent>
              </v:textbox>
              <w10:wrap anchorx="page" anchory="margin"/>
            </v:rect>
          </w:pict>
        </mc:Fallback>
      </mc:AlternateContent>
    </w:r>
    <w:r>
      <w:rPr>
        <w:b/>
        <w:noProof/>
        <w:color w:val="002060"/>
        <w:sz w:val="20"/>
        <w:szCs w:val="20"/>
        <w:lang w:eastAsia="es-CO"/>
      </w:rPr>
      <w:t>LUZ, CIENCIA Y ESPERANZA</w:t>
    </w:r>
  </w:p>
  <w:p w14:paraId="63BBA453" w14:textId="77777777" w:rsidR="00C53037" w:rsidRDefault="00C53037" w:rsidP="00FC3D6F">
    <w:pPr>
      <w:pStyle w:val="Piedepgina"/>
    </w:pPr>
  </w:p>
  <w:p w14:paraId="08681C8B" w14:textId="77777777" w:rsidR="00C53037" w:rsidRDefault="00C53037">
    <w:pPr>
      <w:pStyle w:val="Piedepgina"/>
    </w:pPr>
    <w:r>
      <w:rPr>
        <w:noProof/>
        <w:lang w:eastAsia="es-CO"/>
      </w:rPr>
      <mc:AlternateContent>
        <mc:Choice Requires="wps">
          <w:drawing>
            <wp:anchor distT="0" distB="0" distL="114300" distR="114300" simplePos="0" relativeHeight="251650560" behindDoc="0" locked="0" layoutInCell="0" allowOverlap="1" wp14:anchorId="542D1F60" wp14:editId="62198628">
              <wp:simplePos x="0" y="0"/>
              <wp:positionH relativeFrom="page">
                <wp:posOffset>7962900</wp:posOffset>
              </wp:positionH>
              <wp:positionV relativeFrom="bottomMargin">
                <wp:posOffset>177165</wp:posOffset>
              </wp:positionV>
              <wp:extent cx="1277620" cy="252730"/>
              <wp:effectExtent l="0" t="635" r="0" b="3810"/>
              <wp:wrapNone/>
              <wp:docPr id="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32969" w14:textId="4A746382" w:rsidR="00C53037" w:rsidRPr="00EE248F" w:rsidRDefault="00C53037" w:rsidP="00373D08">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37</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D1F60" id="Rectangle 33" o:spid="_x0000_s1039" style="position:absolute;margin-left:627pt;margin-top:13.95pt;width:100.6pt;height:19.9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" o:allowincell="f" filled="f" fillcolor="#d99594 [1941]" stroked="f">
              <v:textbox>
                <w:txbxContent>
                  <w:p w14:paraId="3AD32969" w14:textId="4A746382" w:rsidR="00C53037" w:rsidRPr="00EE248F" w:rsidRDefault="00C53037" w:rsidP="00373D08">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37</w:t>
                    </w:r>
                    <w:r w:rsidRPr="00EE248F">
                      <w:rPr>
                        <w:b/>
                        <w:color w:val="002060"/>
                        <w:sz w:val="18"/>
                        <w:szCs w:val="18"/>
                      </w:rPr>
                      <w:fldChar w:fldCharType="end"/>
                    </w:r>
                  </w:p>
                </w:txbxContent>
              </v:textbox>
              <w10:wrap anchorx="page"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88E4F" w14:textId="77777777" w:rsidR="00C53037" w:rsidRPr="00490A99" w:rsidRDefault="00C53037" w:rsidP="005211D5">
    <w:pPr>
      <w:pStyle w:val="Piedepgina"/>
      <w:jc w:val="center"/>
      <w:rPr>
        <w:b/>
        <w:color w:val="002060"/>
        <w:sz w:val="20"/>
        <w:szCs w:val="20"/>
      </w:rPr>
    </w:pPr>
    <w:r w:rsidRPr="00870B0E">
      <w:rPr>
        <w:rFonts w:ascii="Arial" w:eastAsia="MingLiU" w:hAnsi="Arial" w:cs="Arial"/>
        <w:noProof/>
        <w:color w:val="002060"/>
        <w:lang w:eastAsia="es-CO"/>
      </w:rPr>
      <mc:AlternateContent>
        <mc:Choice Requires="wps">
          <w:drawing>
            <wp:anchor distT="36576" distB="36576" distL="36576" distR="36576" simplePos="0" relativeHeight="251664896" behindDoc="0" locked="0" layoutInCell="1" allowOverlap="1" wp14:anchorId="624CD4CA" wp14:editId="388C3E0C">
              <wp:simplePos x="0" y="0"/>
              <wp:positionH relativeFrom="margin">
                <wp:align>left</wp:align>
              </wp:positionH>
              <wp:positionV relativeFrom="paragraph">
                <wp:posOffset>10795</wp:posOffset>
              </wp:positionV>
              <wp:extent cx="965200" cy="294005"/>
              <wp:effectExtent l="0" t="0" r="6350" b="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CADFF4" w14:textId="77777777" w:rsidR="00C53037" w:rsidRPr="00870B0E" w:rsidRDefault="00C53037" w:rsidP="005211D5">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26FE8F93" w14:textId="77777777" w:rsidR="00C53037" w:rsidRPr="00870B0E" w:rsidRDefault="00C53037" w:rsidP="005211D5">
                          <w:pPr>
                            <w:widowControl w:val="0"/>
                            <w:jc w:val="center"/>
                            <w:rPr>
                              <w:rFonts w:ascii="Arial" w:hAnsi="Arial" w:cs="Arial"/>
                              <w:bCs/>
                              <w:iCs/>
                              <w:color w:val="002060"/>
                              <w:sz w:val="14"/>
                              <w:szCs w:val="14"/>
                            </w:rPr>
                          </w:pPr>
                          <w:r w:rsidRPr="00870B0E">
                            <w:rPr>
                              <w:rFonts w:ascii="Arial" w:hAnsi="Arial" w:cs="Arial"/>
                              <w:bCs/>
                              <w:iCs/>
                              <w:color w:val="002060"/>
                              <w:sz w:val="14"/>
                              <w:szCs w:val="14"/>
                            </w:rPr>
                            <w:t>G</w:t>
                          </w:r>
                          <w:r>
                            <w:rPr>
                              <w:rFonts w:ascii="Arial" w:hAnsi="Arial" w:cs="Arial"/>
                              <w:bCs/>
                              <w:iCs/>
                              <w:color w:val="002060"/>
                              <w:sz w:val="14"/>
                              <w:szCs w:val="14"/>
                            </w:rPr>
                            <w:t>A</w:t>
                          </w:r>
                          <w:r w:rsidRPr="00870B0E">
                            <w:rPr>
                              <w:rFonts w:ascii="Arial" w:hAnsi="Arial" w:cs="Arial"/>
                              <w:bCs/>
                              <w:iCs/>
                              <w:color w:val="002060"/>
                              <w:sz w:val="14"/>
                              <w:szCs w:val="14"/>
                            </w:rPr>
                            <w:t>-</w:t>
                          </w:r>
                          <w:r>
                            <w:rPr>
                              <w:rFonts w:ascii="Arial" w:hAnsi="Arial" w:cs="Arial"/>
                              <w:bCs/>
                              <w:iCs/>
                              <w:color w:val="002060"/>
                              <w:sz w:val="14"/>
                              <w:szCs w:val="14"/>
                            </w:rPr>
                            <w:t>MN-COES-002</w:t>
                          </w:r>
                          <w:r w:rsidRPr="00870B0E">
                            <w:rPr>
                              <w:rFonts w:ascii="Arial" w:hAnsi="Arial" w:cs="Arial"/>
                              <w:bCs/>
                              <w:iCs/>
                              <w:color w:val="002060"/>
                              <w:sz w:val="14"/>
                              <w:szCs w:val="1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CD4CA" id="_x0000_t202" coordsize="21600,21600" o:spt="202" path="m,l,21600r21600,l21600,xe">
              <v:stroke joinstyle="miter"/>
              <v:path gradientshapeok="t" o:connecttype="rect"/>
            </v:shapetype>
            <v:shape id="_x0000_s1040" type="#_x0000_t202" style="position:absolute;left:0;text-align:left;margin-left:0;margin-top:.85pt;width:76pt;height:23.15pt;z-index:25166489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" filled="f" stroked="f" strokecolor="black [0]" insetpen="t">
              <v:textbox inset="2.88pt,2.88pt,2.88pt,2.88pt">
                <w:txbxContent>
                  <w:p w14:paraId="69CADFF4" w14:textId="77777777" w:rsidR="00C53037" w:rsidRPr="00870B0E" w:rsidRDefault="00C53037" w:rsidP="005211D5">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26FE8F93" w14:textId="77777777" w:rsidR="00C53037" w:rsidRPr="00870B0E" w:rsidRDefault="00C53037" w:rsidP="005211D5">
                    <w:pPr>
                      <w:widowControl w:val="0"/>
                      <w:jc w:val="center"/>
                      <w:rPr>
                        <w:rFonts w:ascii="Arial" w:hAnsi="Arial" w:cs="Arial"/>
                        <w:bCs/>
                        <w:iCs/>
                        <w:color w:val="002060"/>
                        <w:sz w:val="14"/>
                        <w:szCs w:val="14"/>
                      </w:rPr>
                    </w:pPr>
                    <w:r w:rsidRPr="00870B0E">
                      <w:rPr>
                        <w:rFonts w:ascii="Arial" w:hAnsi="Arial" w:cs="Arial"/>
                        <w:bCs/>
                        <w:iCs/>
                        <w:color w:val="002060"/>
                        <w:sz w:val="14"/>
                        <w:szCs w:val="14"/>
                      </w:rPr>
                      <w:t>G</w:t>
                    </w:r>
                    <w:r>
                      <w:rPr>
                        <w:rFonts w:ascii="Arial" w:hAnsi="Arial" w:cs="Arial"/>
                        <w:bCs/>
                        <w:iCs/>
                        <w:color w:val="002060"/>
                        <w:sz w:val="14"/>
                        <w:szCs w:val="14"/>
                      </w:rPr>
                      <w:t>A</w:t>
                    </w:r>
                    <w:r w:rsidRPr="00870B0E">
                      <w:rPr>
                        <w:rFonts w:ascii="Arial" w:hAnsi="Arial" w:cs="Arial"/>
                        <w:bCs/>
                        <w:iCs/>
                        <w:color w:val="002060"/>
                        <w:sz w:val="14"/>
                        <w:szCs w:val="14"/>
                      </w:rPr>
                      <w:t>-</w:t>
                    </w:r>
                    <w:r>
                      <w:rPr>
                        <w:rFonts w:ascii="Arial" w:hAnsi="Arial" w:cs="Arial"/>
                        <w:bCs/>
                        <w:iCs/>
                        <w:color w:val="002060"/>
                        <w:sz w:val="14"/>
                        <w:szCs w:val="14"/>
                      </w:rPr>
                      <w:t>MN-COES-002</w:t>
                    </w:r>
                    <w:r w:rsidRPr="00870B0E">
                      <w:rPr>
                        <w:rFonts w:ascii="Arial" w:hAnsi="Arial" w:cs="Arial"/>
                        <w:bCs/>
                        <w:iCs/>
                        <w:color w:val="002060"/>
                        <w:sz w:val="14"/>
                        <w:szCs w:val="14"/>
                      </w:rPr>
                      <w:t xml:space="preserve"> </w:t>
                    </w:r>
                  </w:p>
                </w:txbxContent>
              </v:textbox>
              <w10:wrap anchorx="margin"/>
            </v:shape>
          </w:pict>
        </mc:Fallback>
      </mc:AlternateContent>
    </w:r>
    <w:r w:rsidRPr="00490A99">
      <w:rPr>
        <w:b/>
        <w:noProof/>
        <w:color w:val="002060"/>
        <w:sz w:val="20"/>
        <w:szCs w:val="20"/>
        <w:lang w:eastAsia="es-CO"/>
      </w:rPr>
      <mc:AlternateContent>
        <mc:Choice Requires="wps">
          <w:drawing>
            <wp:anchor distT="0" distB="0" distL="114300" distR="114300" simplePos="0" relativeHeight="251663872" behindDoc="0" locked="0" layoutInCell="0" allowOverlap="1" wp14:anchorId="77352514" wp14:editId="4CDC5E7C">
              <wp:simplePos x="0" y="0"/>
              <wp:positionH relativeFrom="page">
                <wp:posOffset>5853430</wp:posOffset>
              </wp:positionH>
              <wp:positionV relativeFrom="bottomMargin">
                <wp:posOffset>142240</wp:posOffset>
              </wp:positionV>
              <wp:extent cx="1277620" cy="252730"/>
              <wp:effectExtent l="0" t="635" r="1905" b="3810"/>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6BE84" w14:textId="7A450132" w:rsidR="00C53037" w:rsidRPr="00EE248F" w:rsidRDefault="00C53037" w:rsidP="005211D5">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44</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52514" id="_x0000_s1041" style="position:absolute;left:0;text-align:left;margin-left:460.9pt;margin-top:11.2pt;width:100.6pt;height:19.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" o:allowincell="f" filled="f" fillcolor="#d99594 [1941]" stroked="f">
              <v:textbox>
                <w:txbxContent>
                  <w:p w14:paraId="0ED6BE84" w14:textId="7A450132" w:rsidR="00C53037" w:rsidRPr="00EE248F" w:rsidRDefault="00C53037" w:rsidP="005211D5">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44</w:t>
                    </w:r>
                    <w:r w:rsidRPr="00EE248F">
                      <w:rPr>
                        <w:b/>
                        <w:color w:val="002060"/>
                        <w:sz w:val="18"/>
                        <w:szCs w:val="18"/>
                      </w:rPr>
                      <w:fldChar w:fldCharType="end"/>
                    </w:r>
                  </w:p>
                </w:txbxContent>
              </v:textbox>
              <w10:wrap anchorx="page" anchory="margin"/>
            </v:rect>
          </w:pict>
        </mc:Fallback>
      </mc:AlternateContent>
    </w:r>
    <w:r w:rsidRPr="00490A99">
      <w:rPr>
        <w:b/>
        <w:noProof/>
        <w:color w:val="002060"/>
        <w:sz w:val="20"/>
        <w:szCs w:val="20"/>
        <w:lang w:eastAsia="es-CO"/>
      </w:rPr>
      <mc:AlternateContent>
        <mc:Choice Requires="wps">
          <w:drawing>
            <wp:anchor distT="0" distB="0" distL="114300" distR="114300" simplePos="0" relativeHeight="251662848" behindDoc="0" locked="0" layoutInCell="0" allowOverlap="1" wp14:anchorId="3D219C61" wp14:editId="4D790D34">
              <wp:simplePos x="0" y="0"/>
              <wp:positionH relativeFrom="page">
                <wp:posOffset>8129905</wp:posOffset>
              </wp:positionH>
              <wp:positionV relativeFrom="bottomMargin">
                <wp:posOffset>187960</wp:posOffset>
              </wp:positionV>
              <wp:extent cx="1277620" cy="252730"/>
              <wp:effectExtent l="0" t="1905" r="3175" b="2540"/>
              <wp:wrapNone/>
              <wp:docPr id="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785B3" w14:textId="2A31B93E" w:rsidR="00C53037" w:rsidRPr="00EE248F" w:rsidRDefault="00C53037" w:rsidP="005211D5">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44</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19C61" id="_x0000_s1042" style="position:absolute;left:0;text-align:left;margin-left:640.15pt;margin-top:14.8pt;width:100.6pt;height:19.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" o:allowincell="f" filled="f" fillcolor="#d99594 [1941]" stroked="f">
              <v:textbox>
                <w:txbxContent>
                  <w:p w14:paraId="5F5785B3" w14:textId="2A31B93E" w:rsidR="00C53037" w:rsidRPr="00EE248F" w:rsidRDefault="00C53037" w:rsidP="005211D5">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44</w:t>
                    </w:r>
                    <w:r w:rsidRPr="00EE248F">
                      <w:rPr>
                        <w:b/>
                        <w:color w:val="002060"/>
                        <w:sz w:val="18"/>
                        <w:szCs w:val="18"/>
                      </w:rPr>
                      <w:fldChar w:fldCharType="end"/>
                    </w:r>
                  </w:p>
                </w:txbxContent>
              </v:textbox>
              <w10:wrap anchorx="page" anchory="margin"/>
            </v:rect>
          </w:pict>
        </mc:Fallback>
      </mc:AlternateContent>
    </w:r>
    <w:r>
      <w:rPr>
        <w:b/>
        <w:noProof/>
        <w:color w:val="002060"/>
        <w:sz w:val="20"/>
        <w:szCs w:val="20"/>
        <w:lang w:eastAsia="es-CO"/>
      </w:rPr>
      <w:t>LUZ, CIENCIA Y ESPERANZA</w:t>
    </w:r>
  </w:p>
  <w:p w14:paraId="6DF0110D" w14:textId="4BBBB0DC" w:rsidR="00C53037" w:rsidRDefault="00C53037" w:rsidP="004A1AA5">
    <w:pPr>
      <w:pStyle w:val="Piedepgina"/>
    </w:pPr>
    <w:r>
      <w:rPr>
        <w:noProof/>
        <w:lang w:eastAsia="es-CO"/>
      </w:rPr>
      <mc:AlternateContent>
        <mc:Choice Requires="wps">
          <w:drawing>
            <wp:anchor distT="0" distB="0" distL="114300" distR="114300" simplePos="0" relativeHeight="251661824" behindDoc="0" locked="0" layoutInCell="0" allowOverlap="1" wp14:anchorId="37FC672C" wp14:editId="690ED04F">
              <wp:simplePos x="0" y="0"/>
              <wp:positionH relativeFrom="page">
                <wp:posOffset>7962900</wp:posOffset>
              </wp:positionH>
              <wp:positionV relativeFrom="bottomMargin">
                <wp:posOffset>177165</wp:posOffset>
              </wp:positionV>
              <wp:extent cx="1277620" cy="252730"/>
              <wp:effectExtent l="0" t="635" r="0" b="3810"/>
              <wp:wrapNone/>
              <wp:docPr id="1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10343" w14:textId="1811C27D" w:rsidR="00C53037" w:rsidRPr="00EE248F" w:rsidRDefault="00C53037" w:rsidP="005211D5">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44</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C672C" id="_x0000_s1043" style="position:absolute;margin-left:627pt;margin-top:13.95pt;width:100.6pt;height:19.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" o:allowincell="f" filled="f" fillcolor="#d99594 [1941]" stroked="f">
              <v:textbox>
                <w:txbxContent>
                  <w:p w14:paraId="3BB10343" w14:textId="1811C27D" w:rsidR="00C53037" w:rsidRPr="00EE248F" w:rsidRDefault="00C53037" w:rsidP="005211D5">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44</w:t>
                    </w:r>
                    <w:r w:rsidRPr="00EE248F">
                      <w:rPr>
                        <w:b/>
                        <w:color w:val="002060"/>
                        <w:sz w:val="18"/>
                        <w:szCs w:val="18"/>
                      </w:rPr>
                      <w:fldChar w:fldCharType="end"/>
                    </w:r>
                  </w:p>
                </w:txbxContent>
              </v:textbox>
              <w10:wrap anchorx="page" anchory="margin"/>
            </v:rect>
          </w:pict>
        </mc:Fallback>
      </mc:AlternateContent>
    </w:r>
    <w:r>
      <w:rPr>
        <w:noProof/>
        <w:lang w:eastAsia="es-CO"/>
      </w:rPr>
      <mc:AlternateContent>
        <mc:Choice Requires="wps">
          <w:drawing>
            <wp:anchor distT="0" distB="0" distL="114300" distR="114300" simplePos="0" relativeHeight="251649536" behindDoc="0" locked="0" layoutInCell="0" allowOverlap="1" wp14:anchorId="263537CF" wp14:editId="62AABCAA">
              <wp:simplePos x="0" y="0"/>
              <wp:positionH relativeFrom="page">
                <wp:posOffset>8129905</wp:posOffset>
              </wp:positionH>
              <wp:positionV relativeFrom="bottomMargin">
                <wp:posOffset>187960</wp:posOffset>
              </wp:positionV>
              <wp:extent cx="1277620" cy="252730"/>
              <wp:effectExtent l="0" t="1905" r="3175" b="2540"/>
              <wp:wrapNone/>
              <wp:docPr id="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78734" w14:textId="5FF97F8F" w:rsidR="00C53037" w:rsidRPr="00EE248F" w:rsidRDefault="00C53037" w:rsidP="004A1AA5">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44</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537CF" id="_x0000_s1044" style="position:absolute;margin-left:640.15pt;margin-top:14.8pt;width:100.6pt;height:19.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" o:allowincell="f" filled="f" fillcolor="#d99594 [1941]" stroked="f">
              <v:textbox>
                <w:txbxContent>
                  <w:p w14:paraId="06B78734" w14:textId="5FF97F8F" w:rsidR="00C53037" w:rsidRPr="00EE248F" w:rsidRDefault="00C53037" w:rsidP="004A1AA5">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44</w:t>
                    </w:r>
                    <w:r w:rsidRPr="00EE248F">
                      <w:rPr>
                        <w:b/>
                        <w:color w:val="002060"/>
                        <w:sz w:val="18"/>
                        <w:szCs w:val="18"/>
                      </w:rPr>
                      <w:fldChar w:fldCharType="end"/>
                    </w:r>
                  </w:p>
                </w:txbxContent>
              </v:textbox>
              <w10:wrap anchorx="page" anchory="margin"/>
            </v:rect>
          </w:pict>
        </mc:Fallback>
      </mc:AlternateContent>
    </w:r>
    <w:r>
      <w:tab/>
      <w:t xml:space="preserve">                                         </w:t>
    </w:r>
  </w:p>
  <w:p w14:paraId="2DCB01CE" w14:textId="77777777" w:rsidR="00C53037" w:rsidRDefault="00C5303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7F4E41" w14:textId="77777777" w:rsidR="00A760F9" w:rsidRDefault="00A760F9" w:rsidP="00CC0321">
      <w:pPr>
        <w:spacing w:after="0" w:line="240" w:lineRule="auto"/>
      </w:pPr>
      <w:r>
        <w:separator/>
      </w:r>
    </w:p>
  </w:footnote>
  <w:footnote w:type="continuationSeparator" w:id="0">
    <w:p w14:paraId="7931FD38" w14:textId="77777777" w:rsidR="00A760F9" w:rsidRDefault="00A760F9" w:rsidP="00CC0321">
      <w:pPr>
        <w:spacing w:after="0" w:line="240" w:lineRule="auto"/>
      </w:pPr>
      <w:r>
        <w:continuationSeparator/>
      </w:r>
    </w:p>
  </w:footnote>
  <w:footnote w:id="1">
    <w:p w14:paraId="6B8689AB" w14:textId="77777777" w:rsidR="00C53037" w:rsidRPr="001136A7" w:rsidRDefault="00C53037" w:rsidP="00F77AEC">
      <w:pPr>
        <w:pStyle w:val="Textonotapie"/>
        <w:rPr>
          <w:lang w:val="es-ES_tradnl"/>
        </w:rPr>
      </w:pPr>
      <w:r>
        <w:rPr>
          <w:rStyle w:val="Refdenotaalpie"/>
        </w:rPr>
        <w:footnoteRef/>
      </w:r>
      <w:r>
        <w:t xml:space="preserve"> Ministerio de educación Nacional. Lineamientos curriculares de lengua castellana. Santafé de Bogotá D.C. Colombia. Cooperativa Editorial Magisterio 1998. Pág. 48</w:t>
      </w:r>
    </w:p>
  </w:footnote>
  <w:footnote w:id="2">
    <w:p w14:paraId="235C5810" w14:textId="77777777" w:rsidR="00C53037" w:rsidRPr="001136A7" w:rsidRDefault="00C53037" w:rsidP="00F77AEC">
      <w:pPr>
        <w:pStyle w:val="Textonotapie"/>
        <w:rPr>
          <w:lang w:val="es-ES_tradnl"/>
        </w:rPr>
      </w:pPr>
      <w:r>
        <w:rPr>
          <w:rStyle w:val="Refdenotaalpie"/>
        </w:rPr>
        <w:footnoteRef/>
      </w:r>
      <w:r>
        <w:t xml:space="preserve"> Ibíd.Pág.49</w:t>
      </w:r>
    </w:p>
  </w:footnote>
  <w:footnote w:id="3">
    <w:p w14:paraId="28AB29DE" w14:textId="77777777" w:rsidR="00C53037" w:rsidRPr="001136A7" w:rsidRDefault="00C53037" w:rsidP="00F77AEC">
      <w:pPr>
        <w:pStyle w:val="Textonotapie"/>
        <w:rPr>
          <w:lang w:val="es-ES_tradnl"/>
        </w:rPr>
      </w:pPr>
      <w:r>
        <w:rPr>
          <w:rStyle w:val="Refdenotaalpie"/>
        </w:rPr>
        <w:footnoteRef/>
      </w:r>
      <w:r>
        <w:t xml:space="preserve"> Cassany, Daniel. “Construir la escritura. Editorial Paidós. Barcelona 1999. Pág. 24</w:t>
      </w:r>
    </w:p>
  </w:footnote>
  <w:footnote w:id="4">
    <w:p w14:paraId="4971EB23" w14:textId="77777777" w:rsidR="00C53037" w:rsidRPr="00B57F95" w:rsidRDefault="00C53037" w:rsidP="00F77AEC">
      <w:pPr>
        <w:pStyle w:val="Textonotapie"/>
        <w:rPr>
          <w:lang w:val="es-ES_tradnl"/>
        </w:rPr>
      </w:pPr>
      <w:r>
        <w:rPr>
          <w:rStyle w:val="Refdenotaalpie"/>
        </w:rPr>
        <w:footnoteRef/>
      </w:r>
      <w:r>
        <w:t xml:space="preserve"> Cassany, Daniel. “La cocina de la escritura”. Editorial Paidós. Barcelona 1995. Pág. 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17EA1" w14:textId="77777777" w:rsidR="00C53037" w:rsidRDefault="00FD61A5">
    <w:pPr>
      <w:pStyle w:val="Encabezado"/>
    </w:pPr>
    <w:r>
      <w:rPr>
        <w:noProof/>
        <w:lang w:eastAsia="es-CO"/>
      </w:rPr>
      <w:pict w14:anchorId="18DD7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79454" o:spid="_x0000_s2055" type="#_x0000_t75" style="position:absolute;margin-left:0;margin-top:0;width:441.85pt;height:361.75pt;z-index:-251650560;mso-position-horizontal:center;mso-position-horizontal-relative:margin;mso-position-vertical:center;mso-position-vertical-relative:margin" o:allowincell="f">
          <v:imagedata r:id="rId1" o:title="VARIEDADES CAN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03569" w14:textId="22E35C8C" w:rsidR="00C53037" w:rsidRPr="00870B0E" w:rsidRDefault="00C53037" w:rsidP="003C396E">
    <w:pPr>
      <w:pStyle w:val="Encabezado"/>
      <w:pBdr>
        <w:bottom w:val="thinThickLargeGap" w:sz="24" w:space="1" w:color="002060"/>
      </w:pBdr>
      <w:jc w:val="center"/>
      <w:rPr>
        <w:rFonts w:ascii="Arial" w:eastAsia="MingLiU" w:hAnsi="Arial" w:cs="Arial"/>
        <w:b/>
        <w:color w:val="002060"/>
      </w:rPr>
    </w:pPr>
    <w:r>
      <w:rPr>
        <w:noProof/>
        <w:lang w:eastAsia="es-CO"/>
      </w:rPr>
      <mc:AlternateContent>
        <mc:Choice Requires="wps">
          <w:drawing>
            <wp:anchor distT="0" distB="0" distL="114300" distR="114300" simplePos="0" relativeHeight="251651584" behindDoc="0" locked="0" layoutInCell="1" allowOverlap="1" wp14:anchorId="1E47C93C" wp14:editId="6DA1383F">
              <wp:simplePos x="0" y="0"/>
              <wp:positionH relativeFrom="margin">
                <wp:posOffset>223520</wp:posOffset>
              </wp:positionH>
              <wp:positionV relativeFrom="paragraph">
                <wp:posOffset>-97790</wp:posOffset>
              </wp:positionV>
              <wp:extent cx="859479" cy="5334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859479" cy="533400"/>
                      </a:xfrm>
                      <a:prstGeom prst="rect">
                        <a:avLst/>
                      </a:prstGeom>
                      <a:solidFill>
                        <a:schemeClr val="lt1"/>
                      </a:solidFill>
                      <a:ln w="6350">
                        <a:noFill/>
                      </a:ln>
                    </wps:spPr>
                    <wps:txbx>
                      <w:txbxContent>
                        <w:p w14:paraId="7EF49A84" w14:textId="5736C952" w:rsidR="00C53037" w:rsidRDefault="00C53037" w:rsidP="003C396E">
                          <w:pPr>
                            <w:jc w:val="center"/>
                          </w:pPr>
                          <w:r>
                            <w:rPr>
                              <w:b/>
                              <w:noProof/>
                              <w:color w:val="002060"/>
                              <w:lang w:eastAsia="es-CO"/>
                            </w:rPr>
                            <w:drawing>
                              <wp:inline distT="0" distB="0" distL="0" distR="0" wp14:anchorId="6BD62627" wp14:editId="11829E6E">
                                <wp:extent cx="419100" cy="469018"/>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146" cy="471308"/>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7C93C" id="_x0000_t202" coordsize="21600,21600" o:spt="202" path="m,l,21600r21600,l21600,xe">
              <v:stroke joinstyle="miter"/>
              <v:path gradientshapeok="t" o:connecttype="rect"/>
            </v:shapetype>
            <v:shape id="Cuadro de texto 3" o:spid="_x0000_s1029" type="#_x0000_t202" style="position:absolute;left:0;text-align:left;margin-left:17.6pt;margin-top:-7.7pt;width:67.7pt;height:42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" fillcolor="white [3201]" stroked="f" strokeweight=".5pt">
              <v:textbox>
                <w:txbxContent>
                  <w:p w14:paraId="7EF49A84" w14:textId="5736C952" w:rsidR="00C53037" w:rsidRDefault="00C53037" w:rsidP="003C396E">
                    <w:pPr>
                      <w:jc w:val="center"/>
                    </w:pPr>
                    <w:r>
                      <w:rPr>
                        <w:b/>
                        <w:noProof/>
                        <w:color w:val="002060"/>
                        <w:lang w:eastAsia="es-CO"/>
                      </w:rPr>
                      <w:drawing>
                        <wp:inline distT="0" distB="0" distL="0" distR="0" wp14:anchorId="6BD62627" wp14:editId="11829E6E">
                          <wp:extent cx="419100" cy="469018"/>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146" cy="471308"/>
                                  </a:xfrm>
                                  <a:prstGeom prst="rect">
                                    <a:avLst/>
                                  </a:prstGeom>
                                  <a:noFill/>
                                </pic:spPr>
                              </pic:pic>
                            </a:graphicData>
                          </a:graphic>
                        </wp:inline>
                      </w:drawing>
                    </w:r>
                  </w:p>
                </w:txbxContent>
              </v:textbox>
              <w10:wrap anchorx="margin"/>
            </v:shape>
          </w:pict>
        </mc:Fallback>
      </mc:AlternateContent>
    </w:r>
    <w:r w:rsidRPr="00870B0E">
      <w:rPr>
        <w:rFonts w:ascii="Arial" w:eastAsia="MingLiU" w:hAnsi="Arial" w:cs="Arial"/>
        <w:noProof/>
        <w:color w:val="002060"/>
        <w:lang w:eastAsia="es-CO"/>
      </w:rPr>
      <mc:AlternateContent>
        <mc:Choice Requires="wps">
          <w:drawing>
            <wp:anchor distT="36576" distB="36576" distL="36576" distR="36576" simplePos="0" relativeHeight="251652608" behindDoc="0" locked="0" layoutInCell="1" allowOverlap="1" wp14:anchorId="01EDB2D1" wp14:editId="3B5A00B5">
              <wp:simplePos x="0" y="0"/>
              <wp:positionH relativeFrom="margin">
                <wp:align>right</wp:align>
              </wp:positionH>
              <wp:positionV relativeFrom="paragraph">
                <wp:posOffset>10795</wp:posOffset>
              </wp:positionV>
              <wp:extent cx="965200" cy="294005"/>
              <wp:effectExtent l="0" t="0" r="6350" b="0"/>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17F268" w14:textId="77777777" w:rsidR="00C53037" w:rsidRPr="00870B0E" w:rsidRDefault="00C5303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VIGENCIA</w:t>
                          </w:r>
                        </w:p>
                        <w:p w14:paraId="60BB835B" w14:textId="68C0DD14" w:rsidR="00C53037" w:rsidRPr="00870B0E" w:rsidRDefault="00C53037" w:rsidP="003C396E">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DB2D1" id="Text Box 25" o:spid="_x0000_s1030" type="#_x0000_t202" style="position:absolute;left:0;text-align:left;margin-left:24.8pt;margin-top:.85pt;width:76pt;height:23.15pt;z-index:25165260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" filled="f" stroked="f" strokecolor="black [0]" insetpen="t">
              <v:textbox inset="2.88pt,2.88pt,2.88pt,2.88pt">
                <w:txbxContent>
                  <w:p w14:paraId="7B17F268" w14:textId="77777777" w:rsidR="00C53037" w:rsidRPr="00870B0E" w:rsidRDefault="00C5303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VIGENCIA</w:t>
                    </w:r>
                  </w:p>
                  <w:p w14:paraId="60BB835B" w14:textId="68C0DD14" w:rsidR="00C53037" w:rsidRPr="00870B0E" w:rsidRDefault="00C53037" w:rsidP="003C396E">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v:textbox>
              <w10:wrap anchorx="margin"/>
            </v:shape>
          </w:pict>
        </mc:Fallback>
      </mc:AlternateContent>
    </w:r>
    <w:r>
      <w:rPr>
        <w:rFonts w:ascii="Arial" w:eastAsia="MingLiU" w:hAnsi="Arial" w:cs="Arial"/>
        <w:b/>
        <w:noProof/>
        <w:color w:val="002060"/>
        <w:lang w:eastAsia="es-CO"/>
      </w:rPr>
      <w:t>I.E. SAN RAFAEL DE CHUCURI</w:t>
    </w:r>
    <w:r w:rsidRPr="00870B0E">
      <w:rPr>
        <w:rFonts w:ascii="Arial" w:eastAsia="MingLiU" w:hAnsi="Arial" w:cs="Arial"/>
        <w:b/>
        <w:noProof/>
        <w:color w:val="002060"/>
        <w:lang w:eastAsia="es-CO"/>
      </w:rPr>
      <w:t xml:space="preserve"> </w:t>
    </w:r>
  </w:p>
  <w:p w14:paraId="1EDDB438" w14:textId="28536898" w:rsidR="00C53037" w:rsidRPr="00490A99" w:rsidRDefault="00C53037" w:rsidP="003C396E">
    <w:pPr>
      <w:pStyle w:val="Encabezado"/>
      <w:pBdr>
        <w:bottom w:val="thinThickLargeGap" w:sz="24" w:space="1" w:color="002060"/>
      </w:pBdr>
      <w:jc w:val="center"/>
      <w:rPr>
        <w:rFonts w:ascii="Kalinga" w:eastAsiaTheme="majorEastAsia" w:hAnsi="Kalinga" w:cs="Kalinga"/>
        <w:b/>
        <w:color w:val="002060"/>
        <w:sz w:val="16"/>
        <w:szCs w:val="16"/>
      </w:rPr>
    </w:pPr>
    <w:r>
      <w:rPr>
        <w:rFonts w:ascii="Kalinga" w:eastAsiaTheme="majorEastAsia" w:hAnsi="Kalinga" w:cs="Kalinga"/>
        <w:b/>
        <w:color w:val="002060"/>
        <w:sz w:val="16"/>
        <w:szCs w:val="16"/>
      </w:rPr>
      <w:t>PLAN DE AREA…</w:t>
    </w:r>
  </w:p>
  <w:p w14:paraId="3A578F3A" w14:textId="77777777" w:rsidR="00C53037" w:rsidRPr="007B3C1A" w:rsidRDefault="00C53037" w:rsidP="003C396E">
    <w:pPr>
      <w:pStyle w:val="Encabezado"/>
      <w:pBdr>
        <w:bottom w:val="thinThickLargeGap" w:sz="24" w:space="1" w:color="002060"/>
      </w:pBdr>
      <w:jc w:val="center"/>
      <w:rPr>
        <w:rFonts w:ascii="Kalinga" w:eastAsiaTheme="majorEastAsia" w:hAnsi="Kalinga" w:cs="Kalinga"/>
        <w:color w:val="002060"/>
        <w:sz w:val="14"/>
        <w:szCs w:val="14"/>
      </w:rPr>
    </w:pPr>
    <w:r w:rsidRPr="00D34F8E">
      <w:rPr>
        <w:rFonts w:ascii="Kalinga" w:eastAsiaTheme="majorEastAsia" w:hAnsi="Kalinga" w:cs="Kalinga"/>
        <w:color w:val="002060"/>
        <w:sz w:val="10"/>
        <w:szCs w:val="10"/>
      </w:rPr>
      <w:t xml:space="preserve">           </w:t>
    </w:r>
    <w:r>
      <w:rPr>
        <w:rFonts w:ascii="Kalinga" w:eastAsiaTheme="majorEastAsia" w:hAnsi="Kalinga" w:cs="Kalinga"/>
        <w:color w:val="002060"/>
        <w:sz w:val="14"/>
        <w:szCs w:val="14"/>
      </w:rPr>
      <w:t xml:space="preserve">Corregimiento San Rafael de Chucurí – Barrancabermeja </w:t>
    </w:r>
    <w:r w:rsidRPr="00160E8A">
      <w:rPr>
        <w:rFonts w:ascii="Kalinga" w:eastAsiaTheme="majorEastAsia" w:hAnsi="Kalinga" w:cs="Kalinga"/>
        <w:color w:val="002060"/>
        <w:sz w:val="14"/>
        <w:szCs w:val="14"/>
      </w:rPr>
      <w:t>(</w:t>
    </w:r>
    <w:r>
      <w:rPr>
        <w:rFonts w:ascii="Kalinga" w:eastAsiaTheme="majorEastAsia" w:hAnsi="Kalinga" w:cs="Kalinga"/>
        <w:color w:val="002060"/>
        <w:sz w:val="14"/>
        <w:szCs w:val="14"/>
      </w:rPr>
      <w:t>SANTANDER</w:t>
    </w:r>
    <w:r w:rsidRPr="00160E8A">
      <w:rPr>
        <w:rFonts w:ascii="Kalinga" w:eastAsiaTheme="majorEastAsia" w:hAnsi="Kalinga" w:cs="Kalinga"/>
        <w:color w:val="002060"/>
        <w:sz w:val="14"/>
        <w:szCs w:val="14"/>
      </w:rPr>
      <w:t>)</w:t>
    </w:r>
  </w:p>
  <w:p w14:paraId="597E8A81" w14:textId="4C9697FC" w:rsidR="00C53037" w:rsidRDefault="00C5303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8036E" w14:textId="77777777" w:rsidR="00C53037" w:rsidRPr="00870B0E" w:rsidRDefault="00C53037" w:rsidP="006C78A6">
    <w:pPr>
      <w:pStyle w:val="Encabezado"/>
      <w:pBdr>
        <w:bottom w:val="thinThickLargeGap" w:sz="24" w:space="1" w:color="002060"/>
      </w:pBdr>
      <w:jc w:val="center"/>
      <w:rPr>
        <w:rFonts w:ascii="Arial" w:eastAsia="MingLiU" w:hAnsi="Arial" w:cs="Arial"/>
        <w:b/>
        <w:color w:val="002060"/>
      </w:rPr>
    </w:pPr>
    <w:r>
      <w:rPr>
        <w:noProof/>
        <w:lang w:eastAsia="es-CO"/>
      </w:rPr>
      <mc:AlternateContent>
        <mc:Choice Requires="wps">
          <w:drawing>
            <wp:anchor distT="0" distB="0" distL="114300" distR="114300" simplePos="0" relativeHeight="251656704" behindDoc="0" locked="0" layoutInCell="1" allowOverlap="1" wp14:anchorId="3A7FA3F2" wp14:editId="5527CE01">
              <wp:simplePos x="0" y="0"/>
              <wp:positionH relativeFrom="margin">
                <wp:posOffset>337820</wp:posOffset>
              </wp:positionH>
              <wp:positionV relativeFrom="paragraph">
                <wp:posOffset>-97790</wp:posOffset>
              </wp:positionV>
              <wp:extent cx="657225" cy="542925"/>
              <wp:effectExtent l="0" t="0" r="9525" b="9525"/>
              <wp:wrapNone/>
              <wp:docPr id="6" name="Cuadro de texto 6"/>
              <wp:cNvGraphicFramePr/>
              <a:graphic xmlns:a="http://schemas.openxmlformats.org/drawingml/2006/main">
                <a:graphicData uri="http://schemas.microsoft.com/office/word/2010/wordprocessingShape">
                  <wps:wsp>
                    <wps:cNvSpPr txBox="1"/>
                    <wps:spPr>
                      <a:xfrm>
                        <a:off x="0" y="0"/>
                        <a:ext cx="657225" cy="542925"/>
                      </a:xfrm>
                      <a:prstGeom prst="rect">
                        <a:avLst/>
                      </a:prstGeom>
                      <a:solidFill>
                        <a:schemeClr val="lt1"/>
                      </a:solidFill>
                      <a:ln w="6350">
                        <a:noFill/>
                      </a:ln>
                    </wps:spPr>
                    <wps:txbx>
                      <w:txbxContent>
                        <w:p w14:paraId="0EAF3E22" w14:textId="3CBE0235" w:rsidR="00C53037" w:rsidRDefault="00C53037" w:rsidP="006C78A6">
                          <w:pPr>
                            <w:jc w:val="center"/>
                          </w:pPr>
                          <w:r>
                            <w:rPr>
                              <w:b/>
                              <w:noProof/>
                              <w:color w:val="002060"/>
                              <w:lang w:eastAsia="es-CO"/>
                            </w:rPr>
                            <w:drawing>
                              <wp:inline distT="0" distB="0" distL="0" distR="0" wp14:anchorId="60678A09" wp14:editId="52F627A6">
                                <wp:extent cx="419100" cy="469018"/>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146" cy="471308"/>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FA3F2" id="_x0000_t202" coordsize="21600,21600" o:spt="202" path="m,l,21600r21600,l21600,xe">
              <v:stroke joinstyle="miter"/>
              <v:path gradientshapeok="t" o:connecttype="rect"/>
            </v:shapetype>
            <v:shape id="Cuadro de texto 6" o:spid="_x0000_s1034" type="#_x0000_t202" style="position:absolute;left:0;text-align:left;margin-left:26.6pt;margin-top:-7.7pt;width:51.75pt;height:42.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" fillcolor="white [3201]" stroked="f" strokeweight=".5pt">
              <v:textbox>
                <w:txbxContent>
                  <w:p w14:paraId="0EAF3E22" w14:textId="3CBE0235" w:rsidR="00C53037" w:rsidRDefault="00C53037" w:rsidP="006C78A6">
                    <w:pPr>
                      <w:jc w:val="center"/>
                    </w:pPr>
                    <w:r>
                      <w:rPr>
                        <w:b/>
                        <w:noProof/>
                        <w:color w:val="002060"/>
                        <w:lang w:eastAsia="es-CO"/>
                      </w:rPr>
                      <w:drawing>
                        <wp:inline distT="0" distB="0" distL="0" distR="0" wp14:anchorId="60678A09" wp14:editId="52F627A6">
                          <wp:extent cx="419100" cy="469018"/>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146" cy="471308"/>
                                  </a:xfrm>
                                  <a:prstGeom prst="rect">
                                    <a:avLst/>
                                  </a:prstGeom>
                                  <a:noFill/>
                                </pic:spPr>
                              </pic:pic>
                            </a:graphicData>
                          </a:graphic>
                        </wp:inline>
                      </w:drawing>
                    </w:r>
                  </w:p>
                </w:txbxContent>
              </v:textbox>
              <w10:wrap anchorx="margin"/>
            </v:shape>
          </w:pict>
        </mc:Fallback>
      </mc:AlternateContent>
    </w:r>
    <w:r w:rsidRPr="00870B0E">
      <w:rPr>
        <w:rFonts w:ascii="Arial" w:eastAsia="MingLiU" w:hAnsi="Arial" w:cs="Arial"/>
        <w:noProof/>
        <w:color w:val="002060"/>
        <w:lang w:eastAsia="es-CO"/>
      </w:rPr>
      <mc:AlternateContent>
        <mc:Choice Requires="wps">
          <w:drawing>
            <wp:anchor distT="36576" distB="36576" distL="36576" distR="36576" simplePos="0" relativeHeight="251657728" behindDoc="0" locked="0" layoutInCell="1" allowOverlap="1" wp14:anchorId="0D0E1F97" wp14:editId="71DE9D8C">
              <wp:simplePos x="0" y="0"/>
              <wp:positionH relativeFrom="margin">
                <wp:align>right</wp:align>
              </wp:positionH>
              <wp:positionV relativeFrom="paragraph">
                <wp:posOffset>10795</wp:posOffset>
              </wp:positionV>
              <wp:extent cx="965200" cy="294005"/>
              <wp:effectExtent l="0" t="0" r="6350" b="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972EAA" w14:textId="247B59F1" w:rsidR="00C53037" w:rsidRPr="00870B0E" w:rsidRDefault="00C53037" w:rsidP="006C78A6">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w:t>
                          </w:r>
                          <w:r>
                            <w:rPr>
                              <w:rFonts w:ascii="Arial" w:hAnsi="Arial" w:cs="Arial"/>
                              <w:b/>
                              <w:bCs/>
                              <w:iCs/>
                              <w:color w:val="002060"/>
                              <w:sz w:val="14"/>
                              <w:szCs w:val="14"/>
                            </w:rPr>
                            <w:t>NC</w:t>
                          </w:r>
                          <w:r w:rsidRPr="00870B0E">
                            <w:rPr>
                              <w:rFonts w:ascii="Arial" w:hAnsi="Arial" w:cs="Arial"/>
                              <w:b/>
                              <w:bCs/>
                              <w:iCs/>
                              <w:color w:val="002060"/>
                              <w:sz w:val="14"/>
                              <w:szCs w:val="14"/>
                            </w:rPr>
                            <w:t>IA</w:t>
                          </w:r>
                        </w:p>
                        <w:p w14:paraId="72E61CB3" w14:textId="19BB421D" w:rsidR="00C53037" w:rsidRPr="00870B0E" w:rsidRDefault="00C53037" w:rsidP="006C78A6">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E1F97" id="_x0000_s1035" type="#_x0000_t202" style="position:absolute;left:0;text-align:left;margin-left:24.8pt;margin-top:.85pt;width:76pt;height:23.15pt;z-index:25165772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" filled="f" stroked="f" strokecolor="black [0]" insetpen="t">
              <v:textbox inset="2.88pt,2.88pt,2.88pt,2.88pt">
                <w:txbxContent>
                  <w:p w14:paraId="70972EAA" w14:textId="247B59F1" w:rsidR="00C53037" w:rsidRPr="00870B0E" w:rsidRDefault="00C53037" w:rsidP="006C78A6">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w:t>
                    </w:r>
                    <w:r>
                      <w:rPr>
                        <w:rFonts w:ascii="Arial" w:hAnsi="Arial" w:cs="Arial"/>
                        <w:b/>
                        <w:bCs/>
                        <w:iCs/>
                        <w:color w:val="002060"/>
                        <w:sz w:val="14"/>
                        <w:szCs w:val="14"/>
                      </w:rPr>
                      <w:t>NC</w:t>
                    </w:r>
                    <w:r w:rsidRPr="00870B0E">
                      <w:rPr>
                        <w:rFonts w:ascii="Arial" w:hAnsi="Arial" w:cs="Arial"/>
                        <w:b/>
                        <w:bCs/>
                        <w:iCs/>
                        <w:color w:val="002060"/>
                        <w:sz w:val="14"/>
                        <w:szCs w:val="14"/>
                      </w:rPr>
                      <w:t>IA</w:t>
                    </w:r>
                  </w:p>
                  <w:p w14:paraId="72E61CB3" w14:textId="19BB421D" w:rsidR="00C53037" w:rsidRPr="00870B0E" w:rsidRDefault="00C53037" w:rsidP="006C78A6">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v:textbox>
              <w10:wrap anchorx="margin"/>
            </v:shape>
          </w:pict>
        </mc:Fallback>
      </mc:AlternateContent>
    </w:r>
    <w:r>
      <w:rPr>
        <w:rFonts w:ascii="Arial" w:eastAsia="MingLiU" w:hAnsi="Arial" w:cs="Arial"/>
        <w:b/>
        <w:noProof/>
        <w:color w:val="002060"/>
        <w:lang w:eastAsia="es-CO"/>
      </w:rPr>
      <w:t>I.E. SAN RAFAEL DE CHUCURI</w:t>
    </w:r>
    <w:r w:rsidRPr="00870B0E">
      <w:rPr>
        <w:rFonts w:ascii="Arial" w:eastAsia="MingLiU" w:hAnsi="Arial" w:cs="Arial"/>
        <w:b/>
        <w:noProof/>
        <w:color w:val="002060"/>
        <w:lang w:eastAsia="es-CO"/>
      </w:rPr>
      <w:t xml:space="preserve"> </w:t>
    </w:r>
  </w:p>
  <w:p w14:paraId="337D58BB" w14:textId="77777777" w:rsidR="00FD61A5" w:rsidRDefault="00C53037" w:rsidP="006C78A6">
    <w:pPr>
      <w:pStyle w:val="Encabezado"/>
      <w:pBdr>
        <w:bottom w:val="thinThickLargeGap" w:sz="24" w:space="1" w:color="002060"/>
      </w:pBdr>
      <w:jc w:val="center"/>
      <w:rPr>
        <w:rFonts w:ascii="Kalinga" w:eastAsiaTheme="majorEastAsia" w:hAnsi="Kalinga" w:cs="Kalinga"/>
        <w:b/>
        <w:color w:val="002060"/>
        <w:sz w:val="16"/>
        <w:szCs w:val="16"/>
      </w:rPr>
    </w:pPr>
    <w:r>
      <w:rPr>
        <w:rFonts w:ascii="Kalinga" w:eastAsiaTheme="majorEastAsia" w:hAnsi="Kalinga" w:cs="Kalinga"/>
        <w:b/>
        <w:color w:val="002060"/>
        <w:sz w:val="16"/>
        <w:szCs w:val="16"/>
      </w:rPr>
      <w:t xml:space="preserve">PLAN DE AREA </w:t>
    </w:r>
    <w:r w:rsidR="00FD61A5">
      <w:rPr>
        <w:rFonts w:ascii="Kalinga" w:eastAsiaTheme="majorEastAsia" w:hAnsi="Kalinga" w:cs="Kalinga"/>
        <w:b/>
        <w:color w:val="002060"/>
        <w:sz w:val="16"/>
        <w:szCs w:val="16"/>
      </w:rPr>
      <w:t>LENGUA CASTELLANA</w:t>
    </w:r>
  </w:p>
  <w:p w14:paraId="3B4ED0EA" w14:textId="26089D0A" w:rsidR="00C53037" w:rsidRPr="006C78A6" w:rsidRDefault="00C53037" w:rsidP="006C78A6">
    <w:pPr>
      <w:pStyle w:val="Encabezado"/>
      <w:pBdr>
        <w:bottom w:val="thinThickLargeGap" w:sz="24" w:space="1" w:color="002060"/>
      </w:pBdr>
      <w:jc w:val="center"/>
      <w:rPr>
        <w:rFonts w:ascii="Kalinga" w:eastAsiaTheme="majorEastAsia" w:hAnsi="Kalinga" w:cs="Kalinga"/>
        <w:color w:val="002060"/>
        <w:sz w:val="14"/>
        <w:szCs w:val="14"/>
      </w:rPr>
    </w:pPr>
    <w:r w:rsidRPr="00D34F8E">
      <w:rPr>
        <w:rFonts w:ascii="Kalinga" w:eastAsiaTheme="majorEastAsia" w:hAnsi="Kalinga" w:cs="Kalinga"/>
        <w:color w:val="002060"/>
        <w:sz w:val="10"/>
        <w:szCs w:val="10"/>
      </w:rPr>
      <w:t xml:space="preserve">           </w:t>
    </w:r>
    <w:r>
      <w:rPr>
        <w:rFonts w:ascii="Kalinga" w:eastAsiaTheme="majorEastAsia" w:hAnsi="Kalinga" w:cs="Kalinga"/>
        <w:color w:val="002060"/>
        <w:sz w:val="14"/>
        <w:szCs w:val="14"/>
      </w:rPr>
      <w:t xml:space="preserve">Corregimiento San Rafael de Chucurí – Barrancabermeja </w:t>
    </w:r>
    <w:r w:rsidRPr="00160E8A">
      <w:rPr>
        <w:rFonts w:ascii="Kalinga" w:eastAsiaTheme="majorEastAsia" w:hAnsi="Kalinga" w:cs="Kalinga"/>
        <w:color w:val="002060"/>
        <w:sz w:val="14"/>
        <w:szCs w:val="14"/>
      </w:rPr>
      <w:t>(</w:t>
    </w:r>
    <w:r>
      <w:rPr>
        <w:rFonts w:ascii="Kalinga" w:eastAsiaTheme="majorEastAsia" w:hAnsi="Kalinga" w:cs="Kalinga"/>
        <w:color w:val="002060"/>
        <w:sz w:val="14"/>
        <w:szCs w:val="14"/>
      </w:rPr>
      <w:t>SANTANDER</w:t>
    </w:r>
    <w:r w:rsidRPr="00160E8A">
      <w:rPr>
        <w:rFonts w:ascii="Kalinga" w:eastAsiaTheme="majorEastAsia" w:hAnsi="Kalinga" w:cs="Kalinga"/>
        <w:color w:val="002060"/>
        <w:sz w:val="14"/>
        <w:szCs w:val="1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D0CEA"/>
    <w:multiLevelType w:val="hybridMultilevel"/>
    <w:tmpl w:val="9AF411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B44DFE"/>
    <w:multiLevelType w:val="hybridMultilevel"/>
    <w:tmpl w:val="88C466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1D0CD7"/>
    <w:multiLevelType w:val="hybridMultilevel"/>
    <w:tmpl w:val="2480A48E"/>
    <w:lvl w:ilvl="0" w:tplc="4BA8E672">
      <w:start w:val="2"/>
      <w:numFmt w:val="bullet"/>
      <w:lvlText w:val="-"/>
      <w:lvlJc w:val="left"/>
      <w:pPr>
        <w:ind w:left="360" w:hanging="360"/>
      </w:pPr>
      <w:rPr>
        <w:rFonts w:ascii="Calibri" w:eastAsia="Times New Roman"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5280E47"/>
    <w:multiLevelType w:val="hybridMultilevel"/>
    <w:tmpl w:val="4B9E745A"/>
    <w:lvl w:ilvl="0" w:tplc="1F4E3AFE">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53E5877"/>
    <w:multiLevelType w:val="hybridMultilevel"/>
    <w:tmpl w:val="A17CB00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C6A0066"/>
    <w:multiLevelType w:val="hybridMultilevel"/>
    <w:tmpl w:val="029468EC"/>
    <w:lvl w:ilvl="0" w:tplc="9FFC2FA4">
      <w:numFmt w:val="bullet"/>
      <w:lvlText w:val="-"/>
      <w:lvlJc w:val="left"/>
      <w:pPr>
        <w:ind w:left="101" w:hanging="361"/>
      </w:pPr>
      <w:rPr>
        <w:rFonts w:ascii="Calibri Light" w:eastAsia="Calibri Light" w:hAnsi="Calibri Light" w:cs="Calibri Light" w:hint="default"/>
        <w:w w:val="102"/>
        <w:sz w:val="19"/>
        <w:szCs w:val="19"/>
      </w:rPr>
    </w:lvl>
    <w:lvl w:ilvl="1" w:tplc="F3AA8A34">
      <w:numFmt w:val="bullet"/>
      <w:lvlText w:val="o"/>
      <w:lvlJc w:val="left"/>
      <w:pPr>
        <w:ind w:left="1637" w:hanging="361"/>
      </w:pPr>
      <w:rPr>
        <w:rFonts w:ascii="Courier New" w:eastAsia="Courier New" w:hAnsi="Courier New" w:cs="Courier New" w:hint="default"/>
        <w:w w:val="102"/>
        <w:sz w:val="19"/>
        <w:szCs w:val="19"/>
      </w:rPr>
    </w:lvl>
    <w:lvl w:ilvl="2" w:tplc="5FFCA0A8">
      <w:numFmt w:val="bullet"/>
      <w:lvlText w:val="•"/>
      <w:lvlJc w:val="left"/>
      <w:pPr>
        <w:ind w:left="1560" w:hanging="361"/>
      </w:pPr>
      <w:rPr>
        <w:rFonts w:hint="default"/>
      </w:rPr>
    </w:lvl>
    <w:lvl w:ilvl="3" w:tplc="CC92A42A">
      <w:numFmt w:val="bullet"/>
      <w:lvlText w:val="•"/>
      <w:lvlJc w:val="left"/>
      <w:pPr>
        <w:ind w:left="2642" w:hanging="361"/>
      </w:pPr>
      <w:rPr>
        <w:rFonts w:hint="default"/>
      </w:rPr>
    </w:lvl>
    <w:lvl w:ilvl="4" w:tplc="85B05916">
      <w:numFmt w:val="bullet"/>
      <w:lvlText w:val="•"/>
      <w:lvlJc w:val="left"/>
      <w:pPr>
        <w:ind w:left="3725" w:hanging="361"/>
      </w:pPr>
      <w:rPr>
        <w:rFonts w:hint="default"/>
      </w:rPr>
    </w:lvl>
    <w:lvl w:ilvl="5" w:tplc="32205A8E">
      <w:numFmt w:val="bullet"/>
      <w:lvlText w:val="•"/>
      <w:lvlJc w:val="left"/>
      <w:pPr>
        <w:ind w:left="4807" w:hanging="361"/>
      </w:pPr>
      <w:rPr>
        <w:rFonts w:hint="default"/>
      </w:rPr>
    </w:lvl>
    <w:lvl w:ilvl="6" w:tplc="56F69D4A">
      <w:numFmt w:val="bullet"/>
      <w:lvlText w:val="•"/>
      <w:lvlJc w:val="left"/>
      <w:pPr>
        <w:ind w:left="5890" w:hanging="361"/>
      </w:pPr>
      <w:rPr>
        <w:rFonts w:hint="default"/>
      </w:rPr>
    </w:lvl>
    <w:lvl w:ilvl="7" w:tplc="BBEA8F1E">
      <w:numFmt w:val="bullet"/>
      <w:lvlText w:val="•"/>
      <w:lvlJc w:val="left"/>
      <w:pPr>
        <w:ind w:left="6972" w:hanging="361"/>
      </w:pPr>
      <w:rPr>
        <w:rFonts w:hint="default"/>
      </w:rPr>
    </w:lvl>
    <w:lvl w:ilvl="8" w:tplc="0BB45356">
      <w:numFmt w:val="bullet"/>
      <w:lvlText w:val="•"/>
      <w:lvlJc w:val="left"/>
      <w:pPr>
        <w:ind w:left="8055" w:hanging="361"/>
      </w:pPr>
      <w:rPr>
        <w:rFonts w:hint="default"/>
      </w:rPr>
    </w:lvl>
  </w:abstractNum>
  <w:abstractNum w:abstractNumId="6" w15:restartNumberingAfterBreak="0">
    <w:nsid w:val="0D6463FD"/>
    <w:multiLevelType w:val="hybridMultilevel"/>
    <w:tmpl w:val="D0B8C7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4E68EF"/>
    <w:multiLevelType w:val="hybridMultilevel"/>
    <w:tmpl w:val="8966B248"/>
    <w:lvl w:ilvl="0" w:tplc="DFB26E5E">
      <w:numFmt w:val="decimal"/>
      <w:lvlText w:val="%1."/>
      <w:lvlJc w:val="left"/>
      <w:pPr>
        <w:ind w:left="360" w:hanging="360"/>
      </w:pPr>
      <w:rPr>
        <w:rFonts w:hint="default"/>
        <w:sz w:val="18"/>
        <w:szCs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BD94E6D"/>
    <w:multiLevelType w:val="hybridMultilevel"/>
    <w:tmpl w:val="C29A40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F26056F"/>
    <w:multiLevelType w:val="hybridMultilevel"/>
    <w:tmpl w:val="D346D7FC"/>
    <w:lvl w:ilvl="0" w:tplc="9F6ED1BC">
      <w:start w:val="1"/>
      <w:numFmt w:val="low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FAE622C"/>
    <w:multiLevelType w:val="multilevel"/>
    <w:tmpl w:val="BE1A917E"/>
    <w:lvl w:ilvl="0">
      <w:start w:val="1"/>
      <w:numFmt w:val="decimal"/>
      <w:lvlText w:val="%1."/>
      <w:lvlJc w:val="left"/>
      <w:pPr>
        <w:ind w:left="1080" w:hanging="360"/>
      </w:pPr>
      <w:rPr>
        <w:rFonts w:hint="default"/>
        <w:b/>
      </w:rPr>
    </w:lvl>
    <w:lvl w:ilvl="1">
      <w:start w:val="3"/>
      <w:numFmt w:val="decimal"/>
      <w:isLgl/>
      <w:lvlText w:val="%1.%2."/>
      <w:lvlJc w:val="left"/>
      <w:pPr>
        <w:ind w:left="360" w:hanging="360"/>
      </w:pPr>
      <w:rPr>
        <w:rFonts w:hint="default"/>
        <w:b/>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3A5D3037"/>
    <w:multiLevelType w:val="hybridMultilevel"/>
    <w:tmpl w:val="7C38060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3B3403C8"/>
    <w:multiLevelType w:val="hybridMultilevel"/>
    <w:tmpl w:val="07AEE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C93185E"/>
    <w:multiLevelType w:val="hybridMultilevel"/>
    <w:tmpl w:val="8FA08922"/>
    <w:lvl w:ilvl="0" w:tplc="790EA966">
      <w:start w:val="1"/>
      <w:numFmt w:val="bullet"/>
      <w:lvlText w:val=""/>
      <w:lvlJc w:val="left"/>
      <w:pPr>
        <w:ind w:left="360" w:hanging="360"/>
      </w:pPr>
      <w:rPr>
        <w:rFonts w:ascii="Symbol" w:hAnsi="Symbol" w:hint="default"/>
        <w:color w:val="auto"/>
        <w:sz w:val="22"/>
        <w:szCs w:val="22"/>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42F45420"/>
    <w:multiLevelType w:val="hybridMultilevel"/>
    <w:tmpl w:val="3904B9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D07F47"/>
    <w:multiLevelType w:val="hybridMultilevel"/>
    <w:tmpl w:val="575AB0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87860A2"/>
    <w:multiLevelType w:val="hybridMultilevel"/>
    <w:tmpl w:val="CFBAB8AC"/>
    <w:lvl w:ilvl="0" w:tplc="0C0204FA">
      <w:start w:val="1"/>
      <w:numFmt w:val="low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15734BB"/>
    <w:multiLevelType w:val="hybridMultilevel"/>
    <w:tmpl w:val="FA169F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17E0388"/>
    <w:multiLevelType w:val="hybridMultilevel"/>
    <w:tmpl w:val="8F0ADA0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51FA1959"/>
    <w:multiLevelType w:val="multilevel"/>
    <w:tmpl w:val="293AEC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6C62C45"/>
    <w:multiLevelType w:val="hybridMultilevel"/>
    <w:tmpl w:val="A3266668"/>
    <w:lvl w:ilvl="0" w:tplc="240A000F">
      <w:start w:val="2"/>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5A0079B8"/>
    <w:multiLevelType w:val="hybridMultilevel"/>
    <w:tmpl w:val="97DA1C54"/>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D805161"/>
    <w:multiLevelType w:val="hybridMultilevel"/>
    <w:tmpl w:val="0C2AE832"/>
    <w:lvl w:ilvl="0" w:tplc="8D60167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5E5E0552"/>
    <w:multiLevelType w:val="hybridMultilevel"/>
    <w:tmpl w:val="1B46ACB2"/>
    <w:lvl w:ilvl="0" w:tplc="240A000F">
      <w:start w:val="2"/>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700B2DAF"/>
    <w:multiLevelType w:val="hybridMultilevel"/>
    <w:tmpl w:val="E3A83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2BC631F"/>
    <w:multiLevelType w:val="hybridMultilevel"/>
    <w:tmpl w:val="D8167640"/>
    <w:lvl w:ilvl="0" w:tplc="14EACCB6">
      <w:start w:val="1"/>
      <w:numFmt w:val="decimal"/>
      <w:lvlText w:val="%1."/>
      <w:lvlJc w:val="left"/>
      <w:pPr>
        <w:ind w:left="360" w:hanging="360"/>
      </w:pPr>
      <w:rPr>
        <w:rFonts w:ascii="Calibri" w:eastAsia="Times New Roman" w:hAnsi="Calibri" w:cs="Times New Roman" w:hint="default"/>
        <w:b w:val="0"/>
        <w:color w:val="000000"/>
        <w:sz w:val="18"/>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7EC81D8B"/>
    <w:multiLevelType w:val="hybridMultilevel"/>
    <w:tmpl w:val="3E1E6A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19"/>
  </w:num>
  <w:num w:numId="4">
    <w:abstractNumId w:val="7"/>
  </w:num>
  <w:num w:numId="5">
    <w:abstractNumId w:val="13"/>
  </w:num>
  <w:num w:numId="6">
    <w:abstractNumId w:val="9"/>
  </w:num>
  <w:num w:numId="7">
    <w:abstractNumId w:val="16"/>
  </w:num>
  <w:num w:numId="8">
    <w:abstractNumId w:val="4"/>
  </w:num>
  <w:num w:numId="9">
    <w:abstractNumId w:val="1"/>
  </w:num>
  <w:num w:numId="10">
    <w:abstractNumId w:val="24"/>
  </w:num>
  <w:num w:numId="11">
    <w:abstractNumId w:val="14"/>
  </w:num>
  <w:num w:numId="12">
    <w:abstractNumId w:val="8"/>
  </w:num>
  <w:num w:numId="13">
    <w:abstractNumId w:val="6"/>
  </w:num>
  <w:num w:numId="14">
    <w:abstractNumId w:val="17"/>
  </w:num>
  <w:num w:numId="15">
    <w:abstractNumId w:val="21"/>
  </w:num>
  <w:num w:numId="16">
    <w:abstractNumId w:val="0"/>
  </w:num>
  <w:num w:numId="17">
    <w:abstractNumId w:val="15"/>
  </w:num>
  <w:num w:numId="18">
    <w:abstractNumId w:val="12"/>
  </w:num>
  <w:num w:numId="19">
    <w:abstractNumId w:val="3"/>
  </w:num>
  <w:num w:numId="20">
    <w:abstractNumId w:val="23"/>
  </w:num>
  <w:num w:numId="21">
    <w:abstractNumId w:val="26"/>
  </w:num>
  <w:num w:numId="22">
    <w:abstractNumId w:val="2"/>
  </w:num>
  <w:num w:numId="23">
    <w:abstractNumId w:val="20"/>
  </w:num>
  <w:num w:numId="24">
    <w:abstractNumId w:val="18"/>
  </w:num>
  <w:num w:numId="25">
    <w:abstractNumId w:val="22"/>
  </w:num>
  <w:num w:numId="26">
    <w:abstractNumId w:val="11"/>
  </w:num>
  <w:num w:numId="27">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0"/>
  <w:hyphenationZone w:val="425"/>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F71"/>
    <w:rsid w:val="000000FF"/>
    <w:rsid w:val="0000164C"/>
    <w:rsid w:val="00001B4E"/>
    <w:rsid w:val="000023A3"/>
    <w:rsid w:val="00006D3D"/>
    <w:rsid w:val="00014B67"/>
    <w:rsid w:val="000175F2"/>
    <w:rsid w:val="00031F7D"/>
    <w:rsid w:val="00032F87"/>
    <w:rsid w:val="00041EDE"/>
    <w:rsid w:val="0004567E"/>
    <w:rsid w:val="00053D85"/>
    <w:rsid w:val="000570EF"/>
    <w:rsid w:val="00060181"/>
    <w:rsid w:val="000615F3"/>
    <w:rsid w:val="000628A8"/>
    <w:rsid w:val="000639FE"/>
    <w:rsid w:val="00063F6F"/>
    <w:rsid w:val="00064C65"/>
    <w:rsid w:val="00067905"/>
    <w:rsid w:val="000723A1"/>
    <w:rsid w:val="00075B29"/>
    <w:rsid w:val="000760F4"/>
    <w:rsid w:val="00080042"/>
    <w:rsid w:val="00083F8D"/>
    <w:rsid w:val="000843F7"/>
    <w:rsid w:val="00090A49"/>
    <w:rsid w:val="00090CB5"/>
    <w:rsid w:val="00092495"/>
    <w:rsid w:val="0009262D"/>
    <w:rsid w:val="00092D7A"/>
    <w:rsid w:val="0009589E"/>
    <w:rsid w:val="00095D86"/>
    <w:rsid w:val="000969D8"/>
    <w:rsid w:val="000A001E"/>
    <w:rsid w:val="000A1928"/>
    <w:rsid w:val="000A3186"/>
    <w:rsid w:val="000A4458"/>
    <w:rsid w:val="000A4E96"/>
    <w:rsid w:val="000B15F1"/>
    <w:rsid w:val="000B261E"/>
    <w:rsid w:val="000B6BB3"/>
    <w:rsid w:val="000B72C5"/>
    <w:rsid w:val="000C1178"/>
    <w:rsid w:val="000C14B8"/>
    <w:rsid w:val="000C16C2"/>
    <w:rsid w:val="000C26BE"/>
    <w:rsid w:val="000C681F"/>
    <w:rsid w:val="000D0250"/>
    <w:rsid w:val="000D1018"/>
    <w:rsid w:val="000D12E2"/>
    <w:rsid w:val="000D1520"/>
    <w:rsid w:val="000D1E14"/>
    <w:rsid w:val="000D3F86"/>
    <w:rsid w:val="000D5854"/>
    <w:rsid w:val="000E15CD"/>
    <w:rsid w:val="000E707B"/>
    <w:rsid w:val="000E7B2D"/>
    <w:rsid w:val="000F298D"/>
    <w:rsid w:val="000F48D2"/>
    <w:rsid w:val="000F5315"/>
    <w:rsid w:val="000F6C92"/>
    <w:rsid w:val="000F6FAB"/>
    <w:rsid w:val="000F73DD"/>
    <w:rsid w:val="0010233A"/>
    <w:rsid w:val="00104A6A"/>
    <w:rsid w:val="00105806"/>
    <w:rsid w:val="0010719E"/>
    <w:rsid w:val="0011597B"/>
    <w:rsid w:val="00115DF4"/>
    <w:rsid w:val="00117331"/>
    <w:rsid w:val="00117C74"/>
    <w:rsid w:val="001231B2"/>
    <w:rsid w:val="00123F5D"/>
    <w:rsid w:val="00124496"/>
    <w:rsid w:val="00125904"/>
    <w:rsid w:val="001361A1"/>
    <w:rsid w:val="00144D8A"/>
    <w:rsid w:val="00146A13"/>
    <w:rsid w:val="00146B50"/>
    <w:rsid w:val="001474DB"/>
    <w:rsid w:val="0015141F"/>
    <w:rsid w:val="00151E34"/>
    <w:rsid w:val="001521DD"/>
    <w:rsid w:val="00153F3F"/>
    <w:rsid w:val="0015644C"/>
    <w:rsid w:val="00160E8A"/>
    <w:rsid w:val="00161570"/>
    <w:rsid w:val="00163863"/>
    <w:rsid w:val="00165076"/>
    <w:rsid w:val="00166989"/>
    <w:rsid w:val="001669D0"/>
    <w:rsid w:val="0017068C"/>
    <w:rsid w:val="00172AB9"/>
    <w:rsid w:val="00176CD9"/>
    <w:rsid w:val="00177C8B"/>
    <w:rsid w:val="00182181"/>
    <w:rsid w:val="00185480"/>
    <w:rsid w:val="001860AE"/>
    <w:rsid w:val="00193F8C"/>
    <w:rsid w:val="00193FDF"/>
    <w:rsid w:val="001A0D27"/>
    <w:rsid w:val="001A39C2"/>
    <w:rsid w:val="001A52AA"/>
    <w:rsid w:val="001A758E"/>
    <w:rsid w:val="001A7A9D"/>
    <w:rsid w:val="001B4781"/>
    <w:rsid w:val="001C18A3"/>
    <w:rsid w:val="001C43CA"/>
    <w:rsid w:val="001C51DC"/>
    <w:rsid w:val="001C5E88"/>
    <w:rsid w:val="001C65B7"/>
    <w:rsid w:val="001D03DB"/>
    <w:rsid w:val="001D2022"/>
    <w:rsid w:val="001D45B2"/>
    <w:rsid w:val="001D5B11"/>
    <w:rsid w:val="001D5C91"/>
    <w:rsid w:val="001D6209"/>
    <w:rsid w:val="001D77B8"/>
    <w:rsid w:val="001E0C3E"/>
    <w:rsid w:val="001E3921"/>
    <w:rsid w:val="001F244D"/>
    <w:rsid w:val="001F2CB3"/>
    <w:rsid w:val="001F707B"/>
    <w:rsid w:val="001F75BF"/>
    <w:rsid w:val="00202557"/>
    <w:rsid w:val="002036AD"/>
    <w:rsid w:val="00204AE8"/>
    <w:rsid w:val="002054A8"/>
    <w:rsid w:val="00207A33"/>
    <w:rsid w:val="0021323E"/>
    <w:rsid w:val="00213AB4"/>
    <w:rsid w:val="00213B6D"/>
    <w:rsid w:val="0021538F"/>
    <w:rsid w:val="002179E1"/>
    <w:rsid w:val="00221F85"/>
    <w:rsid w:val="00223B90"/>
    <w:rsid w:val="0022400C"/>
    <w:rsid w:val="002331FC"/>
    <w:rsid w:val="002333FF"/>
    <w:rsid w:val="0023357E"/>
    <w:rsid w:val="00234378"/>
    <w:rsid w:val="00236B19"/>
    <w:rsid w:val="002377A9"/>
    <w:rsid w:val="00240421"/>
    <w:rsid w:val="00240468"/>
    <w:rsid w:val="00240BFC"/>
    <w:rsid w:val="00243841"/>
    <w:rsid w:val="0024658D"/>
    <w:rsid w:val="002516D4"/>
    <w:rsid w:val="00253035"/>
    <w:rsid w:val="00253D9A"/>
    <w:rsid w:val="00256726"/>
    <w:rsid w:val="00264AE8"/>
    <w:rsid w:val="00265A3B"/>
    <w:rsid w:val="002661E9"/>
    <w:rsid w:val="0026756E"/>
    <w:rsid w:val="002677AE"/>
    <w:rsid w:val="00270E07"/>
    <w:rsid w:val="00270EDE"/>
    <w:rsid w:val="00271639"/>
    <w:rsid w:val="00274AD0"/>
    <w:rsid w:val="00276BDA"/>
    <w:rsid w:val="002806B2"/>
    <w:rsid w:val="00280A67"/>
    <w:rsid w:val="00280CD0"/>
    <w:rsid w:val="00281C5D"/>
    <w:rsid w:val="002834DF"/>
    <w:rsid w:val="00284C7D"/>
    <w:rsid w:val="0028567C"/>
    <w:rsid w:val="00287D66"/>
    <w:rsid w:val="00291824"/>
    <w:rsid w:val="002929C4"/>
    <w:rsid w:val="00296003"/>
    <w:rsid w:val="002A03F0"/>
    <w:rsid w:val="002A2327"/>
    <w:rsid w:val="002A274A"/>
    <w:rsid w:val="002A386F"/>
    <w:rsid w:val="002A7C1D"/>
    <w:rsid w:val="002A7EE6"/>
    <w:rsid w:val="002B145B"/>
    <w:rsid w:val="002B1A59"/>
    <w:rsid w:val="002B51D8"/>
    <w:rsid w:val="002B6344"/>
    <w:rsid w:val="002B6ED4"/>
    <w:rsid w:val="002B74C3"/>
    <w:rsid w:val="002C07CF"/>
    <w:rsid w:val="002D1780"/>
    <w:rsid w:val="002D5256"/>
    <w:rsid w:val="002D6112"/>
    <w:rsid w:val="002D78E4"/>
    <w:rsid w:val="002D7DA9"/>
    <w:rsid w:val="002D7DBB"/>
    <w:rsid w:val="002E0DBF"/>
    <w:rsid w:val="002E4DC4"/>
    <w:rsid w:val="002E4E18"/>
    <w:rsid w:val="002E610D"/>
    <w:rsid w:val="003052B2"/>
    <w:rsid w:val="00306ACE"/>
    <w:rsid w:val="003072D9"/>
    <w:rsid w:val="003104CD"/>
    <w:rsid w:val="0031093B"/>
    <w:rsid w:val="00310FC2"/>
    <w:rsid w:val="00311949"/>
    <w:rsid w:val="00313CB4"/>
    <w:rsid w:val="00316C36"/>
    <w:rsid w:val="00321836"/>
    <w:rsid w:val="00327A8D"/>
    <w:rsid w:val="00327B5B"/>
    <w:rsid w:val="00327CA4"/>
    <w:rsid w:val="003308AF"/>
    <w:rsid w:val="00330D89"/>
    <w:rsid w:val="003311C3"/>
    <w:rsid w:val="00331202"/>
    <w:rsid w:val="003406A0"/>
    <w:rsid w:val="0034176C"/>
    <w:rsid w:val="003420B1"/>
    <w:rsid w:val="00342363"/>
    <w:rsid w:val="0034339E"/>
    <w:rsid w:val="00346FE8"/>
    <w:rsid w:val="00347E46"/>
    <w:rsid w:val="0035547C"/>
    <w:rsid w:val="003606CD"/>
    <w:rsid w:val="00370792"/>
    <w:rsid w:val="00370E61"/>
    <w:rsid w:val="00372161"/>
    <w:rsid w:val="00373D08"/>
    <w:rsid w:val="0038257C"/>
    <w:rsid w:val="00383272"/>
    <w:rsid w:val="00383CA4"/>
    <w:rsid w:val="0038497A"/>
    <w:rsid w:val="003871D9"/>
    <w:rsid w:val="00387D2D"/>
    <w:rsid w:val="00390B0F"/>
    <w:rsid w:val="00397B7E"/>
    <w:rsid w:val="003A0A42"/>
    <w:rsid w:val="003A60E2"/>
    <w:rsid w:val="003A6910"/>
    <w:rsid w:val="003A6C98"/>
    <w:rsid w:val="003B01AE"/>
    <w:rsid w:val="003B0A3D"/>
    <w:rsid w:val="003B6160"/>
    <w:rsid w:val="003B64F9"/>
    <w:rsid w:val="003B6856"/>
    <w:rsid w:val="003B7122"/>
    <w:rsid w:val="003B7892"/>
    <w:rsid w:val="003C011B"/>
    <w:rsid w:val="003C28CA"/>
    <w:rsid w:val="003C396E"/>
    <w:rsid w:val="003D1A78"/>
    <w:rsid w:val="003D216E"/>
    <w:rsid w:val="003D36EA"/>
    <w:rsid w:val="003D3DBD"/>
    <w:rsid w:val="003E36E7"/>
    <w:rsid w:val="003E4E41"/>
    <w:rsid w:val="003E7187"/>
    <w:rsid w:val="003E73F8"/>
    <w:rsid w:val="003F0906"/>
    <w:rsid w:val="003F1474"/>
    <w:rsid w:val="003F68C8"/>
    <w:rsid w:val="003F6FA4"/>
    <w:rsid w:val="0040088D"/>
    <w:rsid w:val="00401256"/>
    <w:rsid w:val="00401F71"/>
    <w:rsid w:val="00402BD0"/>
    <w:rsid w:val="00403996"/>
    <w:rsid w:val="00403E19"/>
    <w:rsid w:val="00404F24"/>
    <w:rsid w:val="004071CC"/>
    <w:rsid w:val="00411F79"/>
    <w:rsid w:val="004136EA"/>
    <w:rsid w:val="00414700"/>
    <w:rsid w:val="0041564E"/>
    <w:rsid w:val="004158E6"/>
    <w:rsid w:val="00415E81"/>
    <w:rsid w:val="00416380"/>
    <w:rsid w:val="004167EB"/>
    <w:rsid w:val="004173D3"/>
    <w:rsid w:val="004210C7"/>
    <w:rsid w:val="0042141F"/>
    <w:rsid w:val="00421586"/>
    <w:rsid w:val="00421F1C"/>
    <w:rsid w:val="00423D1D"/>
    <w:rsid w:val="004249CE"/>
    <w:rsid w:val="00432C70"/>
    <w:rsid w:val="00435241"/>
    <w:rsid w:val="004372D8"/>
    <w:rsid w:val="004412F9"/>
    <w:rsid w:val="00450B03"/>
    <w:rsid w:val="0045455F"/>
    <w:rsid w:val="00454D9A"/>
    <w:rsid w:val="00457BA4"/>
    <w:rsid w:val="00457F6D"/>
    <w:rsid w:val="00460FCE"/>
    <w:rsid w:val="00462D1C"/>
    <w:rsid w:val="00462F72"/>
    <w:rsid w:val="004661D5"/>
    <w:rsid w:val="00466427"/>
    <w:rsid w:val="00466E2C"/>
    <w:rsid w:val="004737A9"/>
    <w:rsid w:val="00474A8C"/>
    <w:rsid w:val="00475E01"/>
    <w:rsid w:val="00477680"/>
    <w:rsid w:val="00482F31"/>
    <w:rsid w:val="00484830"/>
    <w:rsid w:val="00485583"/>
    <w:rsid w:val="00487BB4"/>
    <w:rsid w:val="00487C25"/>
    <w:rsid w:val="00490506"/>
    <w:rsid w:val="00490D01"/>
    <w:rsid w:val="00491179"/>
    <w:rsid w:val="00492695"/>
    <w:rsid w:val="00494A76"/>
    <w:rsid w:val="004979E3"/>
    <w:rsid w:val="004A0593"/>
    <w:rsid w:val="004A1AA5"/>
    <w:rsid w:val="004A2C53"/>
    <w:rsid w:val="004A7269"/>
    <w:rsid w:val="004B035B"/>
    <w:rsid w:val="004C0980"/>
    <w:rsid w:val="004C4D11"/>
    <w:rsid w:val="004C57AD"/>
    <w:rsid w:val="004C742F"/>
    <w:rsid w:val="004C7925"/>
    <w:rsid w:val="004D0268"/>
    <w:rsid w:val="004D126B"/>
    <w:rsid w:val="004D3902"/>
    <w:rsid w:val="004D3E7D"/>
    <w:rsid w:val="004D4682"/>
    <w:rsid w:val="004D63C1"/>
    <w:rsid w:val="004D6DF0"/>
    <w:rsid w:val="004D7171"/>
    <w:rsid w:val="004D731B"/>
    <w:rsid w:val="004E0771"/>
    <w:rsid w:val="004E177F"/>
    <w:rsid w:val="004E23D1"/>
    <w:rsid w:val="004E2799"/>
    <w:rsid w:val="004E5F46"/>
    <w:rsid w:val="004E6F67"/>
    <w:rsid w:val="004E6FD2"/>
    <w:rsid w:val="004F0811"/>
    <w:rsid w:val="004F0C8C"/>
    <w:rsid w:val="004F0D22"/>
    <w:rsid w:val="004F0F82"/>
    <w:rsid w:val="004F0FA0"/>
    <w:rsid w:val="004F43B9"/>
    <w:rsid w:val="004F5E9C"/>
    <w:rsid w:val="004F5EB3"/>
    <w:rsid w:val="004F5F08"/>
    <w:rsid w:val="005028E3"/>
    <w:rsid w:val="00503787"/>
    <w:rsid w:val="005059E2"/>
    <w:rsid w:val="00512355"/>
    <w:rsid w:val="005157E2"/>
    <w:rsid w:val="00520428"/>
    <w:rsid w:val="005211D5"/>
    <w:rsid w:val="00523326"/>
    <w:rsid w:val="00523580"/>
    <w:rsid w:val="0052537B"/>
    <w:rsid w:val="00525D24"/>
    <w:rsid w:val="005262B5"/>
    <w:rsid w:val="00526FF3"/>
    <w:rsid w:val="005273A5"/>
    <w:rsid w:val="0053127F"/>
    <w:rsid w:val="00533914"/>
    <w:rsid w:val="00543651"/>
    <w:rsid w:val="00544050"/>
    <w:rsid w:val="00547C8E"/>
    <w:rsid w:val="00550EED"/>
    <w:rsid w:val="005528AF"/>
    <w:rsid w:val="00553299"/>
    <w:rsid w:val="00557278"/>
    <w:rsid w:val="00557CBE"/>
    <w:rsid w:val="00561DB9"/>
    <w:rsid w:val="005624FC"/>
    <w:rsid w:val="005641E4"/>
    <w:rsid w:val="0056624A"/>
    <w:rsid w:val="00566504"/>
    <w:rsid w:val="00571B85"/>
    <w:rsid w:val="00573A93"/>
    <w:rsid w:val="0057418E"/>
    <w:rsid w:val="00574A99"/>
    <w:rsid w:val="00582A34"/>
    <w:rsid w:val="00582F5D"/>
    <w:rsid w:val="00583440"/>
    <w:rsid w:val="00590E95"/>
    <w:rsid w:val="00591AE6"/>
    <w:rsid w:val="00595045"/>
    <w:rsid w:val="005A3252"/>
    <w:rsid w:val="005A44EB"/>
    <w:rsid w:val="005B0ADF"/>
    <w:rsid w:val="005B161B"/>
    <w:rsid w:val="005B2327"/>
    <w:rsid w:val="005B2F0C"/>
    <w:rsid w:val="005B4991"/>
    <w:rsid w:val="005C2326"/>
    <w:rsid w:val="005C52F3"/>
    <w:rsid w:val="005C615A"/>
    <w:rsid w:val="005C7CFE"/>
    <w:rsid w:val="005D100A"/>
    <w:rsid w:val="005D1079"/>
    <w:rsid w:val="005D1D15"/>
    <w:rsid w:val="005D20A9"/>
    <w:rsid w:val="005D5294"/>
    <w:rsid w:val="005D6DA9"/>
    <w:rsid w:val="005E2BA7"/>
    <w:rsid w:val="005E4425"/>
    <w:rsid w:val="005E4B4D"/>
    <w:rsid w:val="005F155C"/>
    <w:rsid w:val="005F1F06"/>
    <w:rsid w:val="005F43EF"/>
    <w:rsid w:val="005F6A60"/>
    <w:rsid w:val="005F71A0"/>
    <w:rsid w:val="00601D46"/>
    <w:rsid w:val="00605E3D"/>
    <w:rsid w:val="00606635"/>
    <w:rsid w:val="00607B50"/>
    <w:rsid w:val="00611B1C"/>
    <w:rsid w:val="00611FB4"/>
    <w:rsid w:val="006129D0"/>
    <w:rsid w:val="006133EA"/>
    <w:rsid w:val="00613588"/>
    <w:rsid w:val="00621023"/>
    <w:rsid w:val="006238F0"/>
    <w:rsid w:val="00624346"/>
    <w:rsid w:val="00625A8B"/>
    <w:rsid w:val="00630DD0"/>
    <w:rsid w:val="00632782"/>
    <w:rsid w:val="00632DF5"/>
    <w:rsid w:val="0063302D"/>
    <w:rsid w:val="006359CC"/>
    <w:rsid w:val="00637A86"/>
    <w:rsid w:val="006431EA"/>
    <w:rsid w:val="00647411"/>
    <w:rsid w:val="0065526A"/>
    <w:rsid w:val="00655D06"/>
    <w:rsid w:val="00664AAE"/>
    <w:rsid w:val="006673E4"/>
    <w:rsid w:val="00671AAE"/>
    <w:rsid w:val="0067232A"/>
    <w:rsid w:val="00672D90"/>
    <w:rsid w:val="00673AA4"/>
    <w:rsid w:val="0067481E"/>
    <w:rsid w:val="00674F68"/>
    <w:rsid w:val="00675B10"/>
    <w:rsid w:val="006815B4"/>
    <w:rsid w:val="0068471B"/>
    <w:rsid w:val="00684B94"/>
    <w:rsid w:val="00686DE4"/>
    <w:rsid w:val="00686FD2"/>
    <w:rsid w:val="0068742B"/>
    <w:rsid w:val="00691121"/>
    <w:rsid w:val="00691E3A"/>
    <w:rsid w:val="006942A2"/>
    <w:rsid w:val="006A116C"/>
    <w:rsid w:val="006A4684"/>
    <w:rsid w:val="006A61AF"/>
    <w:rsid w:val="006B25F7"/>
    <w:rsid w:val="006B34AD"/>
    <w:rsid w:val="006B5EA4"/>
    <w:rsid w:val="006B707F"/>
    <w:rsid w:val="006B7631"/>
    <w:rsid w:val="006C02EE"/>
    <w:rsid w:val="006C067D"/>
    <w:rsid w:val="006C3F9F"/>
    <w:rsid w:val="006C78A6"/>
    <w:rsid w:val="006D1596"/>
    <w:rsid w:val="006D1BBB"/>
    <w:rsid w:val="006D2773"/>
    <w:rsid w:val="006D3BB5"/>
    <w:rsid w:val="006D7A3D"/>
    <w:rsid w:val="006E07ED"/>
    <w:rsid w:val="006E2B68"/>
    <w:rsid w:val="006E2D5C"/>
    <w:rsid w:val="006E4178"/>
    <w:rsid w:val="006E68D2"/>
    <w:rsid w:val="006E7499"/>
    <w:rsid w:val="006F1BCC"/>
    <w:rsid w:val="00701586"/>
    <w:rsid w:val="00702370"/>
    <w:rsid w:val="007031FE"/>
    <w:rsid w:val="0070432D"/>
    <w:rsid w:val="00706AC1"/>
    <w:rsid w:val="007102A2"/>
    <w:rsid w:val="007106A7"/>
    <w:rsid w:val="00710C50"/>
    <w:rsid w:val="00711118"/>
    <w:rsid w:val="00713BDF"/>
    <w:rsid w:val="0071478F"/>
    <w:rsid w:val="00714CB0"/>
    <w:rsid w:val="00721F4B"/>
    <w:rsid w:val="0072231D"/>
    <w:rsid w:val="00723027"/>
    <w:rsid w:val="007235B4"/>
    <w:rsid w:val="00724F4B"/>
    <w:rsid w:val="00725966"/>
    <w:rsid w:val="00725C5C"/>
    <w:rsid w:val="0073155B"/>
    <w:rsid w:val="00733F77"/>
    <w:rsid w:val="00735777"/>
    <w:rsid w:val="0073746B"/>
    <w:rsid w:val="00741730"/>
    <w:rsid w:val="00741C0C"/>
    <w:rsid w:val="00742BCD"/>
    <w:rsid w:val="00743854"/>
    <w:rsid w:val="007439DD"/>
    <w:rsid w:val="00753136"/>
    <w:rsid w:val="00754829"/>
    <w:rsid w:val="007607D3"/>
    <w:rsid w:val="00760A33"/>
    <w:rsid w:val="00762E35"/>
    <w:rsid w:val="00763F13"/>
    <w:rsid w:val="00765834"/>
    <w:rsid w:val="00773731"/>
    <w:rsid w:val="007739FC"/>
    <w:rsid w:val="00773B6F"/>
    <w:rsid w:val="00774170"/>
    <w:rsid w:val="00775750"/>
    <w:rsid w:val="00777A21"/>
    <w:rsid w:val="007841AC"/>
    <w:rsid w:val="0078702D"/>
    <w:rsid w:val="0078774D"/>
    <w:rsid w:val="00790CCF"/>
    <w:rsid w:val="007916E6"/>
    <w:rsid w:val="007921ED"/>
    <w:rsid w:val="00793CBE"/>
    <w:rsid w:val="00795412"/>
    <w:rsid w:val="00795F80"/>
    <w:rsid w:val="007A308C"/>
    <w:rsid w:val="007A680A"/>
    <w:rsid w:val="007A74B1"/>
    <w:rsid w:val="007B100B"/>
    <w:rsid w:val="007B1B5E"/>
    <w:rsid w:val="007B2B8E"/>
    <w:rsid w:val="007B3203"/>
    <w:rsid w:val="007B459C"/>
    <w:rsid w:val="007C0A44"/>
    <w:rsid w:val="007C3BFC"/>
    <w:rsid w:val="007D0D21"/>
    <w:rsid w:val="007D1149"/>
    <w:rsid w:val="007D2A57"/>
    <w:rsid w:val="007D3714"/>
    <w:rsid w:val="007E215F"/>
    <w:rsid w:val="007E5E6C"/>
    <w:rsid w:val="007E66A5"/>
    <w:rsid w:val="007E745A"/>
    <w:rsid w:val="007E7B7A"/>
    <w:rsid w:val="008002EF"/>
    <w:rsid w:val="00801F2F"/>
    <w:rsid w:val="008021B3"/>
    <w:rsid w:val="00803536"/>
    <w:rsid w:val="0080430D"/>
    <w:rsid w:val="00804B92"/>
    <w:rsid w:val="008054F9"/>
    <w:rsid w:val="00812B64"/>
    <w:rsid w:val="00813245"/>
    <w:rsid w:val="0081704F"/>
    <w:rsid w:val="00820DA7"/>
    <w:rsid w:val="00822D81"/>
    <w:rsid w:val="00841120"/>
    <w:rsid w:val="008429CA"/>
    <w:rsid w:val="00842D34"/>
    <w:rsid w:val="00846C9C"/>
    <w:rsid w:val="00850DF9"/>
    <w:rsid w:val="00855785"/>
    <w:rsid w:val="008600BA"/>
    <w:rsid w:val="008646D6"/>
    <w:rsid w:val="00866AC5"/>
    <w:rsid w:val="00870B0E"/>
    <w:rsid w:val="00872D10"/>
    <w:rsid w:val="00873F5B"/>
    <w:rsid w:val="00874F0F"/>
    <w:rsid w:val="008800AD"/>
    <w:rsid w:val="00893ADF"/>
    <w:rsid w:val="00895350"/>
    <w:rsid w:val="0089760E"/>
    <w:rsid w:val="00897B2F"/>
    <w:rsid w:val="008A0470"/>
    <w:rsid w:val="008A52B3"/>
    <w:rsid w:val="008B2660"/>
    <w:rsid w:val="008B5537"/>
    <w:rsid w:val="008C0C18"/>
    <w:rsid w:val="008C1365"/>
    <w:rsid w:val="008C309D"/>
    <w:rsid w:val="008C3526"/>
    <w:rsid w:val="008C38A9"/>
    <w:rsid w:val="008C5103"/>
    <w:rsid w:val="008D021A"/>
    <w:rsid w:val="008D1CEB"/>
    <w:rsid w:val="008D747A"/>
    <w:rsid w:val="008E0660"/>
    <w:rsid w:val="008E3699"/>
    <w:rsid w:val="008E43CD"/>
    <w:rsid w:val="008E704C"/>
    <w:rsid w:val="008E7A63"/>
    <w:rsid w:val="008E7D37"/>
    <w:rsid w:val="008F3634"/>
    <w:rsid w:val="008F4492"/>
    <w:rsid w:val="008F4757"/>
    <w:rsid w:val="008F5A9D"/>
    <w:rsid w:val="008F627B"/>
    <w:rsid w:val="008F62A6"/>
    <w:rsid w:val="0090139B"/>
    <w:rsid w:val="00902332"/>
    <w:rsid w:val="00904A47"/>
    <w:rsid w:val="00905FD5"/>
    <w:rsid w:val="00906710"/>
    <w:rsid w:val="00906B2D"/>
    <w:rsid w:val="009079A7"/>
    <w:rsid w:val="00907B35"/>
    <w:rsid w:val="009111EB"/>
    <w:rsid w:val="00913263"/>
    <w:rsid w:val="00913671"/>
    <w:rsid w:val="009136BF"/>
    <w:rsid w:val="009147AA"/>
    <w:rsid w:val="009211A0"/>
    <w:rsid w:val="009234F9"/>
    <w:rsid w:val="00931907"/>
    <w:rsid w:val="00932820"/>
    <w:rsid w:val="00933785"/>
    <w:rsid w:val="00944566"/>
    <w:rsid w:val="00947605"/>
    <w:rsid w:val="00952ECB"/>
    <w:rsid w:val="0095347B"/>
    <w:rsid w:val="00953698"/>
    <w:rsid w:val="009546BD"/>
    <w:rsid w:val="00957495"/>
    <w:rsid w:val="00957F93"/>
    <w:rsid w:val="00963882"/>
    <w:rsid w:val="00964818"/>
    <w:rsid w:val="009704A5"/>
    <w:rsid w:val="0097052A"/>
    <w:rsid w:val="00971194"/>
    <w:rsid w:val="0097415E"/>
    <w:rsid w:val="00975E2E"/>
    <w:rsid w:val="009929E9"/>
    <w:rsid w:val="0099380B"/>
    <w:rsid w:val="00995266"/>
    <w:rsid w:val="00996E27"/>
    <w:rsid w:val="009972B4"/>
    <w:rsid w:val="009978AA"/>
    <w:rsid w:val="00997A71"/>
    <w:rsid w:val="009A33FC"/>
    <w:rsid w:val="009A40A6"/>
    <w:rsid w:val="009A42C6"/>
    <w:rsid w:val="009A78B9"/>
    <w:rsid w:val="009B14F1"/>
    <w:rsid w:val="009B30BE"/>
    <w:rsid w:val="009C0A47"/>
    <w:rsid w:val="009C394C"/>
    <w:rsid w:val="009C4C16"/>
    <w:rsid w:val="009C4D32"/>
    <w:rsid w:val="009D0496"/>
    <w:rsid w:val="009D50AB"/>
    <w:rsid w:val="009D5D10"/>
    <w:rsid w:val="009D7CB2"/>
    <w:rsid w:val="009E1718"/>
    <w:rsid w:val="009E243B"/>
    <w:rsid w:val="009E552F"/>
    <w:rsid w:val="009F2152"/>
    <w:rsid w:val="009F3D42"/>
    <w:rsid w:val="009F4C28"/>
    <w:rsid w:val="009F5860"/>
    <w:rsid w:val="009F60A9"/>
    <w:rsid w:val="00A0145D"/>
    <w:rsid w:val="00A02349"/>
    <w:rsid w:val="00A025D6"/>
    <w:rsid w:val="00A1038C"/>
    <w:rsid w:val="00A106B2"/>
    <w:rsid w:val="00A12E09"/>
    <w:rsid w:val="00A230CF"/>
    <w:rsid w:val="00A31A3E"/>
    <w:rsid w:val="00A34FDD"/>
    <w:rsid w:val="00A4362C"/>
    <w:rsid w:val="00A4405C"/>
    <w:rsid w:val="00A451BC"/>
    <w:rsid w:val="00A4598F"/>
    <w:rsid w:val="00A4726D"/>
    <w:rsid w:val="00A51376"/>
    <w:rsid w:val="00A514B2"/>
    <w:rsid w:val="00A535A5"/>
    <w:rsid w:val="00A535AA"/>
    <w:rsid w:val="00A545E5"/>
    <w:rsid w:val="00A549C7"/>
    <w:rsid w:val="00A62961"/>
    <w:rsid w:val="00A63BF4"/>
    <w:rsid w:val="00A64410"/>
    <w:rsid w:val="00A6484D"/>
    <w:rsid w:val="00A673FD"/>
    <w:rsid w:val="00A70C0C"/>
    <w:rsid w:val="00A760F9"/>
    <w:rsid w:val="00A8085A"/>
    <w:rsid w:val="00A82ADE"/>
    <w:rsid w:val="00A833D0"/>
    <w:rsid w:val="00A83952"/>
    <w:rsid w:val="00A859B5"/>
    <w:rsid w:val="00A94C47"/>
    <w:rsid w:val="00AA377F"/>
    <w:rsid w:val="00AA7A17"/>
    <w:rsid w:val="00AB0A6C"/>
    <w:rsid w:val="00AB0CD1"/>
    <w:rsid w:val="00AB2090"/>
    <w:rsid w:val="00AB37A7"/>
    <w:rsid w:val="00AC0699"/>
    <w:rsid w:val="00AC1E3D"/>
    <w:rsid w:val="00AD0D48"/>
    <w:rsid w:val="00AD2A30"/>
    <w:rsid w:val="00AD3A11"/>
    <w:rsid w:val="00AD7CA9"/>
    <w:rsid w:val="00AE0237"/>
    <w:rsid w:val="00AE0D7A"/>
    <w:rsid w:val="00AE5AF9"/>
    <w:rsid w:val="00AF0ADE"/>
    <w:rsid w:val="00AF1945"/>
    <w:rsid w:val="00AF35CD"/>
    <w:rsid w:val="00AF7482"/>
    <w:rsid w:val="00B04349"/>
    <w:rsid w:val="00B045E0"/>
    <w:rsid w:val="00B05B50"/>
    <w:rsid w:val="00B0636E"/>
    <w:rsid w:val="00B10E66"/>
    <w:rsid w:val="00B12EDA"/>
    <w:rsid w:val="00B169E0"/>
    <w:rsid w:val="00B174D3"/>
    <w:rsid w:val="00B20EB1"/>
    <w:rsid w:val="00B22827"/>
    <w:rsid w:val="00B23590"/>
    <w:rsid w:val="00B239DF"/>
    <w:rsid w:val="00B30132"/>
    <w:rsid w:val="00B41B4C"/>
    <w:rsid w:val="00B42D86"/>
    <w:rsid w:val="00B452D4"/>
    <w:rsid w:val="00B4742E"/>
    <w:rsid w:val="00B51FE7"/>
    <w:rsid w:val="00B5317A"/>
    <w:rsid w:val="00B539DC"/>
    <w:rsid w:val="00B53CF9"/>
    <w:rsid w:val="00B5783F"/>
    <w:rsid w:val="00B632A2"/>
    <w:rsid w:val="00B67428"/>
    <w:rsid w:val="00B7068D"/>
    <w:rsid w:val="00B75363"/>
    <w:rsid w:val="00B758EC"/>
    <w:rsid w:val="00B766AB"/>
    <w:rsid w:val="00B77315"/>
    <w:rsid w:val="00B77959"/>
    <w:rsid w:val="00B852B8"/>
    <w:rsid w:val="00B8568F"/>
    <w:rsid w:val="00B87263"/>
    <w:rsid w:val="00B96E2D"/>
    <w:rsid w:val="00BA051F"/>
    <w:rsid w:val="00BA2284"/>
    <w:rsid w:val="00BA3473"/>
    <w:rsid w:val="00BA4905"/>
    <w:rsid w:val="00BA5065"/>
    <w:rsid w:val="00BA692D"/>
    <w:rsid w:val="00BB484C"/>
    <w:rsid w:val="00BB65CA"/>
    <w:rsid w:val="00BC13CF"/>
    <w:rsid w:val="00BC4D87"/>
    <w:rsid w:val="00BD1B38"/>
    <w:rsid w:val="00BD433F"/>
    <w:rsid w:val="00BD4F83"/>
    <w:rsid w:val="00BD691C"/>
    <w:rsid w:val="00BD6D36"/>
    <w:rsid w:val="00BD7016"/>
    <w:rsid w:val="00BE0271"/>
    <w:rsid w:val="00BE0538"/>
    <w:rsid w:val="00BE1145"/>
    <w:rsid w:val="00BE13CC"/>
    <w:rsid w:val="00BE4817"/>
    <w:rsid w:val="00BE7C67"/>
    <w:rsid w:val="00BF2C33"/>
    <w:rsid w:val="00BF5624"/>
    <w:rsid w:val="00BF5696"/>
    <w:rsid w:val="00BF7A47"/>
    <w:rsid w:val="00C00106"/>
    <w:rsid w:val="00C07259"/>
    <w:rsid w:val="00C218F7"/>
    <w:rsid w:val="00C246A9"/>
    <w:rsid w:val="00C25C88"/>
    <w:rsid w:val="00C2604B"/>
    <w:rsid w:val="00C31A4B"/>
    <w:rsid w:val="00C34890"/>
    <w:rsid w:val="00C37314"/>
    <w:rsid w:val="00C42BC2"/>
    <w:rsid w:val="00C4522A"/>
    <w:rsid w:val="00C454CB"/>
    <w:rsid w:val="00C45DD3"/>
    <w:rsid w:val="00C51C4A"/>
    <w:rsid w:val="00C53037"/>
    <w:rsid w:val="00C532E6"/>
    <w:rsid w:val="00C5367B"/>
    <w:rsid w:val="00C57C37"/>
    <w:rsid w:val="00C63C1E"/>
    <w:rsid w:val="00C64FA4"/>
    <w:rsid w:val="00C716B5"/>
    <w:rsid w:val="00C73BAA"/>
    <w:rsid w:val="00C80B3F"/>
    <w:rsid w:val="00C8253B"/>
    <w:rsid w:val="00C9176F"/>
    <w:rsid w:val="00C91BD6"/>
    <w:rsid w:val="00C92543"/>
    <w:rsid w:val="00C95ECA"/>
    <w:rsid w:val="00C9669A"/>
    <w:rsid w:val="00CA1A19"/>
    <w:rsid w:val="00CA5B1B"/>
    <w:rsid w:val="00CA74E6"/>
    <w:rsid w:val="00CB0151"/>
    <w:rsid w:val="00CB0593"/>
    <w:rsid w:val="00CB1DB6"/>
    <w:rsid w:val="00CB2AAD"/>
    <w:rsid w:val="00CB3165"/>
    <w:rsid w:val="00CB3735"/>
    <w:rsid w:val="00CB6ADC"/>
    <w:rsid w:val="00CB7957"/>
    <w:rsid w:val="00CC0321"/>
    <w:rsid w:val="00CD30C2"/>
    <w:rsid w:val="00CD3F1D"/>
    <w:rsid w:val="00CD6A79"/>
    <w:rsid w:val="00CD7A04"/>
    <w:rsid w:val="00CE1412"/>
    <w:rsid w:val="00CE509F"/>
    <w:rsid w:val="00CE60AC"/>
    <w:rsid w:val="00CE63DD"/>
    <w:rsid w:val="00CF03AF"/>
    <w:rsid w:val="00CF1E6F"/>
    <w:rsid w:val="00CF3AD0"/>
    <w:rsid w:val="00D00E1D"/>
    <w:rsid w:val="00D01104"/>
    <w:rsid w:val="00D048A1"/>
    <w:rsid w:val="00D06292"/>
    <w:rsid w:val="00D06ACD"/>
    <w:rsid w:val="00D10E7B"/>
    <w:rsid w:val="00D14B08"/>
    <w:rsid w:val="00D1543E"/>
    <w:rsid w:val="00D158EA"/>
    <w:rsid w:val="00D171CD"/>
    <w:rsid w:val="00D20EB0"/>
    <w:rsid w:val="00D219DE"/>
    <w:rsid w:val="00D21A50"/>
    <w:rsid w:val="00D22803"/>
    <w:rsid w:val="00D228D0"/>
    <w:rsid w:val="00D27B9B"/>
    <w:rsid w:val="00D3163C"/>
    <w:rsid w:val="00D31CEF"/>
    <w:rsid w:val="00D31DCD"/>
    <w:rsid w:val="00D32648"/>
    <w:rsid w:val="00D3640E"/>
    <w:rsid w:val="00D3754D"/>
    <w:rsid w:val="00D4145E"/>
    <w:rsid w:val="00D4353C"/>
    <w:rsid w:val="00D4358C"/>
    <w:rsid w:val="00D43C58"/>
    <w:rsid w:val="00D5187A"/>
    <w:rsid w:val="00D52171"/>
    <w:rsid w:val="00D52681"/>
    <w:rsid w:val="00D536B4"/>
    <w:rsid w:val="00D608A0"/>
    <w:rsid w:val="00D60FA4"/>
    <w:rsid w:val="00D66CC4"/>
    <w:rsid w:val="00D67D50"/>
    <w:rsid w:val="00D7766B"/>
    <w:rsid w:val="00D80BD9"/>
    <w:rsid w:val="00D817A0"/>
    <w:rsid w:val="00D83468"/>
    <w:rsid w:val="00D86690"/>
    <w:rsid w:val="00D87428"/>
    <w:rsid w:val="00D937C7"/>
    <w:rsid w:val="00D9413F"/>
    <w:rsid w:val="00D954E4"/>
    <w:rsid w:val="00DA315C"/>
    <w:rsid w:val="00DB0011"/>
    <w:rsid w:val="00DB1432"/>
    <w:rsid w:val="00DC525E"/>
    <w:rsid w:val="00DD091B"/>
    <w:rsid w:val="00DD4434"/>
    <w:rsid w:val="00DD572A"/>
    <w:rsid w:val="00DD6B92"/>
    <w:rsid w:val="00DD7293"/>
    <w:rsid w:val="00DE4ABD"/>
    <w:rsid w:val="00DE60E5"/>
    <w:rsid w:val="00DF3026"/>
    <w:rsid w:val="00DF570F"/>
    <w:rsid w:val="00E001D3"/>
    <w:rsid w:val="00E002AE"/>
    <w:rsid w:val="00E0178D"/>
    <w:rsid w:val="00E05B22"/>
    <w:rsid w:val="00E05DBE"/>
    <w:rsid w:val="00E0792C"/>
    <w:rsid w:val="00E10477"/>
    <w:rsid w:val="00E10FB1"/>
    <w:rsid w:val="00E11C51"/>
    <w:rsid w:val="00E11E49"/>
    <w:rsid w:val="00E149BC"/>
    <w:rsid w:val="00E21A6B"/>
    <w:rsid w:val="00E23A1B"/>
    <w:rsid w:val="00E30FF9"/>
    <w:rsid w:val="00E31129"/>
    <w:rsid w:val="00E326EB"/>
    <w:rsid w:val="00E33A4F"/>
    <w:rsid w:val="00E34620"/>
    <w:rsid w:val="00E35F39"/>
    <w:rsid w:val="00E36CA9"/>
    <w:rsid w:val="00E43280"/>
    <w:rsid w:val="00E4328A"/>
    <w:rsid w:val="00E4455E"/>
    <w:rsid w:val="00E5168C"/>
    <w:rsid w:val="00E52CC4"/>
    <w:rsid w:val="00E53932"/>
    <w:rsid w:val="00E541A8"/>
    <w:rsid w:val="00E54348"/>
    <w:rsid w:val="00E5541E"/>
    <w:rsid w:val="00E6738F"/>
    <w:rsid w:val="00E71674"/>
    <w:rsid w:val="00E7239C"/>
    <w:rsid w:val="00E74B29"/>
    <w:rsid w:val="00E7662D"/>
    <w:rsid w:val="00E81A2E"/>
    <w:rsid w:val="00E84CE7"/>
    <w:rsid w:val="00E87544"/>
    <w:rsid w:val="00E8776C"/>
    <w:rsid w:val="00E917ED"/>
    <w:rsid w:val="00E92034"/>
    <w:rsid w:val="00E920F3"/>
    <w:rsid w:val="00E92109"/>
    <w:rsid w:val="00E94698"/>
    <w:rsid w:val="00E968A4"/>
    <w:rsid w:val="00E969F2"/>
    <w:rsid w:val="00E975CD"/>
    <w:rsid w:val="00EA5371"/>
    <w:rsid w:val="00EA6521"/>
    <w:rsid w:val="00EB1703"/>
    <w:rsid w:val="00EB2E9A"/>
    <w:rsid w:val="00EB38B6"/>
    <w:rsid w:val="00EB3EAB"/>
    <w:rsid w:val="00EB4572"/>
    <w:rsid w:val="00EB4977"/>
    <w:rsid w:val="00EB6BC1"/>
    <w:rsid w:val="00EB7D1B"/>
    <w:rsid w:val="00EB7EEF"/>
    <w:rsid w:val="00EC140F"/>
    <w:rsid w:val="00EC2771"/>
    <w:rsid w:val="00EC4479"/>
    <w:rsid w:val="00EC5279"/>
    <w:rsid w:val="00ED266E"/>
    <w:rsid w:val="00ED74A7"/>
    <w:rsid w:val="00EE1E27"/>
    <w:rsid w:val="00EE248F"/>
    <w:rsid w:val="00EE5AC6"/>
    <w:rsid w:val="00EE7EB7"/>
    <w:rsid w:val="00EF1AF7"/>
    <w:rsid w:val="00EF2282"/>
    <w:rsid w:val="00EF36C4"/>
    <w:rsid w:val="00EF57B8"/>
    <w:rsid w:val="00EF6CFE"/>
    <w:rsid w:val="00F0117B"/>
    <w:rsid w:val="00F040C4"/>
    <w:rsid w:val="00F04AA1"/>
    <w:rsid w:val="00F06D5D"/>
    <w:rsid w:val="00F1012A"/>
    <w:rsid w:val="00F123E1"/>
    <w:rsid w:val="00F227A8"/>
    <w:rsid w:val="00F24E25"/>
    <w:rsid w:val="00F25C51"/>
    <w:rsid w:val="00F31170"/>
    <w:rsid w:val="00F31629"/>
    <w:rsid w:val="00F33D84"/>
    <w:rsid w:val="00F35F26"/>
    <w:rsid w:val="00F40314"/>
    <w:rsid w:val="00F42953"/>
    <w:rsid w:val="00F42BDE"/>
    <w:rsid w:val="00F46E33"/>
    <w:rsid w:val="00F47A2B"/>
    <w:rsid w:val="00F54747"/>
    <w:rsid w:val="00F67FF9"/>
    <w:rsid w:val="00F714E7"/>
    <w:rsid w:val="00F724F4"/>
    <w:rsid w:val="00F767C5"/>
    <w:rsid w:val="00F77AEC"/>
    <w:rsid w:val="00F77E04"/>
    <w:rsid w:val="00F80673"/>
    <w:rsid w:val="00F814FC"/>
    <w:rsid w:val="00F85297"/>
    <w:rsid w:val="00F86113"/>
    <w:rsid w:val="00F86805"/>
    <w:rsid w:val="00F86CF2"/>
    <w:rsid w:val="00F92463"/>
    <w:rsid w:val="00F93A4C"/>
    <w:rsid w:val="00F93E81"/>
    <w:rsid w:val="00F94DB3"/>
    <w:rsid w:val="00F9537D"/>
    <w:rsid w:val="00F956F0"/>
    <w:rsid w:val="00F961E5"/>
    <w:rsid w:val="00FA0ADA"/>
    <w:rsid w:val="00FA23A2"/>
    <w:rsid w:val="00FA5BDC"/>
    <w:rsid w:val="00FA6BAE"/>
    <w:rsid w:val="00FB00AD"/>
    <w:rsid w:val="00FC08B7"/>
    <w:rsid w:val="00FC1517"/>
    <w:rsid w:val="00FC34A6"/>
    <w:rsid w:val="00FC3D6F"/>
    <w:rsid w:val="00FC5725"/>
    <w:rsid w:val="00FC7406"/>
    <w:rsid w:val="00FD0070"/>
    <w:rsid w:val="00FD0384"/>
    <w:rsid w:val="00FD0F6F"/>
    <w:rsid w:val="00FD3652"/>
    <w:rsid w:val="00FD4023"/>
    <w:rsid w:val="00FD61A5"/>
    <w:rsid w:val="00FE0E01"/>
    <w:rsid w:val="00FE2CA9"/>
    <w:rsid w:val="00FE53E7"/>
    <w:rsid w:val="00FE67F5"/>
    <w:rsid w:val="00FE7EA1"/>
    <w:rsid w:val="00FF048D"/>
    <w:rsid w:val="00FF196B"/>
    <w:rsid w:val="00FF50EE"/>
    <w:rsid w:val="00FF517A"/>
    <w:rsid w:val="00FF5DCF"/>
    <w:rsid w:val="00FF6C53"/>
    <w:rsid w:val="00FF76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120C73D6"/>
  <w15:docId w15:val="{61DB752C-3024-471A-8547-2D199CE7B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181"/>
  </w:style>
  <w:style w:type="paragraph" w:styleId="Ttulo1">
    <w:name w:val="heading 1"/>
    <w:basedOn w:val="Normal"/>
    <w:next w:val="Normal"/>
    <w:link w:val="Ttulo1Car"/>
    <w:uiPriority w:val="9"/>
    <w:qFormat/>
    <w:rsid w:val="00160E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833D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01F71"/>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401F71"/>
    <w:rPr>
      <w:rFonts w:eastAsiaTheme="minorEastAsia"/>
      <w:lang w:val="es-ES"/>
    </w:rPr>
  </w:style>
  <w:style w:type="paragraph" w:styleId="Textodeglobo">
    <w:name w:val="Balloon Text"/>
    <w:basedOn w:val="Normal"/>
    <w:link w:val="TextodegloboCar"/>
    <w:uiPriority w:val="99"/>
    <w:semiHidden/>
    <w:unhideWhenUsed/>
    <w:rsid w:val="00401F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1F71"/>
    <w:rPr>
      <w:rFonts w:ascii="Tahoma" w:hAnsi="Tahoma" w:cs="Tahoma"/>
      <w:sz w:val="16"/>
      <w:szCs w:val="16"/>
    </w:rPr>
  </w:style>
  <w:style w:type="paragraph" w:styleId="Encabezado">
    <w:name w:val="header"/>
    <w:basedOn w:val="Normal"/>
    <w:link w:val="EncabezadoCar"/>
    <w:unhideWhenUsed/>
    <w:rsid w:val="00CC03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0321"/>
  </w:style>
  <w:style w:type="paragraph" w:styleId="Piedepgina">
    <w:name w:val="footer"/>
    <w:basedOn w:val="Normal"/>
    <w:link w:val="PiedepginaCar"/>
    <w:uiPriority w:val="99"/>
    <w:unhideWhenUsed/>
    <w:rsid w:val="00CC03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0321"/>
  </w:style>
  <w:style w:type="paragraph" w:styleId="Prrafodelista">
    <w:name w:val="List Paragraph"/>
    <w:basedOn w:val="Normal"/>
    <w:link w:val="PrrafodelistaCar"/>
    <w:uiPriority w:val="34"/>
    <w:qFormat/>
    <w:rsid w:val="009546BD"/>
    <w:pPr>
      <w:ind w:left="720"/>
      <w:contextualSpacing/>
    </w:pPr>
  </w:style>
  <w:style w:type="paragraph" w:styleId="Descripcin">
    <w:name w:val="caption"/>
    <w:basedOn w:val="Normal"/>
    <w:next w:val="Normal"/>
    <w:uiPriority w:val="35"/>
    <w:unhideWhenUsed/>
    <w:qFormat/>
    <w:rsid w:val="00402BD0"/>
    <w:pPr>
      <w:spacing w:line="240" w:lineRule="auto"/>
    </w:pPr>
    <w:rPr>
      <w:b/>
      <w:bCs/>
      <w:color w:val="4F81BD" w:themeColor="accent1"/>
      <w:sz w:val="18"/>
      <w:szCs w:val="18"/>
    </w:rPr>
  </w:style>
  <w:style w:type="paragraph" w:styleId="NormalWeb">
    <w:name w:val="Normal (Web)"/>
    <w:basedOn w:val="Normal"/>
    <w:uiPriority w:val="99"/>
    <w:unhideWhenUsed/>
    <w:rsid w:val="005B2327"/>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rsid w:val="000A00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uadrculaclara-nfasis11">
    <w:name w:val="Cuadrícula clara - Énfasis 11"/>
    <w:basedOn w:val="Tablanormal"/>
    <w:uiPriority w:val="62"/>
    <w:rsid w:val="00E326E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claro-nfasis11">
    <w:name w:val="Sombreado claro - Énfasis 11"/>
    <w:basedOn w:val="Tablanormal"/>
    <w:uiPriority w:val="60"/>
    <w:rsid w:val="00F5474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TMLBody">
    <w:name w:val="HTML Body"/>
    <w:rsid w:val="00F54747"/>
    <w:pPr>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Ttulo1Car">
    <w:name w:val="Título 1 Car"/>
    <w:basedOn w:val="Fuentedeprrafopredeter"/>
    <w:link w:val="Ttulo1"/>
    <w:uiPriority w:val="9"/>
    <w:rsid w:val="00160E8A"/>
    <w:rPr>
      <w:rFonts w:asciiTheme="majorHAnsi" w:eastAsiaTheme="majorEastAsia" w:hAnsiTheme="majorHAnsi" w:cstheme="majorBidi"/>
      <w:b/>
      <w:bCs/>
      <w:color w:val="365F91" w:themeColor="accent1" w:themeShade="BF"/>
      <w:sz w:val="28"/>
      <w:szCs w:val="28"/>
    </w:rPr>
  </w:style>
  <w:style w:type="paragraph" w:styleId="Textonotapie">
    <w:name w:val="footnote text"/>
    <w:basedOn w:val="Normal"/>
    <w:link w:val="TextonotapieCar"/>
    <w:uiPriority w:val="99"/>
    <w:semiHidden/>
    <w:unhideWhenUsed/>
    <w:rsid w:val="00B169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69E0"/>
    <w:rPr>
      <w:sz w:val="20"/>
      <w:szCs w:val="20"/>
    </w:rPr>
  </w:style>
  <w:style w:type="character" w:styleId="Refdenotaalpie">
    <w:name w:val="footnote reference"/>
    <w:basedOn w:val="Fuentedeprrafopredeter"/>
    <w:uiPriority w:val="99"/>
    <w:semiHidden/>
    <w:unhideWhenUsed/>
    <w:rsid w:val="00B169E0"/>
    <w:rPr>
      <w:vertAlign w:val="superscript"/>
    </w:rPr>
  </w:style>
  <w:style w:type="character" w:customStyle="1" w:styleId="apple-converted-space">
    <w:name w:val="apple-converted-space"/>
    <w:basedOn w:val="Fuentedeprrafopredeter"/>
    <w:rsid w:val="00B169E0"/>
  </w:style>
  <w:style w:type="character" w:styleId="Hipervnculo">
    <w:name w:val="Hyperlink"/>
    <w:basedOn w:val="Fuentedeprrafopredeter"/>
    <w:uiPriority w:val="99"/>
    <w:unhideWhenUsed/>
    <w:rsid w:val="00B169E0"/>
    <w:rPr>
      <w:color w:val="0000FF"/>
      <w:u w:val="single"/>
    </w:rPr>
  </w:style>
  <w:style w:type="character" w:customStyle="1" w:styleId="Ttulo2Car">
    <w:name w:val="Título 2 Car"/>
    <w:basedOn w:val="Fuentedeprrafopredeter"/>
    <w:link w:val="Ttulo2"/>
    <w:uiPriority w:val="9"/>
    <w:rsid w:val="00A833D0"/>
    <w:rPr>
      <w:rFonts w:asciiTheme="majorHAnsi" w:eastAsiaTheme="majorEastAsia" w:hAnsiTheme="majorHAnsi" w:cstheme="majorBidi"/>
      <w:color w:val="365F91" w:themeColor="accent1" w:themeShade="BF"/>
      <w:sz w:val="26"/>
      <w:szCs w:val="26"/>
    </w:rPr>
  </w:style>
  <w:style w:type="paragraph" w:styleId="Textoindependiente">
    <w:name w:val="Body Text"/>
    <w:basedOn w:val="Normal"/>
    <w:link w:val="TextoindependienteCar"/>
    <w:rsid w:val="00A833D0"/>
    <w:pPr>
      <w:spacing w:after="0" w:line="240" w:lineRule="auto"/>
      <w:jc w:val="both"/>
    </w:pPr>
    <w:rPr>
      <w:rFonts w:ascii="Arial" w:eastAsia="Times New Roman" w:hAnsi="Arial" w:cs="Times New Roman"/>
      <w:sz w:val="20"/>
      <w:szCs w:val="24"/>
      <w:lang w:eastAsia="es-ES"/>
    </w:rPr>
  </w:style>
  <w:style w:type="character" w:customStyle="1" w:styleId="TextoindependienteCar">
    <w:name w:val="Texto independiente Car"/>
    <w:basedOn w:val="Fuentedeprrafopredeter"/>
    <w:link w:val="Textoindependiente"/>
    <w:rsid w:val="00A833D0"/>
    <w:rPr>
      <w:rFonts w:ascii="Arial" w:eastAsia="Times New Roman" w:hAnsi="Arial" w:cs="Times New Roman"/>
      <w:sz w:val="20"/>
      <w:szCs w:val="24"/>
      <w:lang w:eastAsia="es-ES"/>
    </w:rPr>
  </w:style>
  <w:style w:type="table" w:customStyle="1" w:styleId="Tabladecuadrcula2-nfasis21">
    <w:name w:val="Tabla de cuadrícula 2 - Énfasis 21"/>
    <w:basedOn w:val="Tablanormal"/>
    <w:uiPriority w:val="47"/>
    <w:rsid w:val="00287D66"/>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Sombreadoclaro-nfasis2">
    <w:name w:val="Light Shading Accent 2"/>
    <w:basedOn w:val="Tablanormal"/>
    <w:uiPriority w:val="60"/>
    <w:rsid w:val="00287D66"/>
    <w:pPr>
      <w:spacing w:after="0" w:line="240" w:lineRule="auto"/>
    </w:pPr>
    <w:rPr>
      <w:rFonts w:ascii="Times New Roman" w:eastAsia="Times New Roman" w:hAnsi="Times New Roman" w:cs="Times New Roman"/>
      <w:color w:val="943634" w:themeColor="accent2" w:themeShade="BF"/>
      <w:sz w:val="20"/>
      <w:szCs w:val="20"/>
      <w:lang w:eastAsia="es-CO"/>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Textoennegrita">
    <w:name w:val="Strong"/>
    <w:basedOn w:val="Fuentedeprrafopredeter"/>
    <w:uiPriority w:val="22"/>
    <w:qFormat/>
    <w:rsid w:val="00287D66"/>
    <w:rPr>
      <w:b/>
      <w:bCs/>
    </w:rPr>
  </w:style>
  <w:style w:type="character" w:styleId="Refdecomentario">
    <w:name w:val="annotation reference"/>
    <w:basedOn w:val="Fuentedeprrafopredeter"/>
    <w:uiPriority w:val="99"/>
    <w:semiHidden/>
    <w:unhideWhenUsed/>
    <w:rsid w:val="00CB6ADC"/>
    <w:rPr>
      <w:sz w:val="16"/>
      <w:szCs w:val="16"/>
    </w:rPr>
  </w:style>
  <w:style w:type="paragraph" w:styleId="Textocomentario">
    <w:name w:val="annotation text"/>
    <w:basedOn w:val="Normal"/>
    <w:link w:val="TextocomentarioCar"/>
    <w:uiPriority w:val="99"/>
    <w:semiHidden/>
    <w:unhideWhenUsed/>
    <w:rsid w:val="00CB6A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B6ADC"/>
    <w:rPr>
      <w:sz w:val="20"/>
      <w:szCs w:val="20"/>
    </w:rPr>
  </w:style>
  <w:style w:type="paragraph" w:styleId="Asuntodelcomentario">
    <w:name w:val="annotation subject"/>
    <w:basedOn w:val="Textocomentario"/>
    <w:next w:val="Textocomentario"/>
    <w:link w:val="AsuntodelcomentarioCar"/>
    <w:uiPriority w:val="99"/>
    <w:semiHidden/>
    <w:unhideWhenUsed/>
    <w:rsid w:val="00CB6ADC"/>
    <w:rPr>
      <w:b/>
      <w:bCs/>
    </w:rPr>
  </w:style>
  <w:style w:type="character" w:customStyle="1" w:styleId="AsuntodelcomentarioCar">
    <w:name w:val="Asunto del comentario Car"/>
    <w:basedOn w:val="TextocomentarioCar"/>
    <w:link w:val="Asuntodelcomentario"/>
    <w:uiPriority w:val="99"/>
    <w:semiHidden/>
    <w:rsid w:val="00CB6ADC"/>
    <w:rPr>
      <w:b/>
      <w:bCs/>
      <w:sz w:val="20"/>
      <w:szCs w:val="20"/>
    </w:rPr>
  </w:style>
  <w:style w:type="paragraph" w:customStyle="1" w:styleId="Default">
    <w:name w:val="Default"/>
    <w:link w:val="DefaultCar"/>
    <w:rsid w:val="006431EA"/>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locked/>
    <w:rsid w:val="000F298D"/>
    <w:rPr>
      <w:rFonts w:ascii="Arial" w:hAnsi="Arial" w:cs="Arial"/>
      <w:color w:val="000000"/>
      <w:sz w:val="24"/>
      <w:szCs w:val="24"/>
    </w:rPr>
  </w:style>
  <w:style w:type="paragraph" w:customStyle="1" w:styleId="TableParagraph">
    <w:name w:val="Table Paragraph"/>
    <w:basedOn w:val="Normal"/>
    <w:uiPriority w:val="1"/>
    <w:qFormat/>
    <w:rsid w:val="00C92543"/>
    <w:pPr>
      <w:widowControl w:val="0"/>
      <w:spacing w:after="0" w:line="240" w:lineRule="auto"/>
      <w:ind w:left="105"/>
    </w:pPr>
    <w:rPr>
      <w:rFonts w:ascii="Arial" w:eastAsia="Arial" w:hAnsi="Arial" w:cs="Arial"/>
      <w:lang w:val="en-US"/>
    </w:rPr>
  </w:style>
  <w:style w:type="table" w:customStyle="1" w:styleId="Tablaconcuadrcula1">
    <w:name w:val="Tabla con cuadrícula1"/>
    <w:basedOn w:val="Tablanormal"/>
    <w:next w:val="Tablaconcuadrcula"/>
    <w:uiPriority w:val="39"/>
    <w:rsid w:val="009938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rrafodelistaCar">
    <w:name w:val="Párrafo de lista Car"/>
    <w:link w:val="Prrafodelista"/>
    <w:uiPriority w:val="34"/>
    <w:rsid w:val="004F0D22"/>
  </w:style>
  <w:style w:type="character" w:styleId="nfasis">
    <w:name w:val="Emphasis"/>
    <w:basedOn w:val="Fuentedeprrafopredeter"/>
    <w:uiPriority w:val="20"/>
    <w:qFormat/>
    <w:rsid w:val="00841120"/>
    <w:rPr>
      <w:i/>
      <w:iCs/>
    </w:rPr>
  </w:style>
  <w:style w:type="paragraph" w:customStyle="1" w:styleId="nw2006textonormalp">
    <w:name w:val="nw2006textonormalp"/>
    <w:basedOn w:val="Normal"/>
    <w:rsid w:val="00AF194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21">
    <w:name w:val="A21"/>
    <w:uiPriority w:val="99"/>
    <w:rsid w:val="00457F6D"/>
    <w:rPr>
      <w:rFonts w:cs="AvantGarde Md BT"/>
      <w:color w:val="000000"/>
      <w:sz w:val="51"/>
      <w:szCs w:val="5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47267">
      <w:bodyDiv w:val="1"/>
      <w:marLeft w:val="0"/>
      <w:marRight w:val="0"/>
      <w:marTop w:val="0"/>
      <w:marBottom w:val="0"/>
      <w:divBdr>
        <w:top w:val="none" w:sz="0" w:space="0" w:color="auto"/>
        <w:left w:val="none" w:sz="0" w:space="0" w:color="auto"/>
        <w:bottom w:val="none" w:sz="0" w:space="0" w:color="auto"/>
        <w:right w:val="none" w:sz="0" w:space="0" w:color="auto"/>
      </w:divBdr>
      <w:divsChild>
        <w:div w:id="1473063242">
          <w:marLeft w:val="0"/>
          <w:marRight w:val="0"/>
          <w:marTop w:val="0"/>
          <w:marBottom w:val="200"/>
          <w:divBdr>
            <w:top w:val="none" w:sz="0" w:space="0" w:color="auto"/>
            <w:left w:val="none" w:sz="0" w:space="0" w:color="auto"/>
            <w:bottom w:val="none" w:sz="0" w:space="0" w:color="auto"/>
            <w:right w:val="none" w:sz="0" w:space="0" w:color="auto"/>
          </w:divBdr>
        </w:div>
        <w:div w:id="47120734">
          <w:marLeft w:val="0"/>
          <w:marRight w:val="0"/>
          <w:marTop w:val="0"/>
          <w:marBottom w:val="200"/>
          <w:divBdr>
            <w:top w:val="none" w:sz="0" w:space="0" w:color="auto"/>
            <w:left w:val="none" w:sz="0" w:space="0" w:color="auto"/>
            <w:bottom w:val="none" w:sz="0" w:space="0" w:color="auto"/>
            <w:right w:val="none" w:sz="0" w:space="0" w:color="auto"/>
          </w:divBdr>
        </w:div>
      </w:divsChild>
    </w:div>
    <w:div w:id="402683840">
      <w:bodyDiv w:val="1"/>
      <w:marLeft w:val="0"/>
      <w:marRight w:val="0"/>
      <w:marTop w:val="0"/>
      <w:marBottom w:val="0"/>
      <w:divBdr>
        <w:top w:val="none" w:sz="0" w:space="0" w:color="auto"/>
        <w:left w:val="none" w:sz="0" w:space="0" w:color="auto"/>
        <w:bottom w:val="none" w:sz="0" w:space="0" w:color="auto"/>
        <w:right w:val="none" w:sz="0" w:space="0" w:color="auto"/>
      </w:divBdr>
    </w:div>
    <w:div w:id="410782690">
      <w:bodyDiv w:val="1"/>
      <w:marLeft w:val="0"/>
      <w:marRight w:val="0"/>
      <w:marTop w:val="0"/>
      <w:marBottom w:val="0"/>
      <w:divBdr>
        <w:top w:val="none" w:sz="0" w:space="0" w:color="auto"/>
        <w:left w:val="none" w:sz="0" w:space="0" w:color="auto"/>
        <w:bottom w:val="none" w:sz="0" w:space="0" w:color="auto"/>
        <w:right w:val="none" w:sz="0" w:space="0" w:color="auto"/>
      </w:divBdr>
    </w:div>
    <w:div w:id="517499487">
      <w:bodyDiv w:val="1"/>
      <w:marLeft w:val="0"/>
      <w:marRight w:val="0"/>
      <w:marTop w:val="0"/>
      <w:marBottom w:val="0"/>
      <w:divBdr>
        <w:top w:val="none" w:sz="0" w:space="0" w:color="auto"/>
        <w:left w:val="none" w:sz="0" w:space="0" w:color="auto"/>
        <w:bottom w:val="none" w:sz="0" w:space="0" w:color="auto"/>
        <w:right w:val="none" w:sz="0" w:space="0" w:color="auto"/>
      </w:divBdr>
      <w:divsChild>
        <w:div w:id="758064331">
          <w:marLeft w:val="0"/>
          <w:marRight w:val="0"/>
          <w:marTop w:val="120"/>
          <w:marBottom w:val="0"/>
          <w:divBdr>
            <w:top w:val="none" w:sz="0" w:space="0" w:color="auto"/>
            <w:left w:val="none" w:sz="0" w:space="0" w:color="auto"/>
            <w:bottom w:val="none" w:sz="0" w:space="0" w:color="auto"/>
            <w:right w:val="none" w:sz="0" w:space="0" w:color="auto"/>
          </w:divBdr>
        </w:div>
        <w:div w:id="1988631909">
          <w:marLeft w:val="0"/>
          <w:marRight w:val="0"/>
          <w:marTop w:val="120"/>
          <w:marBottom w:val="0"/>
          <w:divBdr>
            <w:top w:val="none" w:sz="0" w:space="0" w:color="auto"/>
            <w:left w:val="none" w:sz="0" w:space="0" w:color="auto"/>
            <w:bottom w:val="none" w:sz="0" w:space="0" w:color="auto"/>
            <w:right w:val="none" w:sz="0" w:space="0" w:color="auto"/>
          </w:divBdr>
        </w:div>
        <w:div w:id="2009551197">
          <w:marLeft w:val="0"/>
          <w:marRight w:val="0"/>
          <w:marTop w:val="120"/>
          <w:marBottom w:val="0"/>
          <w:divBdr>
            <w:top w:val="none" w:sz="0" w:space="0" w:color="auto"/>
            <w:left w:val="none" w:sz="0" w:space="0" w:color="auto"/>
            <w:bottom w:val="none" w:sz="0" w:space="0" w:color="auto"/>
            <w:right w:val="none" w:sz="0" w:space="0" w:color="auto"/>
          </w:divBdr>
        </w:div>
      </w:divsChild>
    </w:div>
    <w:div w:id="664168140">
      <w:bodyDiv w:val="1"/>
      <w:marLeft w:val="0"/>
      <w:marRight w:val="0"/>
      <w:marTop w:val="0"/>
      <w:marBottom w:val="0"/>
      <w:divBdr>
        <w:top w:val="none" w:sz="0" w:space="0" w:color="auto"/>
        <w:left w:val="none" w:sz="0" w:space="0" w:color="auto"/>
        <w:bottom w:val="none" w:sz="0" w:space="0" w:color="auto"/>
        <w:right w:val="none" w:sz="0" w:space="0" w:color="auto"/>
      </w:divBdr>
    </w:div>
    <w:div w:id="793987551">
      <w:bodyDiv w:val="1"/>
      <w:marLeft w:val="0"/>
      <w:marRight w:val="0"/>
      <w:marTop w:val="0"/>
      <w:marBottom w:val="0"/>
      <w:divBdr>
        <w:top w:val="none" w:sz="0" w:space="0" w:color="auto"/>
        <w:left w:val="none" w:sz="0" w:space="0" w:color="auto"/>
        <w:bottom w:val="none" w:sz="0" w:space="0" w:color="auto"/>
        <w:right w:val="none" w:sz="0" w:space="0" w:color="auto"/>
      </w:divBdr>
      <w:divsChild>
        <w:div w:id="2056924785">
          <w:marLeft w:val="0"/>
          <w:marRight w:val="450"/>
          <w:marTop w:val="0"/>
          <w:marBottom w:val="0"/>
          <w:divBdr>
            <w:top w:val="none" w:sz="0" w:space="0" w:color="auto"/>
            <w:left w:val="none" w:sz="0" w:space="0" w:color="auto"/>
            <w:bottom w:val="none" w:sz="0" w:space="0" w:color="auto"/>
            <w:right w:val="none" w:sz="0" w:space="0" w:color="auto"/>
          </w:divBdr>
        </w:div>
      </w:divsChild>
    </w:div>
    <w:div w:id="873927466">
      <w:bodyDiv w:val="1"/>
      <w:marLeft w:val="0"/>
      <w:marRight w:val="0"/>
      <w:marTop w:val="0"/>
      <w:marBottom w:val="0"/>
      <w:divBdr>
        <w:top w:val="none" w:sz="0" w:space="0" w:color="auto"/>
        <w:left w:val="none" w:sz="0" w:space="0" w:color="auto"/>
        <w:bottom w:val="none" w:sz="0" w:space="0" w:color="auto"/>
        <w:right w:val="none" w:sz="0" w:space="0" w:color="auto"/>
      </w:divBdr>
    </w:div>
    <w:div w:id="1042830726">
      <w:bodyDiv w:val="1"/>
      <w:marLeft w:val="0"/>
      <w:marRight w:val="0"/>
      <w:marTop w:val="0"/>
      <w:marBottom w:val="0"/>
      <w:divBdr>
        <w:top w:val="none" w:sz="0" w:space="0" w:color="auto"/>
        <w:left w:val="none" w:sz="0" w:space="0" w:color="auto"/>
        <w:bottom w:val="none" w:sz="0" w:space="0" w:color="auto"/>
        <w:right w:val="none" w:sz="0" w:space="0" w:color="auto"/>
      </w:divBdr>
    </w:div>
    <w:div w:id="1085808697">
      <w:bodyDiv w:val="1"/>
      <w:marLeft w:val="0"/>
      <w:marRight w:val="0"/>
      <w:marTop w:val="0"/>
      <w:marBottom w:val="0"/>
      <w:divBdr>
        <w:top w:val="none" w:sz="0" w:space="0" w:color="auto"/>
        <w:left w:val="none" w:sz="0" w:space="0" w:color="auto"/>
        <w:bottom w:val="none" w:sz="0" w:space="0" w:color="auto"/>
        <w:right w:val="none" w:sz="0" w:space="0" w:color="auto"/>
      </w:divBdr>
    </w:div>
    <w:div w:id="1315724744">
      <w:bodyDiv w:val="1"/>
      <w:marLeft w:val="0"/>
      <w:marRight w:val="0"/>
      <w:marTop w:val="0"/>
      <w:marBottom w:val="0"/>
      <w:divBdr>
        <w:top w:val="none" w:sz="0" w:space="0" w:color="auto"/>
        <w:left w:val="none" w:sz="0" w:space="0" w:color="auto"/>
        <w:bottom w:val="none" w:sz="0" w:space="0" w:color="auto"/>
        <w:right w:val="none" w:sz="0" w:space="0" w:color="auto"/>
      </w:divBdr>
      <w:divsChild>
        <w:div w:id="2025327105">
          <w:marLeft w:val="0"/>
          <w:marRight w:val="0"/>
          <w:marTop w:val="0"/>
          <w:marBottom w:val="0"/>
          <w:divBdr>
            <w:top w:val="none" w:sz="0" w:space="0" w:color="auto"/>
            <w:left w:val="none" w:sz="0" w:space="0" w:color="auto"/>
            <w:bottom w:val="none" w:sz="0" w:space="0" w:color="auto"/>
            <w:right w:val="none" w:sz="0" w:space="0" w:color="auto"/>
          </w:divBdr>
          <w:divsChild>
            <w:div w:id="759524299">
              <w:marLeft w:val="0"/>
              <w:marRight w:val="0"/>
              <w:marTop w:val="0"/>
              <w:marBottom w:val="0"/>
              <w:divBdr>
                <w:top w:val="none" w:sz="0" w:space="0" w:color="auto"/>
                <w:left w:val="none" w:sz="0" w:space="0" w:color="auto"/>
                <w:bottom w:val="none" w:sz="0" w:space="0" w:color="auto"/>
                <w:right w:val="none" w:sz="0" w:space="0" w:color="auto"/>
              </w:divBdr>
              <w:divsChild>
                <w:div w:id="1284768356">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sChild>
                        <w:div w:id="15348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6444">
      <w:bodyDiv w:val="1"/>
      <w:marLeft w:val="0"/>
      <w:marRight w:val="0"/>
      <w:marTop w:val="0"/>
      <w:marBottom w:val="0"/>
      <w:divBdr>
        <w:top w:val="none" w:sz="0" w:space="0" w:color="auto"/>
        <w:left w:val="none" w:sz="0" w:space="0" w:color="auto"/>
        <w:bottom w:val="none" w:sz="0" w:space="0" w:color="auto"/>
        <w:right w:val="none" w:sz="0" w:space="0" w:color="auto"/>
      </w:divBdr>
    </w:div>
    <w:div w:id="1391803196">
      <w:bodyDiv w:val="1"/>
      <w:marLeft w:val="0"/>
      <w:marRight w:val="0"/>
      <w:marTop w:val="0"/>
      <w:marBottom w:val="0"/>
      <w:divBdr>
        <w:top w:val="none" w:sz="0" w:space="0" w:color="auto"/>
        <w:left w:val="none" w:sz="0" w:space="0" w:color="auto"/>
        <w:bottom w:val="none" w:sz="0" w:space="0" w:color="auto"/>
        <w:right w:val="none" w:sz="0" w:space="0" w:color="auto"/>
      </w:divBdr>
      <w:divsChild>
        <w:div w:id="1621911793">
          <w:marLeft w:val="0"/>
          <w:marRight w:val="0"/>
          <w:marTop w:val="0"/>
          <w:marBottom w:val="200"/>
          <w:divBdr>
            <w:top w:val="none" w:sz="0" w:space="0" w:color="auto"/>
            <w:left w:val="none" w:sz="0" w:space="0" w:color="auto"/>
            <w:bottom w:val="none" w:sz="0" w:space="0" w:color="auto"/>
            <w:right w:val="none" w:sz="0" w:space="0" w:color="auto"/>
          </w:divBdr>
        </w:div>
        <w:div w:id="108474824">
          <w:marLeft w:val="0"/>
          <w:marRight w:val="0"/>
          <w:marTop w:val="0"/>
          <w:marBottom w:val="200"/>
          <w:divBdr>
            <w:top w:val="none" w:sz="0" w:space="0" w:color="auto"/>
            <w:left w:val="none" w:sz="0" w:space="0" w:color="auto"/>
            <w:bottom w:val="none" w:sz="0" w:space="0" w:color="auto"/>
            <w:right w:val="none" w:sz="0" w:space="0" w:color="auto"/>
          </w:divBdr>
        </w:div>
      </w:divsChild>
    </w:div>
    <w:div w:id="1726441359">
      <w:bodyDiv w:val="1"/>
      <w:marLeft w:val="0"/>
      <w:marRight w:val="0"/>
      <w:marTop w:val="0"/>
      <w:marBottom w:val="0"/>
      <w:divBdr>
        <w:top w:val="none" w:sz="0" w:space="0" w:color="auto"/>
        <w:left w:val="none" w:sz="0" w:space="0" w:color="auto"/>
        <w:bottom w:val="none" w:sz="0" w:space="0" w:color="auto"/>
        <w:right w:val="none" w:sz="0" w:space="0" w:color="auto"/>
      </w:divBdr>
    </w:div>
    <w:div w:id="1838303779">
      <w:bodyDiv w:val="1"/>
      <w:marLeft w:val="0"/>
      <w:marRight w:val="0"/>
      <w:marTop w:val="0"/>
      <w:marBottom w:val="0"/>
      <w:divBdr>
        <w:top w:val="none" w:sz="0" w:space="0" w:color="auto"/>
        <w:left w:val="none" w:sz="0" w:space="0" w:color="auto"/>
        <w:bottom w:val="none" w:sz="0" w:space="0" w:color="auto"/>
        <w:right w:val="none" w:sz="0" w:space="0" w:color="auto"/>
      </w:divBdr>
    </w:div>
    <w:div w:id="1883010928">
      <w:bodyDiv w:val="1"/>
      <w:marLeft w:val="0"/>
      <w:marRight w:val="0"/>
      <w:marTop w:val="0"/>
      <w:marBottom w:val="0"/>
      <w:divBdr>
        <w:top w:val="none" w:sz="0" w:space="0" w:color="auto"/>
        <w:left w:val="none" w:sz="0" w:space="0" w:color="auto"/>
        <w:bottom w:val="none" w:sz="0" w:space="0" w:color="auto"/>
        <w:right w:val="none" w:sz="0" w:space="0" w:color="auto"/>
      </w:divBdr>
    </w:div>
    <w:div w:id="1927038373">
      <w:bodyDiv w:val="1"/>
      <w:marLeft w:val="0"/>
      <w:marRight w:val="0"/>
      <w:marTop w:val="0"/>
      <w:marBottom w:val="0"/>
      <w:divBdr>
        <w:top w:val="none" w:sz="0" w:space="0" w:color="auto"/>
        <w:left w:val="none" w:sz="0" w:space="0" w:color="auto"/>
        <w:bottom w:val="none" w:sz="0" w:space="0" w:color="auto"/>
        <w:right w:val="none" w:sz="0" w:space="0" w:color="auto"/>
      </w:divBdr>
    </w:div>
    <w:div w:id="1995060556">
      <w:bodyDiv w:val="1"/>
      <w:marLeft w:val="0"/>
      <w:marRight w:val="0"/>
      <w:marTop w:val="0"/>
      <w:marBottom w:val="0"/>
      <w:divBdr>
        <w:top w:val="none" w:sz="0" w:space="0" w:color="auto"/>
        <w:left w:val="none" w:sz="0" w:space="0" w:color="auto"/>
        <w:bottom w:val="none" w:sz="0" w:space="0" w:color="auto"/>
        <w:right w:val="none" w:sz="0" w:space="0" w:color="auto"/>
      </w:divBdr>
    </w:div>
    <w:div w:id="202732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NULL"/><Relationship Id="rId3" Type="http://schemas.openxmlformats.org/officeDocument/2006/relationships/numbering" Target="numbering.xml"/><Relationship Id="rId21" Type="http://schemas.openxmlformats.org/officeDocument/2006/relationships/hyperlink" Target="https://www.importancia.org/plan-de-estudios.php"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proyaplic-mb-doz.webnode.mx/problema/justificacion/?utm_source=copy&amp;utm_medium=paste&amp;utm_campaign=copypaste&amp;utm_content=https%3A%2F%2Fproyaplic-mb-doz.webnode.mx%2Fproblema%2Fjustificacion%2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icbf.gov.co/cargues/avance/docs/ley_1346_2009.htm" TargetMode="External"/><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sz="900"/>
              <a:t>GRAFICO DE REPITENCIA Y DESERCIÓN ESCOLAR POR GRADOS DEL ÁREA DE LENGUA CASTELLANA</a:t>
            </a:r>
          </a:p>
        </c:rich>
      </c:tx>
      <c:overlay val="0"/>
      <c:spPr>
        <a:noFill/>
        <a:ln>
          <a:noFill/>
        </a:ln>
        <a:effectLst/>
      </c:spPr>
    </c:title>
    <c:autoTitleDeleted val="0"/>
    <c:plotArea>
      <c:layout/>
      <c:barChart>
        <c:barDir val="col"/>
        <c:grouping val="clustered"/>
        <c:varyColors val="0"/>
        <c:ser>
          <c:idx val="0"/>
          <c:order val="0"/>
          <c:tx>
            <c:strRef>
              <c:f>Hoja1!$B$1</c:f>
              <c:strCache>
                <c:ptCount val="1"/>
                <c:pt idx="0">
                  <c:v>total de estudiantes matriculados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Hoja1!$A$2:$A$12</c:f>
              <c:strCache>
                <c:ptCount val="11"/>
                <c:pt idx="0">
                  <c:v>primero</c:v>
                </c:pt>
                <c:pt idx="1">
                  <c:v>segundo</c:v>
                </c:pt>
                <c:pt idx="2">
                  <c:v>tercero</c:v>
                </c:pt>
                <c:pt idx="3">
                  <c:v>cuarto</c:v>
                </c:pt>
                <c:pt idx="4">
                  <c:v>quinto</c:v>
                </c:pt>
                <c:pt idx="5">
                  <c:v>sexto</c:v>
                </c:pt>
                <c:pt idx="6">
                  <c:v>septimo</c:v>
                </c:pt>
                <c:pt idx="7">
                  <c:v>octavo</c:v>
                </c:pt>
                <c:pt idx="8">
                  <c:v>noveno</c:v>
                </c:pt>
                <c:pt idx="9">
                  <c:v>décimo</c:v>
                </c:pt>
                <c:pt idx="10">
                  <c:v>once</c:v>
                </c:pt>
              </c:strCache>
            </c:strRef>
          </c:cat>
          <c:val>
            <c:numRef>
              <c:f>Hoja1!$B$2:$B$12</c:f>
              <c:numCache>
                <c:formatCode>General</c:formatCode>
                <c:ptCount val="11"/>
                <c:pt idx="0">
                  <c:v>26</c:v>
                </c:pt>
                <c:pt idx="1">
                  <c:v>20</c:v>
                </c:pt>
                <c:pt idx="2">
                  <c:v>13</c:v>
                </c:pt>
                <c:pt idx="3">
                  <c:v>23</c:v>
                </c:pt>
                <c:pt idx="4">
                  <c:v>12</c:v>
                </c:pt>
                <c:pt idx="5">
                  <c:v>39</c:v>
                </c:pt>
                <c:pt idx="6">
                  <c:v>27</c:v>
                </c:pt>
                <c:pt idx="7">
                  <c:v>15</c:v>
                </c:pt>
                <c:pt idx="8">
                  <c:v>16</c:v>
                </c:pt>
                <c:pt idx="9">
                  <c:v>9</c:v>
                </c:pt>
                <c:pt idx="10">
                  <c:v>5</c:v>
                </c:pt>
              </c:numCache>
            </c:numRef>
          </c:val>
          <c:extLst>
            <c:ext xmlns:c16="http://schemas.microsoft.com/office/drawing/2014/chart" uri="{C3380CC4-5D6E-409C-BE32-E72D297353CC}">
              <c16:uniqueId val="{00000000-6B7E-4B60-BC47-4663D1239A0F}"/>
            </c:ext>
          </c:extLst>
        </c:ser>
        <c:ser>
          <c:idx val="1"/>
          <c:order val="1"/>
          <c:tx>
            <c:strRef>
              <c:f>Hoja1!$C$1</c:f>
              <c:strCache>
                <c:ptCount val="1"/>
                <c:pt idx="0">
                  <c:v>total de estudiantes perdidos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Hoja1!$A$2:$A$12</c:f>
              <c:strCache>
                <c:ptCount val="11"/>
                <c:pt idx="0">
                  <c:v>primero</c:v>
                </c:pt>
                <c:pt idx="1">
                  <c:v>segundo</c:v>
                </c:pt>
                <c:pt idx="2">
                  <c:v>tercero</c:v>
                </c:pt>
                <c:pt idx="3">
                  <c:v>cuarto</c:v>
                </c:pt>
                <c:pt idx="4">
                  <c:v>quinto</c:v>
                </c:pt>
                <c:pt idx="5">
                  <c:v>sexto</c:v>
                </c:pt>
                <c:pt idx="6">
                  <c:v>septimo</c:v>
                </c:pt>
                <c:pt idx="7">
                  <c:v>octavo</c:v>
                </c:pt>
                <c:pt idx="8">
                  <c:v>noveno</c:v>
                </c:pt>
                <c:pt idx="9">
                  <c:v>décimo</c:v>
                </c:pt>
                <c:pt idx="10">
                  <c:v>once</c:v>
                </c:pt>
              </c:strCache>
            </c:strRef>
          </c:cat>
          <c:val>
            <c:numRef>
              <c:f>Hoja1!$C$2:$C$12</c:f>
              <c:numCache>
                <c:formatCode>General</c:formatCode>
                <c:ptCount val="11"/>
                <c:pt idx="0">
                  <c:v>7</c:v>
                </c:pt>
                <c:pt idx="2">
                  <c:v>2</c:v>
                </c:pt>
                <c:pt idx="3">
                  <c:v>9</c:v>
                </c:pt>
                <c:pt idx="4">
                  <c:v>2</c:v>
                </c:pt>
                <c:pt idx="5">
                  <c:v>14</c:v>
                </c:pt>
                <c:pt idx="6">
                  <c:v>6</c:v>
                </c:pt>
                <c:pt idx="7">
                  <c:v>3</c:v>
                </c:pt>
                <c:pt idx="8">
                  <c:v>5</c:v>
                </c:pt>
                <c:pt idx="9">
                  <c:v>1</c:v>
                </c:pt>
                <c:pt idx="10">
                  <c:v>0</c:v>
                </c:pt>
              </c:numCache>
            </c:numRef>
          </c:val>
          <c:extLst>
            <c:ext xmlns:c16="http://schemas.microsoft.com/office/drawing/2014/chart" uri="{C3380CC4-5D6E-409C-BE32-E72D297353CC}">
              <c16:uniqueId val="{00000001-6B7E-4B60-BC47-4663D1239A0F}"/>
            </c:ext>
          </c:extLst>
        </c:ser>
        <c:dLbls>
          <c:showLegendKey val="0"/>
          <c:showVal val="0"/>
          <c:showCatName val="0"/>
          <c:showSerName val="0"/>
          <c:showPercent val="0"/>
          <c:showBubbleSize val="0"/>
        </c:dLbls>
        <c:gapWidth val="100"/>
        <c:overlap val="-24"/>
        <c:axId val="286750208"/>
        <c:axId val="286752128"/>
      </c:barChart>
      <c:catAx>
        <c:axId val="2867502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86752128"/>
        <c:crosses val="autoZero"/>
        <c:auto val="1"/>
        <c:lblAlgn val="ctr"/>
        <c:lblOffset val="100"/>
        <c:noMultiLvlLbl val="0"/>
      </c:catAx>
      <c:valAx>
        <c:axId val="28675212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8675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EXPRESO LETHER</PublishDate>
  <Abstract> El presente documento corresponde al esquema estructurado en la Institución Educativa San Rafael de Chucurí para el área de lengua castellana, conforme con los lineamientos y orientaciones curriculares vigentes.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B07FBC-DC7D-45A8-9E26-EFF728797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25250</Words>
  <Characters>138877</Characters>
  <Application>Microsoft Office Word</Application>
  <DocSecurity>0</DocSecurity>
  <Lines>1157</Lines>
  <Paragraphs>327</Paragraphs>
  <ScaleCrop>false</ScaleCrop>
  <HeadingPairs>
    <vt:vector size="2" baseType="variant">
      <vt:variant>
        <vt:lpstr>Título</vt:lpstr>
      </vt:variant>
      <vt:variant>
        <vt:i4>1</vt:i4>
      </vt:variant>
    </vt:vector>
  </HeadingPairs>
  <TitlesOfParts>
    <vt:vector size="1" baseType="lpstr">
      <vt:lpstr>PLAN INTEGRAL Y ARTICULAR DEL AREA lenguas castellana</vt:lpstr>
    </vt:vector>
  </TitlesOfParts>
  <Company>EXPRESO LETHER</Company>
  <LinksUpToDate>false</LinksUpToDate>
  <CharactersWithSpaces>163800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INTEGRAL Y ARTICULAR DEL AREA lenguas castellana</dc:title>
  <dc:subject/>
  <dc:creator>Ing. Omar Beleño Guerra</dc:creator>
  <cp:keywords/>
  <dc:description/>
  <cp:lastModifiedBy>Omar Enrique Beleño Guerra</cp:lastModifiedBy>
  <cp:revision>2</cp:revision>
  <cp:lastPrinted>2016-07-25T14:25:00Z</cp:lastPrinted>
  <dcterms:created xsi:type="dcterms:W3CDTF">2020-11-29T21:23:00Z</dcterms:created>
  <dcterms:modified xsi:type="dcterms:W3CDTF">2020-11-29T21:23:00Z</dcterms:modified>
</cp:coreProperties>
</file>